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A0" w:rsidRPr="00AE1A37" w:rsidRDefault="00C224A0" w:rsidP="00C224A0">
      <w:pPr>
        <w:pStyle w:val="Default"/>
        <w:jc w:val="both"/>
        <w:rPr>
          <w:rFonts w:ascii="Arial" w:hAnsi="Arial" w:cs="Arial"/>
          <w:bCs/>
        </w:rPr>
      </w:pPr>
      <w:r w:rsidRPr="00AE1A37">
        <w:rPr>
          <w:rFonts w:ascii="Arial" w:hAnsi="Arial" w:cs="Arial"/>
          <w:b/>
          <w:bCs/>
        </w:rPr>
        <w:t>VI</w:t>
      </w:r>
      <w:r w:rsidR="00AE1A37" w:rsidRPr="00AE1A37">
        <w:rPr>
          <w:rFonts w:ascii="Arial" w:hAnsi="Arial" w:cs="Arial"/>
          <w:b/>
          <w:bCs/>
        </w:rPr>
        <w:t xml:space="preserve">I </w:t>
      </w:r>
      <w:r w:rsidR="00EB06A7" w:rsidRPr="00AE1A37">
        <w:rPr>
          <w:rFonts w:ascii="Arial" w:hAnsi="Arial" w:cs="Arial"/>
          <w:b/>
          <w:bCs/>
        </w:rPr>
        <w:t>SÉPTIMA</w:t>
      </w:r>
      <w:r w:rsidRPr="00AE1A37">
        <w:rPr>
          <w:rFonts w:ascii="Arial" w:hAnsi="Arial" w:cs="Arial"/>
          <w:b/>
          <w:bCs/>
        </w:rPr>
        <w:t xml:space="preserve"> ACTA DE AYUNTAMIENTO, CORRESPONDIENTE  A LA </w:t>
      </w:r>
      <w:r w:rsidR="00EB06A7" w:rsidRPr="00AE1A37">
        <w:rPr>
          <w:rFonts w:ascii="Arial" w:hAnsi="Arial" w:cs="Arial"/>
          <w:b/>
          <w:bCs/>
        </w:rPr>
        <w:t>SÉPTIMA</w:t>
      </w:r>
      <w:r w:rsidRPr="00AE1A37">
        <w:rPr>
          <w:rFonts w:ascii="Arial" w:hAnsi="Arial" w:cs="Arial"/>
          <w:b/>
          <w:bCs/>
        </w:rPr>
        <w:t xml:space="preserve"> SESIÓN CON CARÁCTER DE EXTRAORDINARIA DEL H. AYUNTAMIENTO CONSTITUCIONAL DE ETZATLÁN, JALISCO, ADMINISTRACIÓN PÚBLICA 2015 – 2018, CELEBRADA EL DÍA 21 VEINTIUNO DE </w:t>
      </w:r>
      <w:r w:rsidR="00AE1A37" w:rsidRPr="00AE1A37">
        <w:rPr>
          <w:rFonts w:ascii="Arial" w:hAnsi="Arial" w:cs="Arial"/>
          <w:b/>
          <w:bCs/>
        </w:rPr>
        <w:t>JULIO</w:t>
      </w:r>
      <w:r w:rsidRPr="00AE1A37">
        <w:rPr>
          <w:rFonts w:ascii="Arial" w:hAnsi="Arial" w:cs="Arial"/>
          <w:b/>
          <w:bCs/>
        </w:rPr>
        <w:t xml:space="preserve"> DE 2016 DOS MIL DIECISÉIS. </w:t>
      </w:r>
      <w:r w:rsidRPr="00AE1A37">
        <w:rPr>
          <w:rFonts w:ascii="Arial" w:hAnsi="Arial" w:cs="Arial"/>
          <w:bCs/>
        </w:rPr>
        <w:t xml:space="preserve">- - - - - - - - - - - - </w:t>
      </w:r>
    </w:p>
    <w:p w:rsidR="00C224A0" w:rsidRPr="00AE1A37" w:rsidRDefault="00C224A0" w:rsidP="00C224A0">
      <w:pPr>
        <w:pStyle w:val="Default"/>
        <w:jc w:val="both"/>
        <w:rPr>
          <w:rFonts w:ascii="Arial" w:hAnsi="Arial" w:cs="Arial"/>
        </w:rPr>
      </w:pPr>
      <w:r w:rsidRPr="00AE1A37">
        <w:rPr>
          <w:rFonts w:ascii="Arial" w:hAnsi="Arial" w:cs="Arial"/>
        </w:rPr>
        <w:t xml:space="preserve">En la ciudad de Etzatlán, Jalisco, siendo las </w:t>
      </w:r>
      <w:r w:rsidR="00335C10">
        <w:rPr>
          <w:rFonts w:ascii="Arial" w:hAnsi="Arial" w:cs="Arial"/>
        </w:rPr>
        <w:t>10:10 diez horas con diez minutos</w:t>
      </w:r>
      <w:r w:rsidRPr="00AE1A37">
        <w:rPr>
          <w:rFonts w:ascii="Arial" w:hAnsi="Arial" w:cs="Arial"/>
        </w:rPr>
        <w:t xml:space="preserve"> del día 21</w:t>
      </w:r>
      <w:r w:rsidR="00AE1A37" w:rsidRPr="00AE1A37">
        <w:rPr>
          <w:rFonts w:ascii="Arial" w:hAnsi="Arial" w:cs="Arial"/>
        </w:rPr>
        <w:t xml:space="preserve"> veintiuno</w:t>
      </w:r>
      <w:r w:rsidRPr="00AE1A37">
        <w:rPr>
          <w:rFonts w:ascii="Arial" w:hAnsi="Arial" w:cs="Arial"/>
        </w:rPr>
        <w:t xml:space="preserve"> de </w:t>
      </w:r>
      <w:r w:rsidR="00AE1A37" w:rsidRPr="00AE1A37">
        <w:rPr>
          <w:rFonts w:ascii="Arial" w:hAnsi="Arial" w:cs="Arial"/>
        </w:rPr>
        <w:t>Julio</w:t>
      </w:r>
      <w:r w:rsidRPr="00AE1A37">
        <w:rPr>
          <w:rFonts w:ascii="Arial" w:hAnsi="Arial" w:cs="Arial"/>
        </w:rPr>
        <w:t xml:space="preserve"> de 2016 dos mil d</w:t>
      </w:r>
      <w:r w:rsidR="00AE1A37" w:rsidRPr="00AE1A37">
        <w:rPr>
          <w:rFonts w:ascii="Arial" w:hAnsi="Arial" w:cs="Arial"/>
        </w:rPr>
        <w:t>ieciséis, cita en el salón  de S</w:t>
      </w:r>
      <w:r w:rsidRPr="00AE1A37">
        <w:rPr>
          <w:rFonts w:ascii="Arial" w:hAnsi="Arial" w:cs="Arial"/>
        </w:rPr>
        <w:t xml:space="preserve">esiones del Palacio Municipal, se encuentran reunidos los miembros que integran el Pleno del H. Ayuntamiento para la celebración de la </w:t>
      </w:r>
      <w:r w:rsidR="00AE1A37" w:rsidRPr="00AE1A37">
        <w:rPr>
          <w:rFonts w:ascii="Arial" w:hAnsi="Arial" w:cs="Arial"/>
          <w:b/>
        </w:rPr>
        <w:t>Séptima</w:t>
      </w:r>
      <w:r w:rsidRPr="00AE1A37">
        <w:rPr>
          <w:rFonts w:ascii="Arial" w:hAnsi="Arial" w:cs="Arial"/>
          <w:b/>
        </w:rPr>
        <w:t xml:space="preserve"> Sesión Extraordinaria</w:t>
      </w:r>
      <w:r w:rsidR="001A2579">
        <w:rPr>
          <w:rFonts w:ascii="Arial" w:hAnsi="Arial" w:cs="Arial"/>
          <w:b/>
        </w:rPr>
        <w:t>,</w:t>
      </w:r>
      <w:r w:rsidRPr="00AE1A37">
        <w:rPr>
          <w:rFonts w:ascii="Arial" w:hAnsi="Arial" w:cs="Arial"/>
        </w:rPr>
        <w:t xml:space="preserve"> en mi carácter de Secretario General de Ayuntamiento y con la facultades que me otorga la ley, doy fe de que existe quórum y además se encuentran presente el Presidente Municipal, por lo que se procede a dar lectura al siguiente:- - </w:t>
      </w:r>
    </w:p>
    <w:p w:rsidR="00C224A0" w:rsidRPr="00AE1A37" w:rsidRDefault="00C224A0" w:rsidP="00C224A0">
      <w:r w:rsidRPr="00AE1A37">
        <w:t>- - - - - - - - - - - - -  - - - - - -</w:t>
      </w:r>
      <w:r w:rsidRPr="00AE1A37">
        <w:rPr>
          <w:b/>
        </w:rPr>
        <w:t xml:space="preserve">ORDEN DEL DÍA </w:t>
      </w:r>
      <w:r w:rsidRPr="00AE1A37">
        <w:t xml:space="preserve">- - - - - - - - - - - - - - - - - - </w:t>
      </w:r>
    </w:p>
    <w:p w:rsidR="00C224A0" w:rsidRPr="00AE1A37" w:rsidRDefault="00C224A0" w:rsidP="00C224A0">
      <w:r w:rsidRPr="00AE1A37">
        <w:rPr>
          <w:b/>
        </w:rPr>
        <w:t>1.-</w:t>
      </w:r>
      <w:r w:rsidRPr="00AE1A37">
        <w:t xml:space="preserve"> List</w:t>
      </w:r>
      <w:r w:rsidR="00AE1A37" w:rsidRPr="00AE1A37">
        <w:t>a de presentes y declaración de</w:t>
      </w:r>
      <w:r w:rsidRPr="00AE1A37">
        <w:t xml:space="preserve"> Quórum Legal.- - - - - - - - - - </w:t>
      </w:r>
    </w:p>
    <w:p w:rsidR="00C224A0" w:rsidRPr="00AE1A37" w:rsidRDefault="00C224A0" w:rsidP="00C224A0">
      <w:r w:rsidRPr="00AE1A37">
        <w:rPr>
          <w:b/>
        </w:rPr>
        <w:t>2.</w:t>
      </w:r>
      <w:r w:rsidRPr="00AE1A37">
        <w:t>- Lectura, discusión y en su caso aprobación del Orden del Día.</w:t>
      </w:r>
    </w:p>
    <w:p w:rsidR="00C224A0" w:rsidRPr="00AE1A37" w:rsidRDefault="00C224A0" w:rsidP="00C224A0">
      <w:r w:rsidRPr="00AE1A37">
        <w:rPr>
          <w:b/>
        </w:rPr>
        <w:t>3.</w:t>
      </w:r>
      <w:r w:rsidRPr="00AE1A37">
        <w:t xml:space="preserve">- Análisis, discusión y en su caso aprobación para la Iniciativa </w:t>
      </w:r>
      <w:r w:rsidR="00AE1A37" w:rsidRPr="00AE1A37">
        <w:t xml:space="preserve">que REFORMA los Artículos 91 Fracción II, 99 Primer párrafo y DEROGA la Fracción III del Artículo 41 y los Artículos 100, 101, 102, 103, 104 y 105 de la </w:t>
      </w:r>
      <w:r w:rsidR="00EE260C" w:rsidRPr="00AE1A37">
        <w:t>Constitución</w:t>
      </w:r>
      <w:r w:rsidR="00AE1A37" w:rsidRPr="00AE1A37">
        <w:t xml:space="preserve"> </w:t>
      </w:r>
      <w:r w:rsidR="00EE260C" w:rsidRPr="00AE1A37">
        <w:t>Política</w:t>
      </w:r>
      <w:r w:rsidR="00AE1A37" w:rsidRPr="00AE1A37">
        <w:t xml:space="preserve"> del Estado de Jalisco,  según el Acuerdo Legislativo 25859</w:t>
      </w:r>
    </w:p>
    <w:p w:rsidR="00C224A0" w:rsidRPr="00AE1A37" w:rsidRDefault="00C224A0" w:rsidP="00C224A0">
      <w:r w:rsidRPr="00AE1A37">
        <w:rPr>
          <w:b/>
        </w:rPr>
        <w:t>4.</w:t>
      </w:r>
      <w:r w:rsidRPr="00AE1A37">
        <w:t xml:space="preserve">- Clausura. - - - - - - - - - - - - - - - - - - - - - - - - - - - - - - - - -- - - - - - - - </w:t>
      </w:r>
    </w:p>
    <w:p w:rsidR="00C224A0" w:rsidRPr="00AE1A37" w:rsidRDefault="00C224A0" w:rsidP="00C224A0">
      <w:pPr>
        <w:ind w:left="0" w:firstLine="360"/>
      </w:pPr>
      <w:r w:rsidRPr="00AE1A37">
        <w:t>- - - - - - - - - - - - -  - - - - - -</w:t>
      </w:r>
      <w:r w:rsidRPr="00AE1A37">
        <w:rPr>
          <w:b/>
        </w:rPr>
        <w:t xml:space="preserve">ORDEN DEL DÍA </w:t>
      </w:r>
      <w:r w:rsidRPr="00AE1A37">
        <w:t xml:space="preserve">- - - - - - - - - - - - - - - - - - </w:t>
      </w:r>
    </w:p>
    <w:p w:rsidR="00C224A0" w:rsidRPr="00AE1A37" w:rsidRDefault="00C224A0" w:rsidP="00C224A0">
      <w:r w:rsidRPr="00AE1A37">
        <w:t xml:space="preserve">- - - - - - - - - - - - </w:t>
      </w:r>
      <w:r w:rsidRPr="00AE1A37">
        <w:rPr>
          <w:b/>
        </w:rPr>
        <w:t xml:space="preserve">PUNTO UNO DEL ORDEN DEL DÍA </w:t>
      </w:r>
      <w:r w:rsidRPr="00AE1A37">
        <w:t xml:space="preserve">- - - - - - - - - - - </w:t>
      </w:r>
    </w:p>
    <w:p w:rsidR="00C224A0" w:rsidRPr="00AE1A37" w:rsidRDefault="00C224A0" w:rsidP="00C224A0">
      <w:r w:rsidRPr="00AE1A37">
        <w:rPr>
          <w:b/>
        </w:rPr>
        <w:t>1.-</w:t>
      </w:r>
      <w:r w:rsidRPr="00AE1A37">
        <w:t xml:space="preserve"> Lista de presentes y declaración del Quórum Legal.- - - - - - - - - - </w:t>
      </w:r>
    </w:p>
    <w:p w:rsidR="00C224A0" w:rsidRPr="00AE1A37" w:rsidRDefault="00C224A0" w:rsidP="00C224A0">
      <w:r w:rsidRPr="00AE1A37">
        <w:rPr>
          <w:b/>
        </w:rPr>
        <w:t>PRESIDENTE MUNICIPAL:</w:t>
      </w:r>
      <w:r w:rsidRPr="00AE1A37">
        <w:t xml:space="preserve"> L.A.F. Eduardo Ron Ramos. PRESENTE. - - - - - - - - - - - - - - - - - - - - - - - - - - - - - - - - - - - - - - - - </w:t>
      </w:r>
    </w:p>
    <w:p w:rsidR="00C224A0" w:rsidRPr="00AE1A37" w:rsidRDefault="00C224A0" w:rsidP="00C224A0">
      <w:r w:rsidRPr="00AE1A37">
        <w:rPr>
          <w:b/>
        </w:rPr>
        <w:t>SÍNDICO</w:t>
      </w:r>
      <w:r w:rsidRPr="00AE1A37">
        <w:t>: L.C.P. Martín</w:t>
      </w:r>
      <w:r w:rsidR="00D51288">
        <w:t xml:space="preserve"> Daniel Fregoso Barboza, PRESENTE. - - - - </w:t>
      </w:r>
    </w:p>
    <w:p w:rsidR="00C224A0" w:rsidRPr="00AE1A37" w:rsidRDefault="00C224A0" w:rsidP="00C224A0">
      <w:pPr>
        <w:rPr>
          <w:b/>
        </w:rPr>
      </w:pPr>
      <w:r w:rsidRPr="00AE1A37">
        <w:rPr>
          <w:b/>
        </w:rPr>
        <w:t>REGIDORA:</w:t>
      </w:r>
      <w:r w:rsidRPr="00AE1A37">
        <w:t xml:space="preserve"> Mtra. Magdalena Gómez Alvarado, PRESENTE.- - - - - </w:t>
      </w:r>
    </w:p>
    <w:p w:rsidR="00C224A0" w:rsidRPr="00AE1A37" w:rsidRDefault="00C224A0" w:rsidP="00C224A0">
      <w:r w:rsidRPr="00AE1A37">
        <w:rPr>
          <w:b/>
        </w:rPr>
        <w:t>REGIDOR:</w:t>
      </w:r>
      <w:r w:rsidRPr="00AE1A37">
        <w:t xml:space="preserve"> C. José Covarrubias Valencia, PRESENTE. - - - - - - - - - </w:t>
      </w:r>
    </w:p>
    <w:p w:rsidR="00C224A0" w:rsidRPr="00AE1A37" w:rsidRDefault="00C224A0" w:rsidP="00C224A0">
      <w:r w:rsidRPr="00AE1A37">
        <w:rPr>
          <w:b/>
        </w:rPr>
        <w:t>REGIDORA:</w:t>
      </w:r>
      <w:r w:rsidRPr="00AE1A37">
        <w:t xml:space="preserve"> Mtra. Abigail Barajas de la Torre, PRESENTE. - - - - - - </w:t>
      </w:r>
    </w:p>
    <w:p w:rsidR="00C224A0" w:rsidRPr="00AE1A37" w:rsidRDefault="00C224A0" w:rsidP="00C224A0">
      <w:r w:rsidRPr="00AE1A37">
        <w:rPr>
          <w:b/>
        </w:rPr>
        <w:t>REGIDOR:</w:t>
      </w:r>
      <w:r w:rsidRPr="00AE1A37">
        <w:t xml:space="preserve"> Arq. Obed Melchor Navarro, PRESENTE.- - - - - - - - - - - </w:t>
      </w:r>
    </w:p>
    <w:p w:rsidR="00C224A0" w:rsidRPr="00AE1A37" w:rsidRDefault="00C224A0" w:rsidP="00C224A0">
      <w:r w:rsidRPr="00AE1A37">
        <w:rPr>
          <w:b/>
        </w:rPr>
        <w:t xml:space="preserve">REGIDORA: </w:t>
      </w:r>
      <w:r w:rsidRPr="00AE1A37">
        <w:t>C.</w:t>
      </w:r>
      <w:r w:rsidRPr="00AE1A37">
        <w:rPr>
          <w:b/>
        </w:rPr>
        <w:t xml:space="preserve"> </w:t>
      </w:r>
      <w:r w:rsidR="00D51288">
        <w:t>Luz Elena Gómez Rico, AUSENTE</w:t>
      </w:r>
      <w:r w:rsidRPr="00AE1A37">
        <w:t xml:space="preserve">. - - - - - - - - - - - </w:t>
      </w:r>
      <w:r w:rsidR="00D51288">
        <w:t>-</w:t>
      </w:r>
    </w:p>
    <w:p w:rsidR="00C224A0" w:rsidRPr="00AE1A37" w:rsidRDefault="00C224A0" w:rsidP="00C224A0">
      <w:r w:rsidRPr="00AE1A37">
        <w:rPr>
          <w:b/>
        </w:rPr>
        <w:t>REGIDOR:</w:t>
      </w:r>
      <w:r w:rsidRPr="00AE1A37">
        <w:t xml:space="preserve"> Lic. Edgar Antonio Robledo Ortiz, PRESENTE.- - - - - - - </w:t>
      </w:r>
    </w:p>
    <w:p w:rsidR="00C224A0" w:rsidRPr="00AE1A37" w:rsidRDefault="00C224A0" w:rsidP="00C224A0">
      <w:r w:rsidRPr="00AE1A37">
        <w:rPr>
          <w:b/>
        </w:rPr>
        <w:t>REGIDOR:</w:t>
      </w:r>
      <w:r w:rsidRPr="00AE1A37">
        <w:t xml:space="preserve"> Lic. Gerardo Gutiérrez García, PRESENTE. - - - - - - - - - </w:t>
      </w:r>
    </w:p>
    <w:p w:rsidR="00C224A0" w:rsidRPr="00AE1A37" w:rsidRDefault="00C224A0" w:rsidP="00C224A0">
      <w:pPr>
        <w:rPr>
          <w:b/>
        </w:rPr>
      </w:pPr>
      <w:r w:rsidRPr="00AE1A37">
        <w:rPr>
          <w:b/>
        </w:rPr>
        <w:t>REGIDOR:</w:t>
      </w:r>
      <w:r w:rsidRPr="00AE1A37">
        <w:t xml:space="preserve"> Ing. Luis Manuel Vélez Fregoso, PRESENTE. - - - - - - - -</w:t>
      </w:r>
    </w:p>
    <w:p w:rsidR="00C224A0" w:rsidRPr="00AE1A37" w:rsidRDefault="00C224A0" w:rsidP="00C224A0">
      <w:r w:rsidRPr="00AE1A37">
        <w:rPr>
          <w:b/>
        </w:rPr>
        <w:t>REGIDORA:</w:t>
      </w:r>
      <w:r w:rsidRPr="00AE1A37">
        <w:t xml:space="preserve"> Mtra. Dolores Edith Sierra Romero, PRESENTE. - - - - </w:t>
      </w:r>
    </w:p>
    <w:p w:rsidR="00C224A0" w:rsidRPr="00AE1A37" w:rsidRDefault="00C224A0" w:rsidP="00C224A0">
      <w:pPr>
        <w:rPr>
          <w:rFonts w:eastAsia="Calibri"/>
        </w:rPr>
      </w:pPr>
      <w:r w:rsidRPr="00AE1A37">
        <w:t xml:space="preserve">El Secretario General comunica al Presidente Municipal encontrarse 10 diez Ediles de los 11 once convocados, </w:t>
      </w:r>
      <w:r w:rsidRPr="00AE1A37">
        <w:rPr>
          <w:rFonts w:eastAsia="Calibri"/>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C224A0" w:rsidRPr="00AE1A37" w:rsidRDefault="00C224A0" w:rsidP="00C224A0">
      <w:pPr>
        <w:rPr>
          <w:rFonts w:eastAsia="Calibri"/>
          <w:b/>
        </w:rPr>
      </w:pPr>
      <w:r w:rsidRPr="00AE1A37">
        <w:rPr>
          <w:rFonts w:eastAsia="Calibri"/>
          <w:b/>
        </w:rPr>
        <w:t xml:space="preserve">- - - - - - - - - - -  PUNTO DOS DEL ORDEN DEL DÍA - - - - - - - - - - - </w:t>
      </w:r>
    </w:p>
    <w:p w:rsidR="001A2579" w:rsidRDefault="00C224A0" w:rsidP="001A2579">
      <w:pPr>
        <w:contextualSpacing/>
        <w:rPr>
          <w:b/>
        </w:rPr>
      </w:pPr>
      <w:r w:rsidRPr="00AE1A37">
        <w:rPr>
          <w:rFonts w:eastAsia="Calibri"/>
          <w:b/>
        </w:rPr>
        <w:t>2.-</w:t>
      </w:r>
      <w:r w:rsidR="001A2579">
        <w:rPr>
          <w:rFonts w:eastAsia="Calibri"/>
          <w:b/>
        </w:rPr>
        <w:t xml:space="preserve"> </w:t>
      </w:r>
      <w:r w:rsidRPr="00AE1A37">
        <w:rPr>
          <w:rFonts w:eastAsia="Calibri"/>
        </w:rPr>
        <w:t xml:space="preserve">Lectura, discusión y en su caso aprobación del Orden del Día.- - - </w:t>
      </w:r>
      <w:r w:rsidRPr="00AE1A37">
        <w:t xml:space="preserve">Acto continuo </w:t>
      </w:r>
      <w:r w:rsidR="001A2579">
        <w:rPr>
          <w:b/>
        </w:rPr>
        <w:t>EL PRESIDENTE MUNICIPAL</w:t>
      </w:r>
      <w:r w:rsidRPr="00AE1A37">
        <w:t xml:space="preserve"> lo somete a consideración y queda </w:t>
      </w:r>
      <w:r w:rsidR="001A2579" w:rsidRPr="008A3309">
        <w:rPr>
          <w:b/>
        </w:rPr>
        <w:t>aprobado</w:t>
      </w:r>
      <w:r w:rsidR="001A2579">
        <w:rPr>
          <w:b/>
        </w:rPr>
        <w:t xml:space="preserve"> el Orden del Día,</w:t>
      </w:r>
      <w:r w:rsidR="001A2579" w:rsidRPr="008A3309">
        <w:rPr>
          <w:b/>
        </w:rPr>
        <w:t xml:space="preserve"> por la votación de los 10 diez Ediles, se </w:t>
      </w:r>
      <w:r w:rsidR="001A2579" w:rsidRPr="00084F8A">
        <w:rPr>
          <w:b/>
        </w:rPr>
        <w:t xml:space="preserve">aprueba este punto por Mayoría.- - - - - - </w:t>
      </w:r>
    </w:p>
    <w:p w:rsidR="001A2579" w:rsidRPr="00084F8A" w:rsidRDefault="001A2579" w:rsidP="001A2579">
      <w:pPr>
        <w:contextualSpacing/>
        <w:rPr>
          <w:b/>
        </w:rPr>
      </w:pPr>
    </w:p>
    <w:p w:rsidR="00C224A0" w:rsidRPr="00AE1A37" w:rsidRDefault="00C224A0" w:rsidP="00C224A0">
      <w:pPr>
        <w:contextualSpacing/>
        <w:rPr>
          <w:rFonts w:eastAsia="Calibri"/>
          <w:b/>
        </w:rPr>
      </w:pPr>
      <w:r w:rsidRPr="00AE1A37">
        <w:rPr>
          <w:rFonts w:eastAsia="Calibri"/>
          <w:b/>
        </w:rPr>
        <w:t xml:space="preserve">- - - - - - - - - - - - - -  PUNTO TRES DEL ORDEN DEL DÍA - - - - -- - - </w:t>
      </w:r>
    </w:p>
    <w:p w:rsidR="00D51288" w:rsidRDefault="00C224A0" w:rsidP="00D51288">
      <w:r w:rsidRPr="00AE1A37">
        <w:rPr>
          <w:b/>
        </w:rPr>
        <w:t>3.-</w:t>
      </w:r>
      <w:r w:rsidRPr="00AE1A37">
        <w:t xml:space="preserve"> </w:t>
      </w:r>
      <w:r w:rsidR="00D51288" w:rsidRPr="00AE1A37">
        <w:t>Análisis, discusión y en su caso aprobación para la Iniciativa que REFORMA los Artículos 91 Fracción II, 99 Primer párrafo y DEROGA la Fracción III del Artículo 41 y los Artículos 100, 101, 102, 103, 104 y 105 de la Constitución Política del Estado de Jalisco,  según el Acuerdo Legislativo 25859</w:t>
      </w:r>
      <w:r w:rsidR="00D51288">
        <w:t>.- - - - - - - - - - - - - - - - - - - - - - - -</w:t>
      </w:r>
    </w:p>
    <w:p w:rsidR="00D51288" w:rsidRDefault="00335C10" w:rsidP="00421C70">
      <w:r w:rsidRPr="001A2579">
        <w:rPr>
          <w:b/>
        </w:rPr>
        <w:t>EL PRESIDENTE</w:t>
      </w:r>
      <w:r w:rsidR="001A2579">
        <w:rPr>
          <w:b/>
        </w:rPr>
        <w:t xml:space="preserve"> MUNICIPAL</w:t>
      </w:r>
      <w:r>
        <w:t xml:space="preserve">, pide al </w:t>
      </w:r>
      <w:r w:rsidR="001A2579">
        <w:t xml:space="preserve">Secretario General, </w:t>
      </w:r>
      <w:r w:rsidR="001A2579" w:rsidRPr="006D5FA4">
        <w:rPr>
          <w:b/>
        </w:rPr>
        <w:t>ABOGADO ALAN MARCOS MATA COVARRUBIAS</w:t>
      </w:r>
      <w:r w:rsidR="001A2579">
        <w:t xml:space="preserve"> </w:t>
      </w:r>
      <w:r>
        <w:t xml:space="preserve">dé una explicación del tema, el SECRETARIO GENERAL, menciona que </w:t>
      </w:r>
      <w:r w:rsidR="00082FE7">
        <w:lastRenderedPageBreak/>
        <w:t xml:space="preserve">envió </w:t>
      </w:r>
      <w:r>
        <w:t>ayer la minuta del decreto</w:t>
      </w:r>
      <w:r w:rsidR="00493FFE">
        <w:t xml:space="preserve"> que</w:t>
      </w:r>
      <w:r>
        <w:t xml:space="preserve"> ya es conocido por todos</w:t>
      </w:r>
      <w:r w:rsidR="00493FFE">
        <w:t>,</w:t>
      </w:r>
      <w:r>
        <w:t xml:space="preserve"> el tema de quitar el fuero a los funcionarios </w:t>
      </w:r>
      <w:r w:rsidR="00EC1992">
        <w:t xml:space="preserve">públicos que </w:t>
      </w:r>
      <w:r w:rsidR="00493FFE">
        <w:t xml:space="preserve">anteriormente </w:t>
      </w:r>
      <w:r w:rsidR="001A2579">
        <w:t>tenían</w:t>
      </w:r>
      <w:r w:rsidR="00EC1992">
        <w:t xml:space="preserve"> esa protección constitucional</w:t>
      </w:r>
      <w:r w:rsidR="00493FFE">
        <w:t>,</w:t>
      </w:r>
      <w:r w:rsidR="00EC1992">
        <w:t xml:space="preserve"> esa es la iniciativa del decreto para que se elimine, </w:t>
      </w:r>
      <w:r w:rsidR="001A2579">
        <w:t>¡</w:t>
      </w:r>
      <w:r w:rsidR="00EC1992">
        <w:t>ojo!, se elimina el fuero</w:t>
      </w:r>
      <w:r w:rsidR="00493FFE">
        <w:t>,</w:t>
      </w:r>
      <w:r w:rsidR="00EC1992">
        <w:t xml:space="preserve"> pero sin embargo</w:t>
      </w:r>
      <w:r w:rsidR="00493FFE">
        <w:t>,</w:t>
      </w:r>
      <w:r w:rsidR="00EC1992">
        <w:t xml:space="preserve"> nos habla la reforma de los artículos 91</w:t>
      </w:r>
      <w:r w:rsidR="001A2579">
        <w:t xml:space="preserve"> noventa y uno</w:t>
      </w:r>
      <w:r w:rsidR="00EC1992">
        <w:t xml:space="preserve"> y 99</w:t>
      </w:r>
      <w:r w:rsidR="001A2579">
        <w:t xml:space="preserve"> noventa y nueve</w:t>
      </w:r>
      <w:r w:rsidR="00EC1992">
        <w:t xml:space="preserve"> que aunque si bien es cierto</w:t>
      </w:r>
      <w:r w:rsidR="00493FFE">
        <w:t>,</w:t>
      </w:r>
      <w:r w:rsidR="00EC1992">
        <w:t xml:space="preserve"> se puede seguir el proceso penal como cualquier ciudadano</w:t>
      </w:r>
      <w:r w:rsidR="00493FFE">
        <w:t>,</w:t>
      </w:r>
      <w:r w:rsidR="00EC1992">
        <w:t xml:space="preserve"> no puede  ser privado de la libertad </w:t>
      </w:r>
      <w:r w:rsidR="00082FE7">
        <w:t xml:space="preserve">el funcionario, sigue la prerrogativa </w:t>
      </w:r>
      <w:r w:rsidR="00493FFE">
        <w:t>de que</w:t>
      </w:r>
      <w:r w:rsidR="00082FE7">
        <w:t xml:space="preserve"> no puede ser privado</w:t>
      </w:r>
      <w:r w:rsidR="00493FFE">
        <w:t>,</w:t>
      </w:r>
      <w:r w:rsidR="00082FE7">
        <w:t xml:space="preserve"> ni </w:t>
      </w:r>
      <w:r w:rsidR="00493FFE">
        <w:t>restricción en</w:t>
      </w:r>
      <w:r w:rsidR="00082FE7">
        <w:t xml:space="preserve"> su libertad</w:t>
      </w:r>
      <w:r w:rsidR="00C95BE6">
        <w:t>,</w:t>
      </w:r>
      <w:r w:rsidR="00082FE7">
        <w:t xml:space="preserve"> pero sin embargo</w:t>
      </w:r>
      <w:r w:rsidR="00493FFE">
        <w:t>,</w:t>
      </w:r>
      <w:r w:rsidR="00082FE7">
        <w:t xml:space="preserve"> ya puede ser juzgado como cualquier otro ciudadano</w:t>
      </w:r>
      <w:r w:rsidR="00C95BE6">
        <w:t>,</w:t>
      </w:r>
      <w:r w:rsidR="00082FE7">
        <w:t xml:space="preserve"> anteriormente no podía ser juzgado teniendo la protección del fuero</w:t>
      </w:r>
      <w:r w:rsidR="00C95BE6">
        <w:t>,</w:t>
      </w:r>
      <w:r w:rsidR="00082FE7">
        <w:t xml:space="preserve"> sino que </w:t>
      </w:r>
      <w:r w:rsidR="00C95BE6">
        <w:t>tenía</w:t>
      </w:r>
      <w:r w:rsidR="00082FE7">
        <w:t xml:space="preserve"> que haber un proceso previo  ante el Congreso del Estado para</w:t>
      </w:r>
      <w:r w:rsidR="00C95BE6">
        <w:t xml:space="preserve"> hacerles el desacuerdo</w:t>
      </w:r>
      <w:r w:rsidR="00082FE7">
        <w:t xml:space="preserve">, hoy el acuerdo legislativo nos dice para eliminar el fuero de los funcionarios públicos que anteriormente lo tenían. </w:t>
      </w:r>
      <w:r w:rsidR="001A2579">
        <w:rPr>
          <w:b/>
        </w:rPr>
        <w:t>EL PRESIDENTE MUNICIPAL</w:t>
      </w:r>
      <w:r w:rsidR="00082FE7">
        <w:t>, alude ¿</w:t>
      </w:r>
      <w:r w:rsidR="00DC5DA8">
        <w:t>algún</w:t>
      </w:r>
      <w:r w:rsidR="001A2579">
        <w:t xml:space="preserve"> comentario? La Regidora </w:t>
      </w:r>
      <w:r w:rsidR="001A2579">
        <w:rPr>
          <w:b/>
        </w:rPr>
        <w:t>MTRA. DOLORES EDITH SIERRA ROMERO,</w:t>
      </w:r>
      <w:r w:rsidR="00082FE7">
        <w:t xml:space="preserve">  </w:t>
      </w:r>
      <w:r w:rsidR="00C95BE6">
        <w:t xml:space="preserve">señala que para ella es un punto muy delicado que si se analizará de una manera minuciosa, no es tan fácil el quitar el fuero a los funcionarios, no es porque seamos nosotros delincuentes ni mucho menos, pero si vamos a ser susceptibles a muchas cosas como funcionarios públicos a que cualquier gente nos pueda imputar cargos y cosas, vamos a decir como una </w:t>
      </w:r>
      <w:r w:rsidR="001A2579">
        <w:t>cacería</w:t>
      </w:r>
      <w:r w:rsidR="00C95BE6">
        <w:t xml:space="preserve"> de brujas, en cuestión de política, yo </w:t>
      </w:r>
      <w:r w:rsidR="00DC5DA8">
        <w:t>así</w:t>
      </w:r>
      <w:r w:rsidR="00C95BE6">
        <w:t xml:space="preserve"> lo veo, sabemos que es algo que ya </w:t>
      </w:r>
      <w:r w:rsidR="00DC5DA8">
        <w:t>está</w:t>
      </w:r>
      <w:r w:rsidR="00C95BE6">
        <w:t xml:space="preserve"> dado, que no podemos nosotros echarlo atrás, a menos de que fuera más del 50%</w:t>
      </w:r>
      <w:r w:rsidR="001A2579">
        <w:t xml:space="preserve"> cincuenta </w:t>
      </w:r>
      <w:r w:rsidR="00504F71">
        <w:t>por ciento</w:t>
      </w:r>
      <w:bookmarkStart w:id="0" w:name="_GoBack"/>
      <w:bookmarkEnd w:id="0"/>
      <w:r w:rsidR="00C95BE6">
        <w:t xml:space="preserve"> de los municipios que no lo aprobaran pero si es importante, el ver hasta </w:t>
      </w:r>
      <w:r w:rsidR="001A2579">
        <w:t>dónde</w:t>
      </w:r>
      <w:r w:rsidR="00C95BE6">
        <w:t xml:space="preserve"> puede ser </w:t>
      </w:r>
      <w:r w:rsidR="001A2579">
        <w:t>benéfico</w:t>
      </w:r>
      <w:r w:rsidR="00C95BE6">
        <w:t xml:space="preserve">, sabemos que se ha hecho mal uso del fuero por muchos de los gobernantes pero eso no quiere decir que sea bueno el quitar el fuero político creo que es una manera de estar nosotros, </w:t>
      </w:r>
      <w:r w:rsidR="00A8297E">
        <w:t xml:space="preserve">protegidos por cualquier cosa que pudiera pasar pero no </w:t>
      </w:r>
      <w:r w:rsidR="001A2579">
        <w:t>sé</w:t>
      </w:r>
      <w:r w:rsidR="00A8297E">
        <w:t xml:space="preserve"> yo, si alguien </w:t>
      </w:r>
      <w:r w:rsidR="001A2579">
        <w:t>más</w:t>
      </w:r>
      <w:r w:rsidR="00A8297E">
        <w:t xml:space="preserve"> tenga algún comentario, yo </w:t>
      </w:r>
      <w:r w:rsidR="001A2579">
        <w:t>sí</w:t>
      </w:r>
      <w:r w:rsidR="00A8297E">
        <w:t xml:space="preserve"> creo que es algo muy muy delicado, si lo vemos de una manera de fondo no de forma, sabemos que el que digan que se los quiten, que no le hace, que no tengan fuero político los funcionarios públicos, porque son corruptos, porque son esto porque son lo otro, pero hay funcionarios públicos que no son corruptos, que hacen su trabajo bien y que si pueden ser muchas veces cuestionados o pueden ser puestos en la mira únicamente por cuestiones políticas, entonces si </w:t>
      </w:r>
      <w:r w:rsidR="001A2579">
        <w:t>sería</w:t>
      </w:r>
      <w:r w:rsidR="00A8297E">
        <w:t xml:space="preserve"> cosa de que se analizará. </w:t>
      </w:r>
      <w:r w:rsidR="001A2579">
        <w:t xml:space="preserve">El Regidor </w:t>
      </w:r>
      <w:r w:rsidR="001A2579">
        <w:rPr>
          <w:b/>
        </w:rPr>
        <w:t>LIC. GERARDO GUTIÉRREZ GARCÍA</w:t>
      </w:r>
      <w:r w:rsidR="00F966E1">
        <w:t xml:space="preserve">, en uso de la palabra dice que si vale la pena analizar las cuestiones de este tipo porque lastimosamente estamos en el nivel más bajo, con estas cuestiones de leyes, ya </w:t>
      </w:r>
      <w:r w:rsidR="00421C70">
        <w:t>está</w:t>
      </w:r>
      <w:r w:rsidR="00F966E1">
        <w:t xml:space="preserve"> aprobado como tal en la parte más alta, se necesitan solamente 63 sesenta y tres municipios, como tal seguramente va a pasar, en esta parte, pero si tiene un trasfondo ahí que valdría la pena analizarlo, un trasfondo puede provocar cosas negativas, pero dentro de lo positivo también existe esta parte, si se ha hecho muy mal uso del fuero de verdad. </w:t>
      </w:r>
      <w:r w:rsidR="00421C70">
        <w:t xml:space="preserve">La Regidora </w:t>
      </w:r>
      <w:r w:rsidR="00421C70">
        <w:rPr>
          <w:b/>
        </w:rPr>
        <w:t>MTRA. ABIGAIL BARAJAS DE LA TORRE</w:t>
      </w:r>
      <w:r w:rsidR="00F966E1">
        <w:t xml:space="preserve">, interviene expresando el que nada debe, nada teme, si hacemos las cosas como deben  de ser, ¡adelante!, el REGIDOR GERARDO </w:t>
      </w:r>
      <w:r w:rsidR="00421C70">
        <w:t>GUTIÉRREZ</w:t>
      </w:r>
      <w:r w:rsidR="00F966E1">
        <w:t xml:space="preserve">, prosigue, esa parte si se tiene que apoyar pero también hay otra parte que verificar ese acuerdo, pero sin más ahí que votar. </w:t>
      </w:r>
      <w:r w:rsidR="00F966E1" w:rsidRPr="00421C70">
        <w:rPr>
          <w:b/>
        </w:rPr>
        <w:t>El PRESIDENTE</w:t>
      </w:r>
      <w:r w:rsidR="00421C70">
        <w:rPr>
          <w:b/>
        </w:rPr>
        <w:t xml:space="preserve"> MUNICIPAL</w:t>
      </w:r>
      <w:r w:rsidR="00F966E1">
        <w:t xml:space="preserve">, alude, </w:t>
      </w:r>
      <w:r w:rsidR="00421C70">
        <w:t>hay</w:t>
      </w:r>
      <w:r w:rsidR="00F966E1">
        <w:t xml:space="preserve"> que agregar como comentario, para </w:t>
      </w:r>
      <w:r w:rsidR="00421C70">
        <w:t>mí</w:t>
      </w:r>
      <w:r w:rsidR="00F966E1">
        <w:t xml:space="preserve"> es un avance gigantesco este asunto que es del Congreso de Jalisco, me da orgullo que salga de Jalisco, la primera iniciativa del fuero, este tema ya lo analizaron perfectamente nuestros Diputados, confiemos en ellos, y para muestras de que si es un paso gigantesco para bien, es que francamente en segunda lectura todos los Diputados que estuvieron presentes votaron a favor y estoy hablando de Movimiento Ciudadano, del PRI, del PAN, del Verde Ecologista, del PRD e independiente, el único que no estuvo presente el Diputado de Nueva Alianza, de ahí en más de los 33 </w:t>
      </w:r>
      <w:r w:rsidR="00F966E1">
        <w:lastRenderedPageBreak/>
        <w:t xml:space="preserve">treinta y tres, digo yo, que esto no tiene una connotación política y lo estudiaron perfectamente y le pusieron candados como este que no pueden llevarlos a la cárcel, yo creo que es un gran avance. </w:t>
      </w:r>
      <w:r w:rsidR="00421C70">
        <w:t xml:space="preserve">El Regidor </w:t>
      </w:r>
      <w:r w:rsidR="00421C70">
        <w:rPr>
          <w:b/>
        </w:rPr>
        <w:t>ING. LUIS MANUEL VÉLEZ FREGOSO</w:t>
      </w:r>
      <w:r w:rsidR="00F966E1">
        <w:t xml:space="preserve">, alude yo lo veo positivo, decía la Regidora que el que nada debe, nada teme, yo creo que el piso debe ser parejo para todos los ciudadanos y para los funcionarios de elección popular, yo estoy de acuerdo complemente de es un avance que se tiene, claro habrá que el Congreso de la Unión hacer lo mismo también, además de Jalisco hay otro Estado que ya lo hizo y me da gusto Presidente que nos hubieras convocado el día de hoy a esta sesión, yo ya lo subí a mi red que estamos en esto porque el día de ayer certificaron el municipio de </w:t>
      </w:r>
      <w:r w:rsidR="00421C70">
        <w:t>Ixtlahuacá</w:t>
      </w:r>
      <w:r w:rsidR="00F966E1">
        <w:t xml:space="preserve">n de los Membrillos, fue el primero en presentar que estaba a favor de estas reformas a la Constitución del Estado de Jalisco, yo te felicito por convocarnos ya, entonces tenemos que a partir de la fecha que se notifico hay 30 treinta días naturales ¡qué bueno no fue así! Yo felicito y yo creo que si realmente queremos dar una imagen diferente de quienes estamos en el poder, por llamarlo de una forma de elección popular, yo creo que es bueno, claro que podrá haber quien </w:t>
      </w:r>
      <w:r w:rsidR="00992FB5">
        <w:t xml:space="preserve">a lo mejor </w:t>
      </w:r>
      <w:r w:rsidR="00F966E1">
        <w:t xml:space="preserve">pueda hacer un abuso como decía la regidora Lolita pero para eso </w:t>
      </w:r>
      <w:r w:rsidR="00421C70">
        <w:t>están</w:t>
      </w:r>
      <w:r w:rsidR="00F966E1">
        <w:t xml:space="preserve"> la</w:t>
      </w:r>
      <w:r w:rsidR="00992FB5">
        <w:t>s ley</w:t>
      </w:r>
      <w:r w:rsidR="00421C70">
        <w:t>es</w:t>
      </w:r>
      <w:r w:rsidR="00992FB5">
        <w:t xml:space="preserve"> que nos podemos defender y no ser privados de nuestra libertad siempre y cuando, porque a veces si se ha dado mucho de que ¡yo soy Regidor!, ¡yo soy Diputado!, se acaba la charola, yo creo que esto es positivo de mi parte mi voto va a ser a favor en esta Reforma que se le hace a la </w:t>
      </w:r>
      <w:r w:rsidR="00421C70">
        <w:t>Constitución</w:t>
      </w:r>
      <w:r w:rsidR="00992FB5">
        <w:t xml:space="preserve">. </w:t>
      </w:r>
      <w:r w:rsidR="00992FB5">
        <w:rPr>
          <w:b/>
        </w:rPr>
        <w:t xml:space="preserve">EL PRESIDENTE MUNICIPAL, </w:t>
      </w:r>
      <w:r w:rsidR="00992FB5">
        <w:t xml:space="preserve">pregunta  ¿algún otro comentario? El Regidor </w:t>
      </w:r>
      <w:r w:rsidR="00992FB5">
        <w:rPr>
          <w:b/>
        </w:rPr>
        <w:t xml:space="preserve">C. JOSÉ </w:t>
      </w:r>
      <w:r w:rsidR="00651CEC">
        <w:rPr>
          <w:b/>
        </w:rPr>
        <w:t xml:space="preserve">COVARRUBIAS VALENCIA, </w:t>
      </w:r>
      <w:r w:rsidR="00421C70">
        <w:t>manifiesta, yo cuando entre</w:t>
      </w:r>
      <w:r w:rsidR="00651CEC">
        <w:t xml:space="preserve"> a esto, </w:t>
      </w:r>
      <w:r w:rsidR="00421C70">
        <w:t xml:space="preserve">yo </w:t>
      </w:r>
      <w:r w:rsidR="00651CEC">
        <w:t xml:space="preserve">nunca pensó en eso del fuero, </w:t>
      </w:r>
      <w:r w:rsidR="00421C70">
        <w:t>yo pensé</w:t>
      </w:r>
      <w:r w:rsidR="00651CEC">
        <w:t xml:space="preserve"> en servir a la ciudadanía y ser lo mejor para </w:t>
      </w:r>
      <w:r w:rsidR="00A35F53">
        <w:t>él</w:t>
      </w:r>
      <w:r w:rsidR="00651CEC">
        <w:t xml:space="preserve">, </w:t>
      </w:r>
      <w:r w:rsidR="00421C70">
        <w:t xml:space="preserve">la mera verdad nunca </w:t>
      </w:r>
      <w:r w:rsidR="00264950">
        <w:t>pensé</w:t>
      </w:r>
      <w:r w:rsidR="00A35F53">
        <w:t xml:space="preserve"> en que iba a tener fuero,  </w:t>
      </w:r>
      <w:r w:rsidR="00421C70">
        <w:t>no me van a</w:t>
      </w:r>
      <w:r w:rsidR="00A35F53">
        <w:t xml:space="preserve"> hacer nada y</w:t>
      </w:r>
      <w:r w:rsidR="00651CEC">
        <w:t xml:space="preserve"> </w:t>
      </w:r>
      <w:r w:rsidR="00421C70">
        <w:t>voy a hacer lo que yo quiera</w:t>
      </w:r>
      <w:r w:rsidR="00651CEC">
        <w:t xml:space="preserve">, </w:t>
      </w:r>
      <w:r w:rsidR="00421C70">
        <w:t>pienso como dice</w:t>
      </w:r>
      <w:r w:rsidR="00A35F53">
        <w:t xml:space="preserve"> el </w:t>
      </w:r>
      <w:r w:rsidR="00421C70">
        <w:t>Ingeniero</w:t>
      </w:r>
      <w:r w:rsidR="00A35F53">
        <w:t xml:space="preserve"> que se debe </w:t>
      </w:r>
      <w:r w:rsidR="00651CEC">
        <w:t>ser parejos,</w:t>
      </w:r>
      <w:r w:rsidR="009161DE">
        <w:t xml:space="preserve"> todos parejos,</w:t>
      </w:r>
      <w:r w:rsidR="00A35F53">
        <w:t xml:space="preserve"> no obtener nada, </w:t>
      </w:r>
      <w:r w:rsidR="009161DE">
        <w:t xml:space="preserve">no es un cambio para </w:t>
      </w:r>
      <w:r w:rsidR="00421C70">
        <w:t>mi, pienso</w:t>
      </w:r>
      <w:r w:rsidR="009161DE">
        <w:t xml:space="preserve"> </w:t>
      </w:r>
      <w:r w:rsidR="00421C70">
        <w:t>que yo también mi voto es a favor</w:t>
      </w:r>
      <w:r w:rsidR="009161DE">
        <w:t xml:space="preserve">. </w:t>
      </w:r>
      <w:r w:rsidR="009161DE" w:rsidRPr="00264950">
        <w:rPr>
          <w:b/>
        </w:rPr>
        <w:t xml:space="preserve">El Regidor LIC. </w:t>
      </w:r>
      <w:r w:rsidR="00421C70" w:rsidRPr="00264950">
        <w:rPr>
          <w:b/>
        </w:rPr>
        <w:t>EDGAR A</w:t>
      </w:r>
      <w:r w:rsidR="00264950" w:rsidRPr="00264950">
        <w:rPr>
          <w:b/>
        </w:rPr>
        <w:t>NTONIO ROBLEDO ORTIZ</w:t>
      </w:r>
      <w:r w:rsidR="009161DE" w:rsidRPr="00264950">
        <w:rPr>
          <w:b/>
        </w:rPr>
        <w:t xml:space="preserve">, </w:t>
      </w:r>
      <w:r w:rsidR="009161DE" w:rsidRPr="00264950">
        <w:t>alude</w:t>
      </w:r>
      <w:r w:rsidR="00421C70" w:rsidRPr="00264950">
        <w:t>,</w:t>
      </w:r>
      <w:r w:rsidR="009161DE" w:rsidRPr="00264950">
        <w:t xml:space="preserve"> </w:t>
      </w:r>
      <w:r w:rsidR="00421C70" w:rsidRPr="00264950">
        <w:t>yo también</w:t>
      </w:r>
      <w:r w:rsidR="009161DE" w:rsidRPr="00264950">
        <w:t xml:space="preserve"> </w:t>
      </w:r>
      <w:r w:rsidR="00421C70" w:rsidRPr="00264950">
        <w:t xml:space="preserve">lo </w:t>
      </w:r>
      <w:r w:rsidR="009161DE" w:rsidRPr="00264950">
        <w:t>ve</w:t>
      </w:r>
      <w:r w:rsidR="00421C70" w:rsidRPr="00264950">
        <w:t>o</w:t>
      </w:r>
      <w:r w:rsidR="009161DE" w:rsidRPr="00264950">
        <w:t xml:space="preserve"> que es buena</w:t>
      </w:r>
      <w:r w:rsidR="009161DE">
        <w:t xml:space="preserve"> la iniciativa porque </w:t>
      </w:r>
      <w:r w:rsidR="00421C70">
        <w:t xml:space="preserve">nos pone como decía el Ingeniero en una cancha pareja </w:t>
      </w:r>
      <w:r w:rsidR="009161DE">
        <w:t xml:space="preserve">a todos, el que nada debe, nada teme, </w:t>
      </w:r>
      <w:r w:rsidR="00421C70">
        <w:t xml:space="preserve">pero si </w:t>
      </w:r>
      <w:r w:rsidR="009161DE">
        <w:t>atrás de esto puede haber un trasfondo de cualquier cosa</w:t>
      </w:r>
      <w:r w:rsidR="00264950">
        <w:t xml:space="preserve"> como lo decía también la Maestra</w:t>
      </w:r>
      <w:r w:rsidR="009161DE">
        <w:t xml:space="preserve">, al final todos somos iguales ante la ley, </w:t>
      </w:r>
      <w:r w:rsidR="00264950">
        <w:t xml:space="preserve">yo creo que </w:t>
      </w:r>
      <w:r w:rsidR="009161DE">
        <w:t xml:space="preserve">lo único que se elimina es el juicio de procedencia para poderse procesar, </w:t>
      </w:r>
      <w:r w:rsidR="00421C70">
        <w:t xml:space="preserve">creo que es </w:t>
      </w:r>
      <w:r w:rsidR="009161DE">
        <w:t xml:space="preserve">muy buena la iniciativa y </w:t>
      </w:r>
      <w:r w:rsidR="00421C70">
        <w:t>mi</w:t>
      </w:r>
      <w:r w:rsidR="009161DE">
        <w:t xml:space="preserve"> voto también es</w:t>
      </w:r>
      <w:r w:rsidR="0020013D">
        <w:t xml:space="preserve"> a favor</w:t>
      </w:r>
      <w:r w:rsidR="009161DE">
        <w:t xml:space="preserve"> en ese sentido.</w:t>
      </w:r>
      <w:r w:rsidR="0020013D">
        <w:t xml:space="preserve"> </w:t>
      </w:r>
      <w:r w:rsidR="0020013D">
        <w:rPr>
          <w:b/>
        </w:rPr>
        <w:t xml:space="preserve">EL PRESIDENTE MUNICIPAL, </w:t>
      </w:r>
      <w:r w:rsidR="0020013D">
        <w:t xml:space="preserve">pregunta a los Ediles ¿la votamos? </w:t>
      </w:r>
      <w:r w:rsidR="0020013D" w:rsidRPr="00264950">
        <w:t>La Regidora DOLORES SIERRA</w:t>
      </w:r>
      <w:r w:rsidR="0020013D">
        <w:rPr>
          <w:b/>
        </w:rPr>
        <w:t xml:space="preserve">, </w:t>
      </w:r>
      <w:r w:rsidR="0020013D">
        <w:t>refiere</w:t>
      </w:r>
      <w:r w:rsidR="00264950">
        <w:t xml:space="preserve">, </w:t>
      </w:r>
      <w:r w:rsidR="004E03CB">
        <w:t xml:space="preserve"> </w:t>
      </w:r>
      <w:r w:rsidR="00264950">
        <w:t xml:space="preserve">y </w:t>
      </w:r>
      <w:r w:rsidR="004E03CB">
        <w:t xml:space="preserve">no es el problema el no votarla, </w:t>
      </w:r>
      <w:r w:rsidR="00264950">
        <w:t>estamos</w:t>
      </w:r>
      <w:r w:rsidR="004E03CB">
        <w:t xml:space="preserve"> de acuerdo, </w:t>
      </w:r>
      <w:r w:rsidR="00264950">
        <w:t>pero si a mi si m</w:t>
      </w:r>
      <w:r w:rsidR="004E03CB">
        <w:t>e gustaría</w:t>
      </w:r>
      <w:r w:rsidR="00264950">
        <w:t xml:space="preserve"> que</w:t>
      </w:r>
      <w:r w:rsidR="004E03CB">
        <w:t xml:space="preserve"> nuevamente </w:t>
      </w:r>
      <w:r w:rsidR="00264950">
        <w:t>se analizará</w:t>
      </w:r>
      <w:r w:rsidR="004E03CB">
        <w:t>,</w:t>
      </w:r>
      <w:r w:rsidR="00264950">
        <w:t xml:space="preserve"> o sea lo vamos a votar y lo vamos a votar</w:t>
      </w:r>
      <w:r w:rsidR="004E03CB">
        <w:t xml:space="preserve"> a favor porque</w:t>
      </w:r>
      <w:r w:rsidR="00264950">
        <w:t xml:space="preserve"> les digo</w:t>
      </w:r>
      <w:r w:rsidR="004E03CB">
        <w:t xml:space="preserve"> ya es algo que </w:t>
      </w:r>
      <w:r w:rsidR="00264950">
        <w:t>está</w:t>
      </w:r>
      <w:r w:rsidR="004E03CB">
        <w:t xml:space="preserve"> dado y no hay </w:t>
      </w:r>
      <w:r w:rsidR="00264950">
        <w:t>ningún</w:t>
      </w:r>
      <w:r w:rsidR="004E03CB">
        <w:t xml:space="preserve"> problema y no </w:t>
      </w:r>
      <w:r w:rsidR="00264950">
        <w:t>podemos</w:t>
      </w:r>
      <w:r w:rsidR="004E03CB">
        <w:t xml:space="preserve"> decir que el que nada debe,  nada teme</w:t>
      </w:r>
      <w:r w:rsidR="00264950">
        <w:t xml:space="preserve"> </w:t>
      </w:r>
      <w:r w:rsidR="004E03CB">
        <w:t>Maestra</w:t>
      </w:r>
      <w:r w:rsidR="00264950">
        <w:t>,</w:t>
      </w:r>
      <w:r w:rsidR="004E03CB">
        <w:t xml:space="preserve"> no es lo que haga o deje de hacer, </w:t>
      </w:r>
      <w:r w:rsidR="00264950">
        <w:t>nosotros nos conocemos</w:t>
      </w:r>
      <w:r w:rsidR="004E03CB">
        <w:t xml:space="preserve">, </w:t>
      </w:r>
      <w:r w:rsidR="00264950">
        <w:t xml:space="preserve">sabemos </w:t>
      </w:r>
      <w:r w:rsidR="00081DE1">
        <w:t>quiénes</w:t>
      </w:r>
      <w:r w:rsidR="00264950">
        <w:t xml:space="preserve"> somos</w:t>
      </w:r>
      <w:r w:rsidR="004E03CB">
        <w:t xml:space="preserve">, </w:t>
      </w:r>
      <w:r w:rsidR="00264950">
        <w:t xml:space="preserve">sabemos </w:t>
      </w:r>
      <w:r w:rsidR="00081DE1">
        <w:t>cómo</w:t>
      </w:r>
      <w:r w:rsidR="00264950">
        <w:t xml:space="preserve"> actuamos</w:t>
      </w:r>
      <w:r w:rsidR="004E03CB">
        <w:t xml:space="preserve">, pero el problema aquí es otro y el trasfondo político si tiene mucho que ver en esta situación, </w:t>
      </w:r>
      <w:r w:rsidR="00264950">
        <w:t>vamos a votarlo</w:t>
      </w:r>
      <w:r w:rsidR="004E03CB">
        <w:t xml:space="preserve">, </w:t>
      </w:r>
      <w:r w:rsidR="00264950">
        <w:t>vamos a votar</w:t>
      </w:r>
      <w:r w:rsidR="004E03CB">
        <w:t xml:space="preserve"> a favor, pero si </w:t>
      </w:r>
      <w:r w:rsidR="00081DE1">
        <w:t>hay</w:t>
      </w:r>
      <w:r w:rsidR="004E03CB">
        <w:t xml:space="preserve"> que darle una estudiada a lo que es el fuero político</w:t>
      </w:r>
      <w:r w:rsidR="00264950">
        <w:t xml:space="preserve"> y </w:t>
      </w:r>
      <w:r w:rsidR="00081DE1">
        <w:t>hay</w:t>
      </w:r>
      <w:r w:rsidR="00264950">
        <w:t xml:space="preserve"> que ver</w:t>
      </w:r>
      <w:r w:rsidR="004E03CB">
        <w:t xml:space="preserve"> hasta </w:t>
      </w:r>
      <w:r w:rsidR="00081DE1">
        <w:t>dónde</w:t>
      </w:r>
      <w:r w:rsidR="004E03CB">
        <w:t xml:space="preserve"> </w:t>
      </w:r>
      <w:r w:rsidR="00264950">
        <w:t>nos</w:t>
      </w:r>
      <w:r w:rsidR="004E03CB">
        <w:t xml:space="preserve"> p</w:t>
      </w:r>
      <w:r w:rsidR="00264950">
        <w:t xml:space="preserve">uede </w:t>
      </w:r>
      <w:r w:rsidR="00081DE1">
        <w:t>perjudicar</w:t>
      </w:r>
      <w:r w:rsidR="00264950">
        <w:t xml:space="preserve"> y hasta donde no</w:t>
      </w:r>
      <w:r w:rsidR="004E03CB">
        <w:t xml:space="preserve">s puede beneficiar, </w:t>
      </w:r>
      <w:r w:rsidR="00264950">
        <w:t>creo que nosotros no somos</w:t>
      </w:r>
      <w:r w:rsidR="004E03CB">
        <w:t xml:space="preserve"> de los de charola, </w:t>
      </w:r>
      <w:r w:rsidR="00264950">
        <w:t xml:space="preserve">creo que nosotros </w:t>
      </w:r>
      <w:r w:rsidR="004E03CB">
        <w:t xml:space="preserve">no </w:t>
      </w:r>
      <w:r w:rsidR="00264950">
        <w:t>somos de los que andan</w:t>
      </w:r>
      <w:r w:rsidR="004E03CB">
        <w:t xml:space="preserve"> haciendo desmadre, </w:t>
      </w:r>
      <w:r w:rsidR="00264950">
        <w:t>creo que</w:t>
      </w:r>
      <w:r w:rsidR="004E03CB">
        <w:t xml:space="preserve"> </w:t>
      </w:r>
      <w:r w:rsidR="00264950">
        <w:t>somos</w:t>
      </w:r>
      <w:r w:rsidR="004E03CB">
        <w:t xml:space="preserve"> de los que </w:t>
      </w:r>
      <w:r w:rsidR="00264950">
        <w:t>nos estacionamos</w:t>
      </w:r>
      <w:r w:rsidR="004E03CB">
        <w:t xml:space="preserve"> en sentido contrario, ni de los que </w:t>
      </w:r>
      <w:r w:rsidR="00264950">
        <w:t xml:space="preserve">hacemos </w:t>
      </w:r>
      <w:r w:rsidR="004E03CB">
        <w:t>abuso de autoridad</w:t>
      </w:r>
      <w:r w:rsidR="00264950">
        <w:t>,</w:t>
      </w:r>
      <w:r w:rsidR="004E03CB">
        <w:t xml:space="preserve"> pero </w:t>
      </w:r>
      <w:r w:rsidR="00264950">
        <w:t xml:space="preserve">si </w:t>
      </w:r>
      <w:r w:rsidR="00081DE1">
        <w:t>hay</w:t>
      </w:r>
      <w:r w:rsidR="004E03CB">
        <w:t xml:space="preserve"> que v</w:t>
      </w:r>
      <w:r w:rsidR="00264950">
        <w:t>erlo</w:t>
      </w:r>
      <w:r w:rsidR="004E03CB">
        <w:t xml:space="preserve"> por ese lado, pero</w:t>
      </w:r>
      <w:r w:rsidR="00264950">
        <w:t xml:space="preserve"> pues</w:t>
      </w:r>
      <w:r w:rsidR="004E03CB">
        <w:t xml:space="preserve"> adelante. </w:t>
      </w:r>
      <w:r w:rsidR="004E03CB">
        <w:rPr>
          <w:b/>
        </w:rPr>
        <w:t xml:space="preserve">EL PRESIDENTE MUNICIPAL, </w:t>
      </w:r>
      <w:r w:rsidR="004E03CB">
        <w:t>comenta ¿lo pasamos a votar?</w:t>
      </w:r>
      <w:r w:rsidR="00081DE1">
        <w:t xml:space="preserve">- - - - - - - - - - - - - - - - - - - - - - - - - - - - </w:t>
      </w:r>
      <w:r w:rsidR="00107440">
        <w:t xml:space="preserve"> </w:t>
      </w:r>
      <w:r w:rsidR="004E03CB">
        <w:t xml:space="preserve">       </w:t>
      </w:r>
    </w:p>
    <w:p w:rsidR="00D51288" w:rsidRDefault="00D51288" w:rsidP="00C224A0"/>
    <w:p w:rsidR="00D51288" w:rsidRDefault="00D51288" w:rsidP="00C224A0"/>
    <w:p w:rsidR="00D51288" w:rsidRDefault="00081DE1" w:rsidP="00081DE1">
      <w:pPr>
        <w:rPr>
          <w:b/>
        </w:rPr>
      </w:pPr>
      <w:r w:rsidRPr="00545AFD">
        <w:rPr>
          <w:rFonts w:eastAsia="Calibri"/>
        </w:rPr>
        <w:lastRenderedPageBreak/>
        <w:t xml:space="preserve">Acto continuo el Presidente lo somete </w:t>
      </w:r>
      <w:r>
        <w:rPr>
          <w:rFonts w:eastAsia="Calibri"/>
        </w:rPr>
        <w:t xml:space="preserve">a consideración y queda </w:t>
      </w:r>
      <w:r w:rsidRPr="00081DE1">
        <w:rPr>
          <w:rFonts w:eastAsia="Calibri"/>
          <w:b/>
        </w:rPr>
        <w:t xml:space="preserve">aprobada </w:t>
      </w:r>
      <w:r w:rsidRPr="00081DE1">
        <w:rPr>
          <w:b/>
        </w:rPr>
        <w:t>la Iniciativa que REFORMA los Artículos 91 Fracción II, 99 Primer párrafo y DEROGA la Fracción III del Artículo 41 y los Artículos 100, 101, 102, 103, 104 y 105 de la Constitución Política del Estado de Jalisco,  según el Acuerdo Legislativo 25859</w:t>
      </w:r>
      <w:r>
        <w:rPr>
          <w:b/>
        </w:rPr>
        <w:t xml:space="preserve">, </w:t>
      </w:r>
      <w:r w:rsidRPr="003C71FD">
        <w:rPr>
          <w:rFonts w:eastAsia="Calibri"/>
          <w:b/>
        </w:rPr>
        <w:t xml:space="preserve">por la votación de los </w:t>
      </w:r>
      <w:r>
        <w:rPr>
          <w:b/>
        </w:rPr>
        <w:t>10 diez</w:t>
      </w:r>
      <w:r w:rsidRPr="003C71FD">
        <w:rPr>
          <w:rFonts w:eastAsia="Calibri"/>
          <w:b/>
        </w:rPr>
        <w:t xml:space="preserve"> Ediles, estando todos a favor, se aprueba este punto por Mayoría.- - - - - - -</w:t>
      </w:r>
      <w:r>
        <w:rPr>
          <w:rFonts w:eastAsia="Calibri"/>
          <w:b/>
        </w:rPr>
        <w:t xml:space="preserve"> </w:t>
      </w:r>
      <w:r w:rsidRPr="003C71FD">
        <w:rPr>
          <w:rFonts w:eastAsia="Calibri"/>
          <w:b/>
        </w:rPr>
        <w:t xml:space="preserve">- - - - - - - - - - - </w:t>
      </w:r>
    </w:p>
    <w:p w:rsidR="00081DE1" w:rsidRPr="00081DE1" w:rsidRDefault="00081DE1" w:rsidP="00081DE1">
      <w:pPr>
        <w:rPr>
          <w:b/>
        </w:rPr>
      </w:pPr>
    </w:p>
    <w:p w:rsidR="00C224A0" w:rsidRPr="00AE1A37" w:rsidRDefault="00C224A0" w:rsidP="00C224A0">
      <w:r w:rsidRPr="00AE1A37">
        <w:rPr>
          <w:rFonts w:eastAsia="Calibri"/>
        </w:rPr>
        <w:t>- - - - -  - - - - - - -</w:t>
      </w:r>
      <w:r w:rsidRPr="00AE1A37">
        <w:rPr>
          <w:rFonts w:eastAsia="Calibri"/>
          <w:b/>
        </w:rPr>
        <w:t>PUNTO CUARTO DEL ORDEN DEL DÍA</w:t>
      </w:r>
      <w:r w:rsidRPr="00AE1A37">
        <w:rPr>
          <w:rFonts w:eastAsia="Calibri"/>
        </w:rPr>
        <w:t xml:space="preserve"> - - - - - - - </w:t>
      </w:r>
      <w:r w:rsidRPr="00AE1A37">
        <w:t>En el</w:t>
      </w:r>
      <w:r w:rsidR="00D51288">
        <w:t xml:space="preserve"> desahogo del cuarto punto del O</w:t>
      </w:r>
      <w:r w:rsidRPr="00AE1A37">
        <w:t xml:space="preserve">rden del </w:t>
      </w:r>
      <w:r w:rsidR="00D51288">
        <w:t>D</w:t>
      </w:r>
      <w:r w:rsidRPr="00AE1A37">
        <w:t>ía</w:t>
      </w:r>
      <w:r w:rsidR="00D51288">
        <w:t>,</w:t>
      </w:r>
      <w:r w:rsidRPr="00AE1A37">
        <w:t xml:space="preserve"> consistente en la Clausura, no habiendo más asuntos que tratar, el Presidente L.A.F. Eduardo Ron Ramos</w:t>
      </w:r>
      <w:r w:rsidR="00081DE1">
        <w:t>,</w:t>
      </w:r>
      <w:r w:rsidRPr="00AE1A37">
        <w:t xml:space="preserve"> da por terminada la </w:t>
      </w:r>
      <w:r w:rsidR="00D51288">
        <w:t>Séptima</w:t>
      </w:r>
      <w:r w:rsidRPr="00AE1A37">
        <w:t xml:space="preserve"> Sesión con carácter de Extraordinaria</w:t>
      </w:r>
      <w:r w:rsidR="00D51288">
        <w:t>,</w:t>
      </w:r>
      <w:r w:rsidRPr="00AE1A37">
        <w:t xml:space="preserve"> </w:t>
      </w:r>
      <w:r w:rsidRPr="00081DE1">
        <w:t xml:space="preserve">siendo las </w:t>
      </w:r>
      <w:r w:rsidR="0047108C">
        <w:t>10:20 diez horas con veinte minutos</w:t>
      </w:r>
      <w:r w:rsidRPr="00AE1A37">
        <w:t xml:space="preserve"> del día 21 </w:t>
      </w:r>
      <w:r w:rsidR="00D51288">
        <w:t>veintiuno de Julio</w:t>
      </w:r>
      <w:r w:rsidRPr="00AE1A37">
        <w:t xml:space="preserve"> de 2016 dos mil dieciséis, celebrada en la Sala de Sesiones </w:t>
      </w:r>
      <w:r w:rsidR="00D51288">
        <w:t xml:space="preserve">del </w:t>
      </w:r>
      <w:r w:rsidRPr="00AE1A37">
        <w:t xml:space="preserve">Palacio Municipal de Etzatlán, Jalisco y declarando validos los acuerdos  de la presente Acta se da por clausurada, levantándose y firmándose la misma para su debida y legal constancia, se agradece a los presentes su asistencia. - - - - - </w:t>
      </w:r>
    </w:p>
    <w:p w:rsidR="00C224A0" w:rsidRPr="00AE1A37" w:rsidRDefault="00C224A0" w:rsidP="00C224A0"/>
    <w:p w:rsidR="00C224A0" w:rsidRDefault="00C224A0" w:rsidP="00C224A0"/>
    <w:p w:rsidR="00D51288" w:rsidRPr="00AE1A37" w:rsidRDefault="00D51288" w:rsidP="00C224A0"/>
    <w:p w:rsidR="00C224A0" w:rsidRPr="00AE1A37" w:rsidRDefault="00C224A0" w:rsidP="00C224A0">
      <w:pPr>
        <w:ind w:left="709" w:hanging="709"/>
        <w:rPr>
          <w:rFonts w:eastAsia="Calibri"/>
          <w:b/>
        </w:rPr>
      </w:pPr>
    </w:p>
    <w:p w:rsidR="00C224A0" w:rsidRPr="00AE1A37" w:rsidRDefault="00C224A0" w:rsidP="00C224A0">
      <w:pPr>
        <w:ind w:left="709" w:hanging="709"/>
        <w:jc w:val="center"/>
        <w:rPr>
          <w:rFonts w:eastAsia="Calibri"/>
          <w:b/>
        </w:rPr>
      </w:pPr>
      <w:r w:rsidRPr="00AE1A37">
        <w:rPr>
          <w:rFonts w:eastAsia="Calibri"/>
          <w:b/>
        </w:rPr>
        <w:t>L.A.F. EDUARDO RON RAMOS.</w:t>
      </w:r>
    </w:p>
    <w:p w:rsidR="00C224A0" w:rsidRPr="00AE1A37" w:rsidRDefault="00C224A0" w:rsidP="00C224A0">
      <w:pPr>
        <w:ind w:left="709" w:hanging="709"/>
        <w:jc w:val="center"/>
        <w:rPr>
          <w:rFonts w:eastAsia="Calibri"/>
          <w:b/>
        </w:rPr>
      </w:pPr>
      <w:r w:rsidRPr="00AE1A37">
        <w:rPr>
          <w:rFonts w:eastAsia="Calibri"/>
          <w:b/>
        </w:rPr>
        <w:t>PRESIDENTE MUNICIPAL</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L.C.P. MARTÍN DANIEL FREGOSO BARBOZA.</w:t>
      </w:r>
    </w:p>
    <w:p w:rsidR="00C224A0" w:rsidRPr="00AE1A37" w:rsidRDefault="00C224A0" w:rsidP="00C224A0">
      <w:pPr>
        <w:ind w:left="709" w:hanging="709"/>
        <w:jc w:val="center"/>
        <w:rPr>
          <w:rFonts w:eastAsia="Calibri"/>
          <w:b/>
        </w:rPr>
      </w:pPr>
      <w:r w:rsidRPr="00AE1A37">
        <w:rPr>
          <w:rFonts w:eastAsia="Calibri"/>
          <w:b/>
        </w:rPr>
        <w:t>SÍNDICO MUNICIPAL</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081DE1">
      <w:pPr>
        <w:ind w:left="709" w:hanging="709"/>
        <w:jc w:val="center"/>
        <w:rPr>
          <w:rFonts w:eastAsia="Calibri"/>
          <w:b/>
        </w:rPr>
      </w:pPr>
      <w:r w:rsidRPr="00AE1A37">
        <w:rPr>
          <w:rFonts w:eastAsia="Calibri"/>
          <w:b/>
        </w:rPr>
        <w:t>REGIDORES PRESENTES:</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C. JOSÉ COVARRUBIAS VALENCIA.</w:t>
      </w:r>
    </w:p>
    <w:p w:rsidR="00C224A0" w:rsidRPr="00AE1A37" w:rsidRDefault="00C224A0" w:rsidP="00C224A0">
      <w:pPr>
        <w:ind w:left="709" w:hanging="709"/>
        <w:jc w:val="center"/>
        <w:rPr>
          <w:rFonts w:eastAsia="Calibri"/>
        </w:rPr>
      </w:pPr>
    </w:p>
    <w:p w:rsidR="00C224A0" w:rsidRPr="00AE1A37" w:rsidRDefault="00C224A0" w:rsidP="00C224A0">
      <w:pPr>
        <w:ind w:left="709" w:hanging="709"/>
        <w:jc w:val="center"/>
        <w:rPr>
          <w:rFonts w:eastAsia="Calibri"/>
        </w:rPr>
      </w:pPr>
    </w:p>
    <w:p w:rsidR="00C224A0" w:rsidRPr="00AE1A37" w:rsidRDefault="00C224A0" w:rsidP="00D51288">
      <w:pPr>
        <w:ind w:left="0"/>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MTRA. ABIGAIL BARAJAS DE LA TORRE.</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ARQ. OBED MELCHOR NAVARRO</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C. LUZ ELENA GÓMEZ RICO.</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LIC. GERARDO GUTIÉRREZ GARCÍA.</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LIC. EDGAR ANTONIO ROBLEDO ORTIZ.</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ING. LUIS MANUEL VÉLEZ FREGOSO.</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MTRA. DOLORES EDITH SIERRA ROMERO.</w:t>
      </w: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p>
    <w:p w:rsidR="00C224A0" w:rsidRPr="00AE1A37" w:rsidRDefault="00C224A0" w:rsidP="00C224A0">
      <w:pPr>
        <w:ind w:left="709" w:hanging="709"/>
        <w:jc w:val="center"/>
        <w:rPr>
          <w:rFonts w:eastAsia="Calibri"/>
          <w:b/>
        </w:rPr>
      </w:pPr>
      <w:r w:rsidRPr="00AE1A37">
        <w:rPr>
          <w:rFonts w:eastAsia="Calibri"/>
          <w:b/>
        </w:rPr>
        <w:t>ABOGADO ALAN MARCOS MATA COVARRUBIAS.</w:t>
      </w:r>
    </w:p>
    <w:p w:rsidR="00C224A0" w:rsidRPr="00AE1A37" w:rsidRDefault="00C224A0" w:rsidP="00C224A0">
      <w:pPr>
        <w:ind w:left="709" w:hanging="709"/>
        <w:jc w:val="center"/>
        <w:rPr>
          <w:rFonts w:eastAsia="Calibri"/>
          <w:b/>
        </w:rPr>
      </w:pPr>
      <w:r w:rsidRPr="00AE1A37">
        <w:rPr>
          <w:rFonts w:eastAsia="Calibri"/>
          <w:b/>
        </w:rPr>
        <w:t>SECRETARIO GENERAL DEL AYUNTAMIENTO</w:t>
      </w:r>
    </w:p>
    <w:p w:rsidR="00C224A0" w:rsidRPr="00AE1A37" w:rsidRDefault="00C224A0" w:rsidP="00C224A0">
      <w:pPr>
        <w:ind w:left="709" w:hanging="709"/>
        <w:jc w:val="center"/>
        <w:rPr>
          <w:rFonts w:eastAsia="Calibri"/>
          <w:b/>
        </w:rPr>
      </w:pPr>
      <w:r w:rsidRPr="00AE1A37">
        <w:rPr>
          <w:rFonts w:eastAsia="Calibri"/>
          <w:b/>
        </w:rPr>
        <w:t>DOY FE</w:t>
      </w:r>
    </w:p>
    <w:p w:rsidR="00C224A0" w:rsidRDefault="00C224A0" w:rsidP="00C224A0">
      <w:pPr>
        <w:ind w:left="709" w:hanging="709"/>
        <w:jc w:val="center"/>
        <w:rPr>
          <w:rFonts w:eastAsia="Calibri"/>
          <w:b/>
        </w:rPr>
      </w:pPr>
    </w:p>
    <w:p w:rsidR="00081DE1" w:rsidRPr="00AE1A37" w:rsidRDefault="00081DE1" w:rsidP="00C224A0">
      <w:pPr>
        <w:ind w:left="709" w:hanging="709"/>
        <w:jc w:val="center"/>
        <w:rPr>
          <w:rFonts w:eastAsia="Calibri"/>
          <w:b/>
        </w:rPr>
      </w:pPr>
    </w:p>
    <w:p w:rsidR="00C224A0" w:rsidRPr="00AE1A37" w:rsidRDefault="00C224A0" w:rsidP="00C224A0">
      <w:pPr>
        <w:rPr>
          <w:rFonts w:eastAsia="Calibri"/>
          <w:b/>
        </w:rPr>
      </w:pPr>
    </w:p>
    <w:p w:rsidR="00555CE2" w:rsidRPr="00AE1A37" w:rsidRDefault="00C224A0" w:rsidP="00C224A0">
      <w:r w:rsidRPr="00AE1A37">
        <w:rPr>
          <w:rFonts w:eastAsia="Calibri"/>
        </w:rPr>
        <w:t xml:space="preserve">La presente hoja de firmas corresponde al Acta de la </w:t>
      </w:r>
      <w:r w:rsidR="00D51288">
        <w:rPr>
          <w:rFonts w:eastAsia="Calibri"/>
        </w:rPr>
        <w:t>Séptima</w:t>
      </w:r>
      <w:r w:rsidRPr="00AE1A37">
        <w:rPr>
          <w:rFonts w:eastAsia="Calibri"/>
        </w:rPr>
        <w:t xml:space="preserve"> Sesión Extraordinaria del H. Ayuntamiento Constitucional de Etzatlán, Jalisco, Administración Pública 2015 – 2018, celebrada el día 21</w:t>
      </w:r>
      <w:r w:rsidR="00D51288">
        <w:rPr>
          <w:rFonts w:eastAsia="Calibri"/>
        </w:rPr>
        <w:t xml:space="preserve"> veintiuno</w:t>
      </w:r>
      <w:r w:rsidRPr="00AE1A37">
        <w:rPr>
          <w:rFonts w:eastAsia="Calibri"/>
        </w:rPr>
        <w:t xml:space="preserve"> de </w:t>
      </w:r>
      <w:r w:rsidR="00D51288">
        <w:rPr>
          <w:rFonts w:eastAsia="Calibri"/>
        </w:rPr>
        <w:t>Julio</w:t>
      </w:r>
      <w:r w:rsidRPr="00AE1A37">
        <w:rPr>
          <w:rFonts w:eastAsia="Calibri"/>
        </w:rPr>
        <w:t xml:space="preserve"> de 2016 dos mil dieciséis. CONSTE.- - - - - </w:t>
      </w:r>
    </w:p>
    <w:sectPr w:rsidR="00555CE2" w:rsidRPr="00AE1A37" w:rsidSect="00082FE7">
      <w:footerReference w:type="default" r:id="rId7"/>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D8" w:rsidRDefault="00FC7BD8" w:rsidP="00AC09F6">
      <w:r>
        <w:separator/>
      </w:r>
    </w:p>
  </w:endnote>
  <w:endnote w:type="continuationSeparator" w:id="0">
    <w:p w:rsidR="00FC7BD8" w:rsidRDefault="00FC7BD8" w:rsidP="00AC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8478"/>
      <w:docPartObj>
        <w:docPartGallery w:val="Page Numbers (Bottom of Page)"/>
        <w:docPartUnique/>
      </w:docPartObj>
    </w:sdtPr>
    <w:sdtEndPr/>
    <w:sdtContent>
      <w:p w:rsidR="00264950" w:rsidRDefault="00FC7BD8">
        <w:pPr>
          <w:pStyle w:val="Piedepgina"/>
          <w:jc w:val="right"/>
        </w:pPr>
        <w:r>
          <w:fldChar w:fldCharType="begin"/>
        </w:r>
        <w:r>
          <w:instrText>PAGE   \* MERGEFORMAT</w:instrText>
        </w:r>
        <w:r>
          <w:fldChar w:fldCharType="separate"/>
        </w:r>
        <w:r w:rsidR="00504F71" w:rsidRPr="00504F71">
          <w:rPr>
            <w:noProof/>
            <w:lang w:val="es-ES"/>
          </w:rPr>
          <w:t>5</w:t>
        </w:r>
        <w:r>
          <w:rPr>
            <w:noProof/>
            <w:lang w:val="es-ES"/>
          </w:rPr>
          <w:fldChar w:fldCharType="end"/>
        </w:r>
      </w:p>
    </w:sdtContent>
  </w:sdt>
  <w:p w:rsidR="00264950" w:rsidRDefault="00264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D8" w:rsidRDefault="00FC7BD8" w:rsidP="00AC09F6">
      <w:r>
        <w:separator/>
      </w:r>
    </w:p>
  </w:footnote>
  <w:footnote w:type="continuationSeparator" w:id="0">
    <w:p w:rsidR="00FC7BD8" w:rsidRDefault="00FC7BD8" w:rsidP="00AC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24A0"/>
    <w:rsid w:val="0000113B"/>
    <w:rsid w:val="00001EA6"/>
    <w:rsid w:val="000221E9"/>
    <w:rsid w:val="00081DE1"/>
    <w:rsid w:val="00082FE7"/>
    <w:rsid w:val="000F6616"/>
    <w:rsid w:val="00107440"/>
    <w:rsid w:val="0014431F"/>
    <w:rsid w:val="001A2579"/>
    <w:rsid w:val="0020013D"/>
    <w:rsid w:val="00264950"/>
    <w:rsid w:val="002B057F"/>
    <w:rsid w:val="00335C10"/>
    <w:rsid w:val="00421C70"/>
    <w:rsid w:val="0047108C"/>
    <w:rsid w:val="00473511"/>
    <w:rsid w:val="00493FFE"/>
    <w:rsid w:val="004E03CB"/>
    <w:rsid w:val="00504F71"/>
    <w:rsid w:val="00555CE2"/>
    <w:rsid w:val="0063323D"/>
    <w:rsid w:val="00651CEC"/>
    <w:rsid w:val="006C58B9"/>
    <w:rsid w:val="00790F8C"/>
    <w:rsid w:val="007B318D"/>
    <w:rsid w:val="008A6B21"/>
    <w:rsid w:val="009161DE"/>
    <w:rsid w:val="00973FFA"/>
    <w:rsid w:val="00992FB5"/>
    <w:rsid w:val="00A35F53"/>
    <w:rsid w:val="00A60144"/>
    <w:rsid w:val="00A8297E"/>
    <w:rsid w:val="00AC09F6"/>
    <w:rsid w:val="00AE1A37"/>
    <w:rsid w:val="00C0415D"/>
    <w:rsid w:val="00C04F09"/>
    <w:rsid w:val="00C224A0"/>
    <w:rsid w:val="00C95BE6"/>
    <w:rsid w:val="00CE2EB6"/>
    <w:rsid w:val="00D51288"/>
    <w:rsid w:val="00DC5DA8"/>
    <w:rsid w:val="00DD0662"/>
    <w:rsid w:val="00DE3C67"/>
    <w:rsid w:val="00EB06A7"/>
    <w:rsid w:val="00EC1992"/>
    <w:rsid w:val="00EE260C"/>
    <w:rsid w:val="00F966E1"/>
    <w:rsid w:val="00FA3E27"/>
    <w:rsid w:val="00FC7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A0"/>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24A0"/>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C224A0"/>
    <w:pPr>
      <w:tabs>
        <w:tab w:val="center" w:pos="4419"/>
        <w:tab w:val="right" w:pos="8838"/>
      </w:tabs>
    </w:pPr>
  </w:style>
  <w:style w:type="character" w:customStyle="1" w:styleId="PiedepginaCar">
    <w:name w:val="Pie de página Car"/>
    <w:basedOn w:val="Fuentedeprrafopredeter"/>
    <w:link w:val="Piedepgina"/>
    <w:uiPriority w:val="99"/>
    <w:rsid w:val="00C224A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5</Pages>
  <Words>2118</Words>
  <Characters>11651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BONY</cp:lastModifiedBy>
  <cp:revision>7</cp:revision>
  <dcterms:created xsi:type="dcterms:W3CDTF">2016-07-25T14:52:00Z</dcterms:created>
  <dcterms:modified xsi:type="dcterms:W3CDTF">2016-08-23T16:33:00Z</dcterms:modified>
</cp:coreProperties>
</file>