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9F697B">
        <w:rPr>
          <w:rFonts w:ascii="Arial" w:hAnsi="Arial" w:cs="Arial"/>
          <w:b/>
          <w:sz w:val="24"/>
          <w:szCs w:val="24"/>
        </w:rPr>
        <w:t>CTA DE LA OCTAVA</w:t>
      </w:r>
      <w:r w:rsidRPr="00BA7BD7">
        <w:rPr>
          <w:rFonts w:ascii="Arial" w:hAnsi="Arial" w:cs="Arial"/>
          <w:b/>
          <w:sz w:val="24"/>
          <w:szCs w:val="24"/>
        </w:rPr>
        <w:t xml:space="preserve"> SESIÓN ORDINARIA  DE LA COMISIÓN EDILICIA </w:t>
      </w:r>
    </w:p>
    <w:p w:rsidR="002B2DC2" w:rsidRDefault="009F697B" w:rsidP="00BA7BD7">
      <w:pPr>
        <w:spacing w:after="0"/>
        <w:jc w:val="center"/>
        <w:rPr>
          <w:rFonts w:ascii="Arial" w:hAnsi="Arial" w:cs="Arial"/>
          <w:b/>
          <w:sz w:val="24"/>
          <w:szCs w:val="24"/>
        </w:rPr>
      </w:pPr>
      <w:r>
        <w:rPr>
          <w:rFonts w:ascii="Arial" w:hAnsi="Arial" w:cs="Arial"/>
          <w:b/>
          <w:sz w:val="24"/>
          <w:szCs w:val="24"/>
        </w:rPr>
        <w:t>DE DEPORTE</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9F697B">
        <w:rPr>
          <w:rFonts w:ascii="Arial" w:hAnsi="Arial" w:cs="Arial"/>
          <w:sz w:val="24"/>
          <w:szCs w:val="24"/>
        </w:rPr>
        <w:t>isco; siendo las 10:00 diez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9F697B">
        <w:rPr>
          <w:rFonts w:ascii="Arial" w:hAnsi="Arial" w:cs="Arial"/>
          <w:sz w:val="24"/>
          <w:szCs w:val="24"/>
        </w:rPr>
        <w:t xml:space="preserve"> martes 07 de mayo del 2019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9F697B">
        <w:rPr>
          <w:rFonts w:ascii="Arial" w:hAnsi="Arial" w:cs="Arial"/>
          <w:sz w:val="24"/>
          <w:szCs w:val="24"/>
        </w:rPr>
        <w:t xml:space="preserve"> la Octava</w:t>
      </w:r>
      <w:r>
        <w:rPr>
          <w:rFonts w:ascii="Arial" w:hAnsi="Arial" w:cs="Arial"/>
          <w:sz w:val="24"/>
          <w:szCs w:val="24"/>
        </w:rPr>
        <w:t xml:space="preserve"> Sesión Ordinaria de la Comis</w:t>
      </w:r>
      <w:r w:rsidR="00C52755">
        <w:rPr>
          <w:rFonts w:ascii="Arial" w:hAnsi="Arial" w:cs="Arial"/>
          <w:sz w:val="24"/>
          <w:szCs w:val="24"/>
        </w:rPr>
        <w:t>i</w:t>
      </w:r>
      <w:r w:rsidR="009F697B">
        <w:rPr>
          <w:rFonts w:ascii="Arial" w:hAnsi="Arial" w:cs="Arial"/>
          <w:sz w:val="24"/>
          <w:szCs w:val="24"/>
        </w:rPr>
        <w:t>ón Edilicia de Deporte</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9F697B">
        <w:rPr>
          <w:rFonts w:ascii="Arial" w:hAnsi="Arial" w:cs="Arial"/>
          <w:sz w:val="24"/>
          <w:szCs w:val="24"/>
        </w:rPr>
        <w:t>María Luisa Ponce García</w:t>
      </w:r>
      <w:r w:rsidR="00453651">
        <w:rPr>
          <w:rFonts w:ascii="Arial" w:hAnsi="Arial" w:cs="Arial"/>
          <w:sz w:val="24"/>
          <w:szCs w:val="24"/>
        </w:rPr>
        <w:t xml:space="preserve"> </w:t>
      </w:r>
      <w:r w:rsidR="009F697B">
        <w:rPr>
          <w:rFonts w:ascii="Arial" w:hAnsi="Arial" w:cs="Arial"/>
          <w:sz w:val="24"/>
          <w:szCs w:val="24"/>
        </w:rPr>
        <w:t>y Andrea Navarro Barajas</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9F697B">
        <w:rPr>
          <w:rFonts w:ascii="Arial" w:hAnsi="Arial" w:cs="Arial"/>
          <w:sz w:val="24"/>
          <w:szCs w:val="24"/>
        </w:rPr>
        <w:t xml:space="preserve"> procedió a celebrar  la Octava </w:t>
      </w:r>
      <w:r w:rsidR="00453651">
        <w:rPr>
          <w:rFonts w:ascii="Arial" w:hAnsi="Arial" w:cs="Arial"/>
          <w:sz w:val="24"/>
          <w:szCs w:val="24"/>
        </w:rPr>
        <w:t xml:space="preserve">Sesión Ordinaria de la Comisión Edilicia de </w:t>
      </w:r>
      <w:r w:rsidR="009F697B">
        <w:rPr>
          <w:rFonts w:ascii="Arial" w:hAnsi="Arial" w:cs="Arial"/>
          <w:sz w:val="24"/>
          <w:szCs w:val="24"/>
        </w:rPr>
        <w:t>Deporte</w:t>
      </w:r>
      <w:r w:rsidR="00AD233E">
        <w:rPr>
          <w:rFonts w:ascii="Arial" w:hAnsi="Arial" w:cs="Arial"/>
          <w:sz w:val="24"/>
          <w:szCs w:val="24"/>
        </w:rPr>
        <w:t xml:space="preserv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9317F" w:rsidRDefault="00B9317F" w:rsidP="00453651">
      <w:pPr>
        <w:spacing w:after="0"/>
        <w:jc w:val="center"/>
        <w:rPr>
          <w:rFonts w:ascii="Arial" w:hAnsi="Arial" w:cs="Arial"/>
          <w:b/>
          <w:sz w:val="24"/>
          <w:szCs w:val="24"/>
        </w:rPr>
      </w:pPr>
    </w:p>
    <w:p w:rsidR="009F697B" w:rsidRPr="009F697B" w:rsidRDefault="009F697B" w:rsidP="009F697B">
      <w:pPr>
        <w:spacing w:after="0"/>
        <w:rPr>
          <w:rFonts w:ascii="Arial" w:hAnsi="Arial" w:cs="Arial"/>
          <w:sz w:val="24"/>
          <w:szCs w:val="24"/>
        </w:rPr>
      </w:pPr>
      <w:r w:rsidRPr="009F697B">
        <w:rPr>
          <w:rFonts w:ascii="Arial" w:hAnsi="Arial" w:cs="Arial"/>
          <w:sz w:val="24"/>
          <w:szCs w:val="24"/>
        </w:rPr>
        <w:t>I. Lista de asistencia y declaración del Quórum Legal.                                                                                  II. Lectura, discusión y en su caso aprobación del orden del día.                                                            III. Lectura y aprobación del acta anterior</w:t>
      </w:r>
    </w:p>
    <w:p w:rsidR="009F697B" w:rsidRPr="009F697B" w:rsidRDefault="009F697B" w:rsidP="009F697B">
      <w:pPr>
        <w:spacing w:after="0"/>
        <w:rPr>
          <w:rFonts w:ascii="Arial" w:hAnsi="Arial" w:cs="Arial"/>
          <w:sz w:val="24"/>
          <w:szCs w:val="24"/>
        </w:rPr>
      </w:pPr>
      <w:r w:rsidRPr="009F697B">
        <w:rPr>
          <w:rFonts w:ascii="Arial" w:hAnsi="Arial" w:cs="Arial"/>
          <w:sz w:val="24"/>
          <w:szCs w:val="24"/>
        </w:rPr>
        <w:t>IV. Presentación de la logística y afinar detalles para la inauguración de la Copa Jalisco.</w:t>
      </w:r>
    </w:p>
    <w:p w:rsidR="00453651" w:rsidRPr="009F697B" w:rsidRDefault="009F697B" w:rsidP="009F697B">
      <w:pPr>
        <w:rPr>
          <w:rFonts w:ascii="Arial" w:hAnsi="Arial" w:cs="Arial"/>
          <w:sz w:val="24"/>
          <w:szCs w:val="24"/>
        </w:rPr>
      </w:pPr>
      <w:r w:rsidRPr="009F697B">
        <w:rPr>
          <w:rFonts w:ascii="Arial" w:hAnsi="Arial" w:cs="Arial"/>
          <w:sz w:val="24"/>
          <w:szCs w:val="24"/>
        </w:rPr>
        <w:t>V. Asuntos Varios.                                                                                                                                              VI. Clausura.</w:t>
      </w:r>
    </w:p>
    <w:p w:rsidR="009F697B" w:rsidRDefault="009F697B"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9F697B">
        <w:rPr>
          <w:rFonts w:ascii="Arial" w:hAnsi="Arial" w:cs="Arial"/>
          <w:sz w:val="24"/>
          <w:szCs w:val="24"/>
        </w:rPr>
        <w:t xml:space="preserve"> Permanente de Deporte</w:t>
      </w:r>
      <w:r>
        <w:rPr>
          <w:rFonts w:ascii="Arial" w:hAnsi="Arial" w:cs="Arial"/>
          <w:sz w:val="24"/>
          <w:szCs w:val="24"/>
        </w:rPr>
        <w:t xml:space="preserve">, y agradece su asistencia a la </w:t>
      </w:r>
      <w:r w:rsidR="009F697B">
        <w:rPr>
          <w:rFonts w:ascii="Arial" w:hAnsi="Arial" w:cs="Arial"/>
          <w:sz w:val="24"/>
          <w:szCs w:val="24"/>
        </w:rPr>
        <w:t>Séptima</w:t>
      </w:r>
      <w:r w:rsidR="00282F1C">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w:t>
      </w:r>
      <w:r w:rsidR="009F697B">
        <w:rPr>
          <w:rFonts w:ascii="Arial" w:hAnsi="Arial" w:cs="Arial"/>
          <w:sz w:val="24"/>
          <w:szCs w:val="24"/>
        </w:rPr>
        <w:t xml:space="preserve">aria, a continuación siendo las </w:t>
      </w:r>
      <w:r w:rsidR="009F697B" w:rsidRPr="009F697B">
        <w:rPr>
          <w:rFonts w:ascii="Arial" w:hAnsi="Arial" w:cs="Arial"/>
          <w:sz w:val="24"/>
          <w:szCs w:val="24"/>
          <w:highlight w:val="yellow"/>
        </w:rPr>
        <w:t>_________</w:t>
      </w:r>
      <w:r w:rsidR="009F697B">
        <w:rPr>
          <w:rFonts w:ascii="Arial" w:hAnsi="Arial" w:cs="Arial"/>
          <w:sz w:val="24"/>
          <w:szCs w:val="24"/>
        </w:rPr>
        <w:t xml:space="preserve"> del día martes 07</w:t>
      </w:r>
      <w:r w:rsidR="00282F1C">
        <w:rPr>
          <w:rFonts w:ascii="Arial" w:hAnsi="Arial" w:cs="Arial"/>
          <w:sz w:val="24"/>
          <w:szCs w:val="24"/>
        </w:rPr>
        <w:t xml:space="preserve"> </w:t>
      </w:r>
      <w:r w:rsidR="009F697B">
        <w:rPr>
          <w:rFonts w:ascii="Arial" w:hAnsi="Arial" w:cs="Arial"/>
          <w:sz w:val="24"/>
          <w:szCs w:val="24"/>
        </w:rPr>
        <w:t>siete</w:t>
      </w:r>
      <w:r w:rsidR="006F2CFF">
        <w:rPr>
          <w:rFonts w:ascii="Arial" w:hAnsi="Arial" w:cs="Arial"/>
          <w:sz w:val="24"/>
          <w:szCs w:val="24"/>
        </w:rPr>
        <w:t xml:space="preserve"> </w:t>
      </w:r>
      <w:r w:rsidR="009F697B">
        <w:rPr>
          <w:rFonts w:ascii="Arial" w:hAnsi="Arial" w:cs="Arial"/>
          <w:sz w:val="24"/>
          <w:szCs w:val="24"/>
        </w:rPr>
        <w:t>de Mayo del 2019 dos mil diecinueve</w:t>
      </w:r>
      <w:r w:rsidR="00282F1C">
        <w:rPr>
          <w:rFonts w:ascii="Arial" w:hAnsi="Arial" w:cs="Arial"/>
          <w:sz w:val="24"/>
          <w:szCs w:val="24"/>
        </w:rPr>
        <w:t>,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r w:rsidR="009F697B">
        <w:rPr>
          <w:rFonts w:ascii="Arial" w:hAnsi="Arial" w:cs="Arial"/>
          <w:sz w:val="24"/>
          <w:szCs w:val="24"/>
        </w:rPr>
        <w:t xml:space="preserve">-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sidR="009F697B">
        <w:rPr>
          <w:rFonts w:ascii="Arial" w:hAnsi="Arial" w:cs="Arial"/>
          <w:sz w:val="24"/>
          <w:szCs w:val="24"/>
        </w:rPr>
        <w:t xml:space="preserve"> María Luisa Ponce García</w:t>
      </w:r>
      <w:r>
        <w:rPr>
          <w:rFonts w:ascii="Arial" w:hAnsi="Arial" w:cs="Arial"/>
          <w:sz w:val="24"/>
          <w:szCs w:val="24"/>
        </w:rPr>
        <w:t>. Presente.- - - - - - - - - - - - - - - - - - - - - - - - - - - -- - - - - - - - - - - - - - - - - - - - -</w:t>
      </w:r>
      <w:r w:rsidR="009F697B">
        <w:rPr>
          <w:rFonts w:ascii="Arial" w:hAnsi="Arial" w:cs="Arial"/>
          <w:sz w:val="24"/>
          <w:szCs w:val="24"/>
        </w:rPr>
        <w:t xml:space="preserve">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9F697B">
        <w:rPr>
          <w:rFonts w:ascii="Arial" w:hAnsi="Arial" w:cs="Arial"/>
          <w:sz w:val="24"/>
          <w:szCs w:val="24"/>
        </w:rPr>
        <w:t>Andrea Navarro Barajas</w:t>
      </w:r>
      <w:r w:rsidR="00282F1C">
        <w:rPr>
          <w:rFonts w:ascii="Arial" w:hAnsi="Arial" w:cs="Arial"/>
          <w:sz w:val="24"/>
          <w:szCs w:val="24"/>
        </w:rPr>
        <w:t xml:space="preserve">.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9F697B">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9F697B">
        <w:rPr>
          <w:rFonts w:ascii="Arial" w:hAnsi="Arial" w:cs="Arial"/>
          <w:sz w:val="24"/>
          <w:szCs w:val="24"/>
        </w:rPr>
        <w:t>06 seis  de mayo  del 2019 dos mil diecinueve</w:t>
      </w:r>
      <w:r>
        <w:rPr>
          <w:rFonts w:ascii="Arial" w:hAnsi="Arial" w:cs="Arial"/>
          <w:sz w:val="24"/>
          <w:szCs w:val="24"/>
        </w:rPr>
        <w:t xml:space="preserve">, por lo que pregunta, si están de acuerdo con la propuesta del orden del día sírvanse manifestarlo mediante votación </w:t>
      </w:r>
      <w:r w:rsidR="009F697B">
        <w:rPr>
          <w:rFonts w:ascii="Arial" w:hAnsi="Arial" w:cs="Arial"/>
          <w:sz w:val="24"/>
          <w:szCs w:val="24"/>
        </w:rPr>
        <w:t>económica</w:t>
      </w:r>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5A1CEB" w:rsidRPr="006105D7" w:rsidRDefault="008B0E5E" w:rsidP="005A1CEB">
      <w:pPr>
        <w:spacing w:after="0"/>
        <w:jc w:val="both"/>
        <w:rPr>
          <w:rFonts w:ascii="Arial" w:hAnsi="Arial" w:cs="Arial"/>
          <w:sz w:val="24"/>
          <w:szCs w:val="24"/>
        </w:rPr>
      </w:pPr>
      <w:r w:rsidRPr="005A1CEB">
        <w:rPr>
          <w:rFonts w:ascii="Arial" w:hAnsi="Arial" w:cs="Arial"/>
          <w:b/>
          <w:sz w:val="24"/>
          <w:szCs w:val="24"/>
        </w:rPr>
        <w:t xml:space="preserve">3.- </w:t>
      </w:r>
      <w:r w:rsidR="005A1CEB" w:rsidRPr="005A1CEB">
        <w:rPr>
          <w:rFonts w:ascii="Arial" w:hAnsi="Arial" w:cs="Arial"/>
          <w:b/>
          <w:sz w:val="24"/>
          <w:szCs w:val="24"/>
        </w:rPr>
        <w:t>Lectura y aprobación del acta anterior</w:t>
      </w:r>
      <w:r w:rsidR="005A1CEB">
        <w:rPr>
          <w:rFonts w:ascii="Arial" w:hAnsi="Arial" w:cs="Arial"/>
          <w:b/>
          <w:sz w:val="24"/>
          <w:szCs w:val="24"/>
        </w:rPr>
        <w:t xml:space="preserve">.- </w:t>
      </w:r>
      <w:r w:rsidR="005A1CEB">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5A1CEB" w:rsidRPr="005A1CEB" w:rsidRDefault="005A1CEB" w:rsidP="005A1CEB">
      <w:pPr>
        <w:spacing w:after="0"/>
        <w:rPr>
          <w:rFonts w:ascii="Arial" w:hAnsi="Arial" w:cs="Arial"/>
          <w:b/>
          <w:sz w:val="24"/>
          <w:szCs w:val="24"/>
        </w:rPr>
      </w:pPr>
    </w:p>
    <w:p w:rsidR="00D90B2C" w:rsidRPr="00352F72" w:rsidRDefault="00352F72" w:rsidP="00352F72">
      <w:pPr>
        <w:spacing w:after="0"/>
        <w:jc w:val="both"/>
        <w:rPr>
          <w:rFonts w:ascii="Arial" w:hAnsi="Arial" w:cs="Arial"/>
          <w:b/>
          <w:sz w:val="24"/>
          <w:szCs w:val="24"/>
        </w:rPr>
      </w:pPr>
      <w:r>
        <w:rPr>
          <w:rFonts w:ascii="Arial" w:hAnsi="Arial" w:cs="Arial"/>
          <w:b/>
          <w:sz w:val="24"/>
          <w:szCs w:val="24"/>
        </w:rPr>
        <w:t xml:space="preserve">4.- </w:t>
      </w:r>
      <w:r w:rsidRPr="00352F72">
        <w:rPr>
          <w:rFonts w:ascii="Arial" w:hAnsi="Arial" w:cs="Arial"/>
          <w:b/>
          <w:sz w:val="24"/>
          <w:szCs w:val="24"/>
        </w:rPr>
        <w:t>Presentación de la logística y afinar detalles para la inauguración de la Copa Jalisco.</w:t>
      </w:r>
      <w:r>
        <w:rPr>
          <w:rFonts w:ascii="Arial" w:hAnsi="Arial" w:cs="Arial"/>
          <w:b/>
          <w:sz w:val="24"/>
          <w:szCs w:val="24"/>
        </w:rPr>
        <w:t xml:space="preserve"> </w:t>
      </w:r>
      <w:r w:rsidR="008B0E5E">
        <w:rPr>
          <w:rFonts w:ascii="Arial" w:hAnsi="Arial" w:cs="Arial"/>
          <w:sz w:val="24"/>
          <w:szCs w:val="24"/>
        </w:rPr>
        <w:t xml:space="preserve">En cumplimiento al punto </w:t>
      </w:r>
      <w:r w:rsidR="00175A15">
        <w:rPr>
          <w:rFonts w:ascii="Arial" w:hAnsi="Arial" w:cs="Arial"/>
          <w:sz w:val="24"/>
          <w:szCs w:val="24"/>
        </w:rPr>
        <w:t>número</w:t>
      </w:r>
      <w:r w:rsidR="008B0E5E">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la</w:t>
      </w:r>
      <w:r>
        <w:rPr>
          <w:rFonts w:ascii="Arial" w:hAnsi="Arial" w:cs="Arial"/>
          <w:sz w:val="24"/>
          <w:szCs w:val="24"/>
        </w:rPr>
        <w:t xml:space="preserve"> propuesta.</w:t>
      </w:r>
    </w:p>
    <w:p w:rsidR="00D90B2C" w:rsidRDefault="00D90B2C" w:rsidP="008B0E5E">
      <w:pPr>
        <w:spacing w:after="0"/>
        <w:jc w:val="both"/>
        <w:rPr>
          <w:rFonts w:ascii="Arial" w:hAnsi="Arial" w:cs="Arial"/>
          <w:sz w:val="24"/>
          <w:szCs w:val="24"/>
        </w:rPr>
      </w:pPr>
    </w:p>
    <w:p w:rsidR="00EF563F" w:rsidRDefault="00352F72" w:rsidP="008B0E5E">
      <w:pPr>
        <w:spacing w:after="0"/>
        <w:jc w:val="both"/>
        <w:rPr>
          <w:rFonts w:ascii="Arial" w:hAnsi="Arial" w:cs="Arial"/>
          <w:sz w:val="24"/>
          <w:szCs w:val="24"/>
        </w:rPr>
      </w:pPr>
      <w:r w:rsidRPr="00352F72">
        <w:rPr>
          <w:rFonts w:ascii="Arial" w:hAnsi="Arial" w:cs="Arial"/>
          <w:b/>
          <w:sz w:val="24"/>
          <w:szCs w:val="24"/>
        </w:rPr>
        <w:t>5</w:t>
      </w:r>
      <w:r w:rsidR="00D90B2C" w:rsidRPr="00352F72">
        <w:rPr>
          <w:rFonts w:ascii="Arial" w:hAnsi="Arial" w:cs="Arial"/>
          <w:b/>
          <w:sz w:val="24"/>
          <w:szCs w:val="24"/>
        </w:rPr>
        <w:t>.-  Asuntos Varios</w:t>
      </w:r>
      <w:r w:rsidR="00E71AFB" w:rsidRPr="00352F72">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D90B2C" w:rsidRDefault="00D90B2C" w:rsidP="008B0E5E">
      <w:pPr>
        <w:spacing w:after="0"/>
        <w:jc w:val="both"/>
        <w:rPr>
          <w:rFonts w:ascii="Arial" w:hAnsi="Arial" w:cs="Arial"/>
          <w:sz w:val="24"/>
          <w:szCs w:val="24"/>
        </w:rPr>
      </w:pPr>
      <w:r w:rsidRPr="00352F72">
        <w:rPr>
          <w:rFonts w:ascii="Arial" w:hAnsi="Arial" w:cs="Arial"/>
          <w:sz w:val="24"/>
          <w:szCs w:val="24"/>
        </w:rPr>
        <w:t>5.- Clausura</w:t>
      </w:r>
      <w:r w:rsidR="00352F72">
        <w:rPr>
          <w:rFonts w:ascii="Arial" w:hAnsi="Arial" w:cs="Arial"/>
          <w:sz w:val="24"/>
          <w:szCs w:val="24"/>
        </w:rPr>
        <w:t>.- En el desahogo del Sexto</w:t>
      </w:r>
      <w:r w:rsidR="00E71AFB">
        <w:rPr>
          <w:rFonts w:ascii="Arial" w:hAnsi="Arial" w:cs="Arial"/>
          <w:sz w:val="24"/>
          <w:szCs w:val="24"/>
        </w:rPr>
        <w:t xml:space="preserve">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de la comi</w:t>
      </w:r>
      <w:r w:rsidR="00352F72">
        <w:rPr>
          <w:rFonts w:ascii="Arial" w:hAnsi="Arial" w:cs="Arial"/>
          <w:sz w:val="24"/>
          <w:szCs w:val="24"/>
        </w:rPr>
        <w:t>sión da por terminada la Sexta</w:t>
      </w:r>
      <w:r w:rsidR="00E71AFB">
        <w:rPr>
          <w:rFonts w:ascii="Arial" w:hAnsi="Arial" w:cs="Arial"/>
          <w:sz w:val="24"/>
          <w:szCs w:val="24"/>
        </w:rPr>
        <w:t xml:space="preserve"> Sesión Ordinaria de la Comisión edilicia de </w:t>
      </w:r>
      <w:r w:rsidR="00352F72">
        <w:rPr>
          <w:rFonts w:ascii="Arial" w:hAnsi="Arial" w:cs="Arial"/>
          <w:sz w:val="24"/>
          <w:szCs w:val="24"/>
        </w:rPr>
        <w:t>Deporte</w:t>
      </w:r>
      <w:r w:rsidR="00A16FBF">
        <w:rPr>
          <w:rFonts w:ascii="Arial" w:hAnsi="Arial" w:cs="Arial"/>
          <w:sz w:val="24"/>
          <w:szCs w:val="24"/>
        </w:rPr>
        <w:t>, sie</w:t>
      </w:r>
      <w:r w:rsidR="00352F72">
        <w:rPr>
          <w:rFonts w:ascii="Arial" w:hAnsi="Arial" w:cs="Arial"/>
          <w:sz w:val="24"/>
          <w:szCs w:val="24"/>
        </w:rPr>
        <w:t xml:space="preserve">ndo las </w:t>
      </w:r>
      <w:r w:rsidR="00352F72" w:rsidRPr="00352F72">
        <w:rPr>
          <w:rFonts w:ascii="Arial" w:hAnsi="Arial" w:cs="Arial"/>
          <w:sz w:val="24"/>
          <w:szCs w:val="24"/>
          <w:highlight w:val="yellow"/>
        </w:rPr>
        <w:t>________</w:t>
      </w:r>
      <w:r w:rsidR="00E71AFB">
        <w:rPr>
          <w:rFonts w:ascii="Arial" w:hAnsi="Arial" w:cs="Arial"/>
          <w:sz w:val="24"/>
          <w:szCs w:val="24"/>
        </w:rPr>
        <w:t xml:space="preserve">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w:t>
      </w:r>
      <w:r w:rsidR="00A16FBF">
        <w:rPr>
          <w:rFonts w:ascii="Arial" w:hAnsi="Arial" w:cs="Arial"/>
          <w:sz w:val="24"/>
          <w:szCs w:val="24"/>
        </w:rPr>
        <w:t xml:space="preserve">- - - - - - - - - - - - - - - - - - -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352F72">
        <w:rPr>
          <w:rFonts w:ascii="Arial" w:hAnsi="Arial" w:cs="Arial"/>
          <w:sz w:val="24"/>
          <w:szCs w:val="24"/>
        </w:rPr>
        <w:t>Jalisco a 07 de Mayo del 2019</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352F72" w:rsidP="006E652F">
      <w:pPr>
        <w:spacing w:after="0"/>
        <w:jc w:val="center"/>
        <w:rPr>
          <w:rFonts w:ascii="Arial" w:hAnsi="Arial" w:cs="Arial"/>
          <w:sz w:val="24"/>
          <w:szCs w:val="24"/>
        </w:rPr>
      </w:pPr>
      <w:r>
        <w:rPr>
          <w:rFonts w:ascii="Arial" w:hAnsi="Arial" w:cs="Arial"/>
          <w:sz w:val="24"/>
          <w:szCs w:val="24"/>
        </w:rPr>
        <w:t>C. Andrea Navarro Barajas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352F72" w:rsidP="006E652F">
      <w:pPr>
        <w:spacing w:after="0"/>
        <w:jc w:val="center"/>
        <w:rPr>
          <w:rFonts w:ascii="Arial" w:hAnsi="Arial" w:cs="Arial"/>
          <w:sz w:val="24"/>
          <w:szCs w:val="24"/>
        </w:rPr>
      </w:pPr>
      <w:r>
        <w:rPr>
          <w:rFonts w:ascii="Arial" w:hAnsi="Arial" w:cs="Arial"/>
          <w:sz w:val="24"/>
          <w:szCs w:val="24"/>
        </w:rPr>
        <w:t>I. E.M. María Luisa Ponce García</w:t>
      </w:r>
      <w:r w:rsidR="00D90B2C">
        <w:rPr>
          <w:rFonts w:ascii="Arial" w:hAnsi="Arial" w:cs="Arial"/>
          <w:sz w:val="24"/>
          <w:szCs w:val="24"/>
        </w:rPr>
        <w:t xml:space="preserve">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352F72">
        <w:rPr>
          <w:rFonts w:ascii="Arial" w:hAnsi="Arial" w:cs="Arial"/>
          <w:sz w:val="24"/>
          <w:szCs w:val="24"/>
        </w:rPr>
        <w:t>orresponde al Acta de la Octava</w:t>
      </w:r>
      <w:r w:rsidR="00D90B2C">
        <w:rPr>
          <w:rFonts w:ascii="Arial" w:hAnsi="Arial" w:cs="Arial"/>
          <w:sz w:val="24"/>
          <w:szCs w:val="24"/>
        </w:rPr>
        <w:t xml:space="preserve"> </w:t>
      </w:r>
      <w:r>
        <w:rPr>
          <w:rFonts w:ascii="Arial" w:hAnsi="Arial" w:cs="Arial"/>
          <w:sz w:val="24"/>
          <w:szCs w:val="24"/>
        </w:rPr>
        <w:t xml:space="preserve"> Sesión de la Comis</w:t>
      </w:r>
      <w:r w:rsidR="00D90B2C">
        <w:rPr>
          <w:rFonts w:ascii="Arial" w:hAnsi="Arial" w:cs="Arial"/>
          <w:sz w:val="24"/>
          <w:szCs w:val="24"/>
        </w:rPr>
        <w:t>ió</w:t>
      </w:r>
      <w:r w:rsidR="00352F72">
        <w:rPr>
          <w:rFonts w:ascii="Arial" w:hAnsi="Arial" w:cs="Arial"/>
          <w:sz w:val="24"/>
          <w:szCs w:val="24"/>
        </w:rPr>
        <w:t>n Edilicia de Deporte</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352F72">
        <w:rPr>
          <w:rFonts w:ascii="Arial" w:hAnsi="Arial" w:cs="Arial"/>
          <w:sz w:val="24"/>
          <w:szCs w:val="24"/>
        </w:rPr>
        <w:t xml:space="preserve">, celebrada el día 07 siete de Mayo </w:t>
      </w:r>
      <w:r w:rsidR="00D90B2C">
        <w:rPr>
          <w:rFonts w:ascii="Arial" w:hAnsi="Arial" w:cs="Arial"/>
          <w:sz w:val="24"/>
          <w:szCs w:val="24"/>
        </w:rPr>
        <w:t xml:space="preserve"> del </w:t>
      </w:r>
      <w:r w:rsidR="00352F72">
        <w:rPr>
          <w:rFonts w:ascii="Arial" w:hAnsi="Arial" w:cs="Arial"/>
          <w:sz w:val="24"/>
          <w:szCs w:val="24"/>
        </w:rPr>
        <w:t>2019</w:t>
      </w:r>
      <w:r>
        <w:rPr>
          <w:rFonts w:ascii="Arial" w:hAnsi="Arial" w:cs="Arial"/>
          <w:sz w:val="24"/>
          <w:szCs w:val="24"/>
        </w:rPr>
        <w:t>.---------------------------------------------------------------------------------------</w:t>
      </w:r>
      <w:r w:rsidR="00352F72">
        <w:rPr>
          <w:rFonts w:ascii="Arial" w:hAnsi="Arial" w:cs="Arial"/>
          <w:sz w:val="24"/>
          <w:szCs w:val="24"/>
        </w:rPr>
        <w:t>---------</w:t>
      </w:r>
      <w:bookmarkStart w:id="0" w:name="_GoBack"/>
      <w:bookmarkEnd w:id="0"/>
      <w:r>
        <w:rPr>
          <w:rFonts w:ascii="Arial" w:hAnsi="Arial" w:cs="Arial"/>
          <w:sz w:val="24"/>
          <w:szCs w:val="24"/>
        </w:rPr>
        <w:t xml:space="preserve">---CONSTE  </w:t>
      </w:r>
    </w:p>
    <w:sectPr w:rsidR="00146E90" w:rsidRPr="00146E90" w:rsidSect="000149D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82F1C"/>
    <w:rsid w:val="002B2DC2"/>
    <w:rsid w:val="002E10D6"/>
    <w:rsid w:val="002E6873"/>
    <w:rsid w:val="00352F72"/>
    <w:rsid w:val="0037334C"/>
    <w:rsid w:val="003D35B5"/>
    <w:rsid w:val="00453651"/>
    <w:rsid w:val="00483F64"/>
    <w:rsid w:val="004A3731"/>
    <w:rsid w:val="005433B1"/>
    <w:rsid w:val="005A1CEB"/>
    <w:rsid w:val="00626ABF"/>
    <w:rsid w:val="006E652F"/>
    <w:rsid w:val="006F2CFF"/>
    <w:rsid w:val="00753980"/>
    <w:rsid w:val="007A18C2"/>
    <w:rsid w:val="00872D37"/>
    <w:rsid w:val="00891CB3"/>
    <w:rsid w:val="008B0E5E"/>
    <w:rsid w:val="00920404"/>
    <w:rsid w:val="009B01EF"/>
    <w:rsid w:val="009F697B"/>
    <w:rsid w:val="00A16FBF"/>
    <w:rsid w:val="00AD233E"/>
    <w:rsid w:val="00AE4DFE"/>
    <w:rsid w:val="00B31A46"/>
    <w:rsid w:val="00B9317F"/>
    <w:rsid w:val="00BA7BD7"/>
    <w:rsid w:val="00BF4438"/>
    <w:rsid w:val="00BF5E28"/>
    <w:rsid w:val="00C43713"/>
    <w:rsid w:val="00C47A8B"/>
    <w:rsid w:val="00C52755"/>
    <w:rsid w:val="00D90B2C"/>
    <w:rsid w:val="00D95247"/>
    <w:rsid w:val="00DC3A8C"/>
    <w:rsid w:val="00DE21AF"/>
    <w:rsid w:val="00E45E04"/>
    <w:rsid w:val="00E71AFB"/>
    <w:rsid w:val="00E87C81"/>
    <w:rsid w:val="00EA4811"/>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F697B"/>
    <w:pPr>
      <w:spacing w:before="180" w:after="180" w:line="240" w:lineRule="auto"/>
    </w:pPr>
    <w:rPr>
      <w:rFonts w:eastAsiaTheme="minorHAnsi"/>
      <w:sz w:val="24"/>
      <w:szCs w:val="24"/>
      <w:lang w:val="en-US" w:eastAsia="en-US"/>
    </w:rPr>
  </w:style>
  <w:style w:type="character" w:customStyle="1" w:styleId="TextoindependienteCar">
    <w:name w:val="Texto independiente Car"/>
    <w:basedOn w:val="Fuentedeprrafopredeter"/>
    <w:link w:val="Textoindependiente"/>
    <w:rsid w:val="009F697B"/>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23</cp:revision>
  <cp:lastPrinted>2019-04-11T17:59:00Z</cp:lastPrinted>
  <dcterms:created xsi:type="dcterms:W3CDTF">2019-03-29T15:53:00Z</dcterms:created>
  <dcterms:modified xsi:type="dcterms:W3CDTF">2019-05-29T20:01:00Z</dcterms:modified>
</cp:coreProperties>
</file>