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>
        <w:rPr>
          <w:rFonts w:ascii="Arial" w:hAnsi="Arial" w:cs="Arial"/>
          <w:b/>
          <w:sz w:val="28"/>
          <w:szCs w:val="28"/>
        </w:rPr>
        <w:t>SEGUNDA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3D0146">
        <w:rPr>
          <w:rFonts w:ascii="Arial" w:hAnsi="Arial" w:cs="Arial"/>
          <w:sz w:val="24"/>
          <w:szCs w:val="24"/>
        </w:rPr>
        <w:t>00 horas del 05</w:t>
      </w:r>
      <w:r w:rsidR="00EF62E7">
        <w:rPr>
          <w:rFonts w:ascii="Arial" w:hAnsi="Arial" w:cs="Arial"/>
          <w:sz w:val="24"/>
          <w:szCs w:val="24"/>
        </w:rPr>
        <w:t xml:space="preserve"> de Noviembre del 2018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EE375E" w:rsidRPr="00EE375E">
        <w:rPr>
          <w:rFonts w:ascii="Arial" w:hAnsi="Arial" w:cs="Arial"/>
          <w:b/>
          <w:sz w:val="24"/>
          <w:szCs w:val="24"/>
        </w:rPr>
        <w:t>Segunda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AA0B1D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EE375E">
        <w:rPr>
          <w:rFonts w:ascii="Arial" w:hAnsi="Arial" w:cs="Arial"/>
          <w:sz w:val="24"/>
          <w:szCs w:val="24"/>
        </w:rPr>
        <w:t xml:space="preserve"> procedió a celebrar la  Segunda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BA5AA4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- </w:t>
      </w:r>
      <w:r w:rsidR="00B62FC0">
        <w:rPr>
          <w:rFonts w:ascii="Arial" w:hAnsi="Arial" w:cs="Arial"/>
          <w:sz w:val="24"/>
          <w:szCs w:val="24"/>
        </w:rPr>
        <w:t xml:space="preserve">- - - - - - - - - - - - - - - - - - - - - - - </w:t>
      </w:r>
      <w:r w:rsidR="004411F7">
        <w:rPr>
          <w:rFonts w:ascii="Arial" w:hAnsi="Arial" w:cs="Arial"/>
          <w:sz w:val="24"/>
          <w:szCs w:val="24"/>
        </w:rPr>
        <w:t xml:space="preserve">- - - - - - - - - - - - - - - - - - - - - - - - - - - - </w:t>
      </w:r>
      <w:r w:rsidR="00BA5AA4">
        <w:rPr>
          <w:rFonts w:ascii="Arial" w:hAnsi="Arial" w:cs="Arial"/>
          <w:sz w:val="24"/>
          <w:szCs w:val="24"/>
        </w:rPr>
        <w:t xml:space="preserve">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AA0B1D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3D0146">
        <w:rPr>
          <w:rFonts w:ascii="Arial" w:hAnsi="Arial" w:cs="Arial"/>
          <w:sz w:val="24"/>
          <w:szCs w:val="24"/>
        </w:rPr>
        <w:t xml:space="preserve">.- Solicitud de revisión al Reglamento Municipal </w:t>
      </w:r>
      <w:r w:rsidR="00FF11FC">
        <w:rPr>
          <w:rFonts w:ascii="Arial" w:hAnsi="Arial" w:cs="Arial"/>
          <w:sz w:val="24"/>
          <w:szCs w:val="24"/>
        </w:rPr>
        <w:t xml:space="preserve">de Turismo </w:t>
      </w:r>
      <w:r w:rsidR="003D0146">
        <w:rPr>
          <w:rFonts w:ascii="Arial" w:hAnsi="Arial" w:cs="Arial"/>
          <w:sz w:val="24"/>
          <w:szCs w:val="24"/>
        </w:rPr>
        <w:t xml:space="preserve">de Etzatlán, </w:t>
      </w:r>
      <w:r w:rsidR="00AA0B1D">
        <w:rPr>
          <w:rFonts w:ascii="Arial" w:hAnsi="Arial" w:cs="Arial"/>
          <w:sz w:val="24"/>
          <w:szCs w:val="24"/>
        </w:rPr>
        <w:t>Jalisco, con</w:t>
      </w:r>
      <w:r w:rsidR="003D0146">
        <w:rPr>
          <w:rFonts w:ascii="Arial" w:hAnsi="Arial" w:cs="Arial"/>
          <w:sz w:val="24"/>
          <w:szCs w:val="24"/>
        </w:rPr>
        <w:t xml:space="preserve"> el objetivo de actualizarlo en caso de ser necesario.</w:t>
      </w:r>
      <w:r w:rsidR="000D5FD1">
        <w:rPr>
          <w:rFonts w:ascii="Arial" w:hAnsi="Arial" w:cs="Arial"/>
          <w:sz w:val="24"/>
          <w:szCs w:val="24"/>
        </w:rPr>
        <w:t xml:space="preserve">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>
        <w:rPr>
          <w:rFonts w:ascii="Arial" w:hAnsi="Arial" w:cs="Arial"/>
          <w:lang w:val="es-MX"/>
        </w:rPr>
        <w:t>adece su asistencia a la Segunda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 xml:space="preserve">ón siendo las 8:00 horas con </w:t>
      </w:r>
      <w:r w:rsidR="00B857FF">
        <w:rPr>
          <w:rFonts w:ascii="Arial" w:hAnsi="Arial" w:cs="Arial"/>
          <w:lang w:val="es-MX"/>
        </w:rPr>
        <w:t>un</w:t>
      </w:r>
      <w:r w:rsidR="00AA0B1D">
        <w:rPr>
          <w:rFonts w:ascii="Arial" w:hAnsi="Arial" w:cs="Arial"/>
          <w:lang w:val="es-MX"/>
        </w:rPr>
        <w:t xml:space="preserve"> </w:t>
      </w:r>
      <w:r w:rsidR="003D0146">
        <w:rPr>
          <w:rFonts w:ascii="Arial" w:hAnsi="Arial" w:cs="Arial"/>
          <w:lang w:val="es-MX"/>
        </w:rPr>
        <w:t>minutos del día Lunes 05 cinco</w:t>
      </w:r>
      <w:r>
        <w:rPr>
          <w:rFonts w:ascii="Arial" w:hAnsi="Arial" w:cs="Arial"/>
          <w:lang w:val="es-MX"/>
        </w:rPr>
        <w:t xml:space="preserve"> de noviembre</w:t>
      </w:r>
      <w:r w:rsidRPr="00B62FC0">
        <w:rPr>
          <w:rFonts w:ascii="Arial" w:hAnsi="Arial" w:cs="Arial"/>
          <w:lang w:val="es-MX"/>
        </w:rPr>
        <w:t xml:space="preserve"> del 2018 dos mil dieciocho,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García.-</w:t>
      </w:r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>María Luisa Ponce García</w:t>
      </w:r>
      <w:r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 C. Mario Camarena González Rubio</w:t>
      </w:r>
      <w:r w:rsidR="001B634C"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>ión se  aprueben.-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877AD9" w:rsidRDefault="00042624" w:rsidP="009D741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</w:t>
      </w:r>
      <w:r w:rsidRPr="003D0146">
        <w:rPr>
          <w:rFonts w:ascii="Arial" w:hAnsi="Arial" w:cs="Arial"/>
          <w:b/>
          <w:sz w:val="24"/>
          <w:szCs w:val="24"/>
        </w:rPr>
        <w:t xml:space="preserve">.-. </w:t>
      </w:r>
      <w:r w:rsidR="003D0146" w:rsidRPr="003D0146">
        <w:rPr>
          <w:rFonts w:ascii="Arial" w:hAnsi="Arial" w:cs="Arial"/>
          <w:b/>
          <w:sz w:val="24"/>
          <w:szCs w:val="24"/>
        </w:rPr>
        <w:t xml:space="preserve">Solicitud de revisión al Reglamento Municipal de </w:t>
      </w:r>
      <w:r w:rsidR="00B857FF">
        <w:rPr>
          <w:rFonts w:ascii="Arial" w:hAnsi="Arial" w:cs="Arial"/>
          <w:b/>
          <w:sz w:val="24"/>
          <w:szCs w:val="24"/>
        </w:rPr>
        <w:t>turismo</w:t>
      </w:r>
      <w:r w:rsidR="003D0146" w:rsidRPr="003D0146">
        <w:rPr>
          <w:rFonts w:ascii="Arial" w:hAnsi="Arial" w:cs="Arial"/>
          <w:b/>
          <w:sz w:val="24"/>
          <w:szCs w:val="24"/>
        </w:rPr>
        <w:t>, Jalisco</w:t>
      </w:r>
      <w:r w:rsidR="003D0146">
        <w:rPr>
          <w:rFonts w:ascii="Arial" w:hAnsi="Arial" w:cs="Arial"/>
          <w:b/>
          <w:sz w:val="24"/>
          <w:szCs w:val="24"/>
        </w:rPr>
        <w:t>,</w:t>
      </w:r>
      <w:r w:rsidR="003D0146" w:rsidRPr="003D0146">
        <w:rPr>
          <w:rFonts w:ascii="Arial" w:hAnsi="Arial" w:cs="Arial"/>
          <w:b/>
          <w:sz w:val="24"/>
          <w:szCs w:val="24"/>
        </w:rPr>
        <w:t xml:space="preserve"> con el objetivo de actualizarlo en caso de ser necesario</w:t>
      </w:r>
      <w:r w:rsidR="003D0146">
        <w:rPr>
          <w:rFonts w:ascii="Arial" w:hAnsi="Arial" w:cs="Arial"/>
          <w:sz w:val="24"/>
          <w:szCs w:val="24"/>
        </w:rPr>
        <w:t>.-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3D0146">
        <w:rPr>
          <w:rFonts w:ascii="Arial" w:hAnsi="Arial" w:cs="Arial"/>
          <w:sz w:val="24"/>
          <w:szCs w:val="24"/>
        </w:rPr>
        <w:t xml:space="preserve">comenta </w:t>
      </w:r>
      <w:r w:rsidR="00B857FF">
        <w:rPr>
          <w:rFonts w:ascii="Arial" w:hAnsi="Arial" w:cs="Arial"/>
          <w:sz w:val="24"/>
          <w:szCs w:val="24"/>
        </w:rPr>
        <w:t xml:space="preserve">la necesidad de actualizar el reglamento de turismo ya </w:t>
      </w:r>
      <w:r w:rsidR="00B857FF">
        <w:rPr>
          <w:rFonts w:ascii="Arial" w:hAnsi="Arial" w:cs="Arial"/>
          <w:sz w:val="24"/>
          <w:szCs w:val="24"/>
        </w:rPr>
        <w:lastRenderedPageBreak/>
        <w:t>existente y aliar la iniciativa de marca de ciudad y el consejo de turismo. Los tres regidores quedaron de acuerdo y apoyaron la iniciativa a favor.</w:t>
      </w:r>
    </w:p>
    <w:p w:rsidR="00B857FF" w:rsidRDefault="00B857FF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9D71EA" w:rsidP="00877AD9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>Asuntos varios.-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Clausura.-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 xml:space="preserve">ndo las </w:t>
      </w:r>
      <w:r w:rsidR="00B857FF">
        <w:rPr>
          <w:rFonts w:ascii="Arial" w:hAnsi="Arial" w:cs="Arial"/>
          <w:sz w:val="24"/>
          <w:szCs w:val="24"/>
        </w:rPr>
        <w:t>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B857FF">
        <w:rPr>
          <w:rFonts w:ascii="Arial" w:hAnsi="Arial" w:cs="Arial"/>
          <w:sz w:val="24"/>
          <w:szCs w:val="24"/>
        </w:rPr>
        <w:t xml:space="preserve"> siete</w:t>
      </w:r>
      <w:bookmarkStart w:id="0" w:name="_GoBack"/>
      <w:bookmarkEnd w:id="0"/>
      <w:r w:rsidR="00030BD3">
        <w:rPr>
          <w:rFonts w:ascii="Arial" w:hAnsi="Arial" w:cs="Arial"/>
          <w:sz w:val="24"/>
          <w:szCs w:val="24"/>
        </w:rPr>
        <w:t xml:space="preserve"> minutos</w:t>
      </w:r>
      <w:r w:rsidR="003D0146">
        <w:rPr>
          <w:rFonts w:ascii="Arial" w:hAnsi="Arial" w:cs="Arial"/>
          <w:sz w:val="24"/>
          <w:szCs w:val="24"/>
        </w:rPr>
        <w:t xml:space="preserve"> del día 05</w:t>
      </w:r>
      <w:r>
        <w:rPr>
          <w:rFonts w:ascii="Arial" w:hAnsi="Arial" w:cs="Arial"/>
          <w:sz w:val="24"/>
          <w:szCs w:val="24"/>
        </w:rPr>
        <w:t xml:space="preserve"> de Noviembre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018 se clausura la Segunda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3D0146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ETZATLAN JALISCO, 05</w:t>
      </w:r>
      <w:r w:rsidR="00877AD9">
        <w:rPr>
          <w:rFonts w:ascii="Arial" w:hAnsi="Arial" w:cs="Arial"/>
          <w:b/>
          <w:sz w:val="24"/>
          <w:szCs w:val="24"/>
        </w:rPr>
        <w:t xml:space="preserve"> DE NOVIEMBRE 2018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D5FD1"/>
    <w:rsid w:val="001B634C"/>
    <w:rsid w:val="002427D3"/>
    <w:rsid w:val="003307E2"/>
    <w:rsid w:val="003D0146"/>
    <w:rsid w:val="0042610F"/>
    <w:rsid w:val="004411F7"/>
    <w:rsid w:val="004C4B71"/>
    <w:rsid w:val="005373BE"/>
    <w:rsid w:val="005A76BC"/>
    <w:rsid w:val="005D5CD9"/>
    <w:rsid w:val="00626A6D"/>
    <w:rsid w:val="006A060D"/>
    <w:rsid w:val="006D32B1"/>
    <w:rsid w:val="006D7836"/>
    <w:rsid w:val="006F1515"/>
    <w:rsid w:val="0081299A"/>
    <w:rsid w:val="008236D2"/>
    <w:rsid w:val="00850CCB"/>
    <w:rsid w:val="00877AD9"/>
    <w:rsid w:val="00913C7A"/>
    <w:rsid w:val="00930468"/>
    <w:rsid w:val="009315E4"/>
    <w:rsid w:val="00935CD0"/>
    <w:rsid w:val="00983A55"/>
    <w:rsid w:val="009D71EA"/>
    <w:rsid w:val="009D7417"/>
    <w:rsid w:val="00AA0B1D"/>
    <w:rsid w:val="00B62FC0"/>
    <w:rsid w:val="00B857FF"/>
    <w:rsid w:val="00BA5AA4"/>
    <w:rsid w:val="00C01058"/>
    <w:rsid w:val="00E97468"/>
    <w:rsid w:val="00EE375E"/>
    <w:rsid w:val="00EF62E7"/>
    <w:rsid w:val="00FC03CB"/>
    <w:rsid w:val="00FD6048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26</cp:revision>
  <cp:lastPrinted>2019-07-05T14:19:00Z</cp:lastPrinted>
  <dcterms:created xsi:type="dcterms:W3CDTF">2019-03-07T18:50:00Z</dcterms:created>
  <dcterms:modified xsi:type="dcterms:W3CDTF">2019-08-27T17:20:00Z</dcterms:modified>
</cp:coreProperties>
</file>