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Default="005960D5" w:rsidP="009D7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</w:t>
      </w:r>
      <w:r w:rsidR="009B6B4A">
        <w:rPr>
          <w:rFonts w:ascii="Arial" w:hAnsi="Arial" w:cs="Arial"/>
          <w:b/>
          <w:sz w:val="28"/>
          <w:szCs w:val="28"/>
        </w:rPr>
        <w:t>DECIMO</w:t>
      </w:r>
      <w:r w:rsidR="00342EB7">
        <w:rPr>
          <w:rFonts w:ascii="Arial" w:hAnsi="Arial" w:cs="Arial"/>
          <w:b/>
          <w:sz w:val="28"/>
          <w:szCs w:val="28"/>
        </w:rPr>
        <w:t xml:space="preserve"> </w:t>
      </w:r>
      <w:r w:rsidR="002752B9">
        <w:rPr>
          <w:rFonts w:ascii="Arial" w:hAnsi="Arial" w:cs="Arial"/>
          <w:b/>
          <w:sz w:val="28"/>
          <w:szCs w:val="28"/>
        </w:rPr>
        <w:t>QUINTA</w:t>
      </w:r>
      <w:r w:rsidR="009D7417">
        <w:rPr>
          <w:rFonts w:ascii="Arial" w:hAnsi="Arial" w:cs="Arial"/>
          <w:b/>
          <w:sz w:val="28"/>
          <w:szCs w:val="28"/>
        </w:rPr>
        <w:t xml:space="preserve"> SESION ORDINARIA DE</w:t>
      </w:r>
      <w:r w:rsidR="009315E4">
        <w:rPr>
          <w:rFonts w:ascii="Arial" w:hAnsi="Arial" w:cs="Arial"/>
          <w:b/>
          <w:sz w:val="28"/>
          <w:szCs w:val="28"/>
        </w:rPr>
        <w:t xml:space="preserve"> LA COMISION EDILICIA DE PRENSA Y DIFUSION</w:t>
      </w:r>
      <w:r w:rsidR="009D7417">
        <w:rPr>
          <w:rFonts w:ascii="Arial" w:hAnsi="Arial" w:cs="Arial"/>
          <w:b/>
          <w:sz w:val="28"/>
          <w:szCs w:val="28"/>
        </w:rPr>
        <w:t>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la ciudad de E</w:t>
      </w:r>
      <w:r w:rsidR="00A6610A">
        <w:rPr>
          <w:rFonts w:ascii="Arial" w:hAnsi="Arial" w:cs="Arial"/>
          <w:sz w:val="24"/>
          <w:szCs w:val="24"/>
        </w:rPr>
        <w:t xml:space="preserve">tzatlán, Jalisco siendo las </w:t>
      </w:r>
      <w:r w:rsidR="009B6B4A">
        <w:rPr>
          <w:rFonts w:ascii="Arial" w:hAnsi="Arial" w:cs="Arial"/>
          <w:sz w:val="24"/>
          <w:szCs w:val="24"/>
        </w:rPr>
        <w:t>8</w:t>
      </w:r>
      <w:r w:rsidR="00A6610A">
        <w:rPr>
          <w:rFonts w:ascii="Arial" w:hAnsi="Arial" w:cs="Arial"/>
          <w:sz w:val="24"/>
          <w:szCs w:val="24"/>
        </w:rPr>
        <w:t>:</w:t>
      </w:r>
      <w:r w:rsidR="005960D5">
        <w:rPr>
          <w:rFonts w:ascii="Arial" w:hAnsi="Arial" w:cs="Arial"/>
          <w:sz w:val="24"/>
          <w:szCs w:val="24"/>
        </w:rPr>
        <w:t xml:space="preserve">00 horas del </w:t>
      </w:r>
      <w:r w:rsidR="009B6B4A">
        <w:rPr>
          <w:rFonts w:ascii="Arial" w:hAnsi="Arial" w:cs="Arial"/>
          <w:sz w:val="24"/>
          <w:szCs w:val="24"/>
        </w:rPr>
        <w:t>14</w:t>
      </w:r>
      <w:r w:rsidR="005960D5">
        <w:rPr>
          <w:rFonts w:ascii="Arial" w:hAnsi="Arial" w:cs="Arial"/>
          <w:sz w:val="24"/>
          <w:szCs w:val="24"/>
        </w:rPr>
        <w:t xml:space="preserve"> de </w:t>
      </w:r>
      <w:r w:rsidR="002752B9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del 2019, en la sala de sesiones del ayuntamiento, ubicada en el palacio municipal de Etzatlán, </w:t>
      </w:r>
      <w:r w:rsidR="005960D5">
        <w:rPr>
          <w:rFonts w:ascii="Arial" w:hAnsi="Arial" w:cs="Arial"/>
          <w:sz w:val="24"/>
          <w:szCs w:val="24"/>
        </w:rPr>
        <w:t xml:space="preserve">Jalisco se celebró la </w:t>
      </w:r>
      <w:r w:rsidR="009B6B4A">
        <w:rPr>
          <w:rFonts w:ascii="Arial" w:hAnsi="Arial" w:cs="Arial"/>
          <w:sz w:val="24"/>
          <w:szCs w:val="24"/>
        </w:rPr>
        <w:t xml:space="preserve">DECIMO </w:t>
      </w:r>
      <w:r w:rsidR="002752B9">
        <w:rPr>
          <w:rFonts w:ascii="Arial" w:hAnsi="Arial" w:cs="Arial"/>
          <w:sz w:val="24"/>
          <w:szCs w:val="24"/>
        </w:rPr>
        <w:t xml:space="preserve">QUINTA </w:t>
      </w:r>
      <w:r>
        <w:rPr>
          <w:rFonts w:ascii="Arial" w:hAnsi="Arial" w:cs="Arial"/>
          <w:sz w:val="24"/>
          <w:szCs w:val="24"/>
        </w:rPr>
        <w:t>sesión ordinaria de</w:t>
      </w:r>
      <w:r w:rsidR="009315E4">
        <w:rPr>
          <w:rFonts w:ascii="Arial" w:hAnsi="Arial" w:cs="Arial"/>
          <w:sz w:val="24"/>
          <w:szCs w:val="24"/>
        </w:rPr>
        <w:t xml:space="preserve"> la comisión edilicia de Prensa y difusión</w:t>
      </w:r>
      <w:r>
        <w:rPr>
          <w:rFonts w:ascii="Arial" w:hAnsi="Arial" w:cs="Arial"/>
          <w:sz w:val="24"/>
          <w:szCs w:val="24"/>
        </w:rPr>
        <w:t xml:space="preserve"> presidida por el regidor Gerardo Gutiérrez García en su carácter de presidente de comisión y estando convocados los regidores</w:t>
      </w:r>
      <w:r w:rsidR="009315E4">
        <w:rPr>
          <w:rFonts w:ascii="Arial" w:hAnsi="Arial" w:cs="Arial"/>
          <w:sz w:val="24"/>
          <w:szCs w:val="24"/>
        </w:rPr>
        <w:t>, C. Humberto Ruiz Rojas</w:t>
      </w:r>
      <w:r>
        <w:rPr>
          <w:rFonts w:ascii="Arial" w:hAnsi="Arial" w:cs="Arial"/>
          <w:sz w:val="24"/>
          <w:szCs w:val="24"/>
        </w:rPr>
        <w:t>,</w:t>
      </w:r>
      <w:r w:rsidR="009315E4">
        <w:rPr>
          <w:rFonts w:ascii="Arial" w:hAnsi="Arial" w:cs="Arial"/>
          <w:sz w:val="24"/>
          <w:szCs w:val="24"/>
        </w:rPr>
        <w:t xml:space="preserve"> Lic.</w:t>
      </w:r>
      <w:r>
        <w:rPr>
          <w:rFonts w:ascii="Arial" w:hAnsi="Arial" w:cs="Arial"/>
          <w:sz w:val="24"/>
          <w:szCs w:val="24"/>
        </w:rPr>
        <w:t xml:space="preserve"> </w:t>
      </w:r>
      <w:r w:rsidR="009315E4">
        <w:rPr>
          <w:rFonts w:ascii="Arial" w:hAnsi="Arial" w:cs="Arial"/>
          <w:sz w:val="24"/>
          <w:szCs w:val="24"/>
        </w:rPr>
        <w:t>Alejandra Jiménez Zepeda</w:t>
      </w:r>
      <w:r>
        <w:rPr>
          <w:rFonts w:ascii="Arial" w:hAnsi="Arial" w:cs="Arial"/>
          <w:sz w:val="24"/>
          <w:szCs w:val="24"/>
        </w:rPr>
        <w:t>, con fundamento en lo dispuesto por el artículo 27 de la ley de gobierno y administración pública municipal en relación con los artículos 29,30,31,32,y 33 del reglamento interior del gobierno y administración pública municipal de</w:t>
      </w:r>
      <w:bookmarkStart w:id="0" w:name="_Hlk20927072"/>
      <w:r>
        <w:rPr>
          <w:rFonts w:ascii="Arial" w:hAnsi="Arial" w:cs="Arial"/>
          <w:sz w:val="24"/>
          <w:szCs w:val="24"/>
        </w:rPr>
        <w:t xml:space="preserve"> Etzatlán</w:t>
      </w:r>
      <w:bookmarkEnd w:id="0"/>
      <w:r>
        <w:rPr>
          <w:rFonts w:ascii="Arial" w:hAnsi="Arial" w:cs="Arial"/>
          <w:sz w:val="24"/>
          <w:szCs w:val="24"/>
        </w:rPr>
        <w:t>, Jalisco se</w:t>
      </w:r>
      <w:r w:rsidR="005960D5">
        <w:rPr>
          <w:rFonts w:ascii="Arial" w:hAnsi="Arial" w:cs="Arial"/>
          <w:sz w:val="24"/>
          <w:szCs w:val="24"/>
        </w:rPr>
        <w:t xml:space="preserve"> procedió a celebrar la  </w:t>
      </w:r>
      <w:r w:rsidR="009B6B4A">
        <w:rPr>
          <w:rFonts w:ascii="Arial" w:hAnsi="Arial" w:cs="Arial"/>
          <w:sz w:val="24"/>
          <w:szCs w:val="24"/>
        </w:rPr>
        <w:t xml:space="preserve">DECIMO </w:t>
      </w:r>
      <w:r w:rsidR="002752B9">
        <w:rPr>
          <w:rFonts w:ascii="Arial" w:hAnsi="Arial" w:cs="Arial"/>
          <w:sz w:val="24"/>
          <w:szCs w:val="24"/>
        </w:rPr>
        <w:t>QUINTA</w:t>
      </w:r>
      <w:r w:rsidR="00F71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</w:t>
      </w:r>
      <w:r w:rsidR="009315E4">
        <w:rPr>
          <w:rFonts w:ascii="Arial" w:hAnsi="Arial" w:cs="Arial"/>
          <w:sz w:val="24"/>
          <w:szCs w:val="24"/>
        </w:rPr>
        <w:t>inaria de la comisión de PRENSA Y DIFUSION.</w:t>
      </w:r>
      <w:r>
        <w:rPr>
          <w:rFonts w:ascii="Arial" w:hAnsi="Arial" w:cs="Arial"/>
          <w:sz w:val="24"/>
          <w:szCs w:val="24"/>
        </w:rPr>
        <w:t xml:space="preserve"> bajo la siguiente-----------------------------------------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DIA.</w:t>
      </w:r>
    </w:p>
    <w:p w:rsidR="00A6610A" w:rsidRDefault="00A6610A" w:rsidP="00A6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asistencia.</w:t>
      </w:r>
    </w:p>
    <w:p w:rsidR="00A6610A" w:rsidRDefault="00A6610A" w:rsidP="00A6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Comprobación de cuórum.</w:t>
      </w:r>
    </w:p>
    <w:p w:rsidR="00A6610A" w:rsidRDefault="00A6610A" w:rsidP="00A6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Aprobación de orden del día.</w:t>
      </w:r>
    </w:p>
    <w:p w:rsidR="00F71791" w:rsidRDefault="00A6610A" w:rsidP="00F717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="009B6B4A">
        <w:rPr>
          <w:rFonts w:ascii="Arial" w:hAnsi="Arial" w:cs="Arial"/>
          <w:sz w:val="24"/>
          <w:szCs w:val="24"/>
        </w:rPr>
        <w:t xml:space="preserve">Aprobacion de acta de </w:t>
      </w:r>
      <w:r w:rsidR="00342EB7">
        <w:rPr>
          <w:rFonts w:ascii="Arial" w:hAnsi="Arial" w:cs="Arial"/>
          <w:sz w:val="24"/>
          <w:szCs w:val="24"/>
        </w:rPr>
        <w:t xml:space="preserve">DECIMO </w:t>
      </w:r>
      <w:r w:rsidR="002752B9">
        <w:rPr>
          <w:rFonts w:ascii="Arial" w:hAnsi="Arial" w:cs="Arial"/>
          <w:sz w:val="24"/>
          <w:szCs w:val="24"/>
        </w:rPr>
        <w:t>CUARTA</w:t>
      </w:r>
      <w:r w:rsidR="009B6B4A">
        <w:rPr>
          <w:rFonts w:ascii="Arial" w:hAnsi="Arial" w:cs="Arial"/>
          <w:sz w:val="24"/>
          <w:szCs w:val="24"/>
        </w:rPr>
        <w:t xml:space="preserve"> sesión de comisión de prensa y difusión.</w:t>
      </w:r>
      <w:bookmarkStart w:id="1" w:name="_Hlk20926903"/>
      <w:r w:rsidR="00F71791">
        <w:rPr>
          <w:rFonts w:ascii="Arial" w:hAnsi="Arial" w:cs="Arial"/>
          <w:sz w:val="24"/>
          <w:szCs w:val="24"/>
        </w:rPr>
        <w:t xml:space="preserve">  </w:t>
      </w:r>
    </w:p>
    <w:p w:rsidR="00A6610A" w:rsidRDefault="00F71791" w:rsidP="00A6610A">
      <w:pPr>
        <w:jc w:val="both"/>
        <w:rPr>
          <w:rFonts w:ascii="Arial" w:hAnsi="Arial" w:cs="Arial"/>
          <w:sz w:val="24"/>
          <w:szCs w:val="24"/>
        </w:rPr>
      </w:pPr>
      <w:r w:rsidRPr="00F71791">
        <w:rPr>
          <w:rFonts w:ascii="Arial" w:hAnsi="Arial" w:cs="Arial"/>
          <w:sz w:val="24"/>
          <w:szCs w:val="24"/>
        </w:rPr>
        <w:t xml:space="preserve"> 5.-</w:t>
      </w:r>
      <w:r w:rsidR="002752B9">
        <w:rPr>
          <w:rFonts w:ascii="Arial" w:hAnsi="Arial" w:cs="Arial"/>
          <w:sz w:val="24"/>
          <w:szCs w:val="24"/>
        </w:rPr>
        <w:t>Seguimiento para difundir la ley de protección animal</w:t>
      </w:r>
      <w:r w:rsidRPr="00F71791">
        <w:rPr>
          <w:rFonts w:ascii="Arial" w:hAnsi="Arial" w:cs="Arial"/>
          <w:sz w:val="24"/>
          <w:szCs w:val="24"/>
        </w:rPr>
        <w:t>.</w:t>
      </w:r>
    </w:p>
    <w:bookmarkEnd w:id="1"/>
    <w:p w:rsidR="00A6610A" w:rsidRDefault="009B6B4A" w:rsidP="00A6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610A">
        <w:rPr>
          <w:rFonts w:ascii="Arial" w:hAnsi="Arial" w:cs="Arial"/>
          <w:sz w:val="24"/>
          <w:szCs w:val="24"/>
        </w:rPr>
        <w:t>.- Asuntos varios.</w:t>
      </w:r>
    </w:p>
    <w:p w:rsidR="00A6610A" w:rsidRDefault="009B6B4A" w:rsidP="00A66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610A">
        <w:rPr>
          <w:rFonts w:ascii="Arial" w:hAnsi="Arial" w:cs="Arial"/>
          <w:sz w:val="24"/>
          <w:szCs w:val="24"/>
        </w:rPr>
        <w:t>.- Clausura.</w:t>
      </w:r>
    </w:p>
    <w:p w:rsidR="009D7417" w:rsidRDefault="009D7417" w:rsidP="00A661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PUNTO DEL ORDEN DE DIA.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asistencia. En uso de la voz el regidor Gerardo Gutiérrez García da la bienvenida a los regidores presentes, agr</w:t>
      </w:r>
      <w:r w:rsidR="005960D5">
        <w:rPr>
          <w:rFonts w:ascii="Arial" w:hAnsi="Arial" w:cs="Arial"/>
          <w:sz w:val="24"/>
          <w:szCs w:val="24"/>
        </w:rPr>
        <w:t xml:space="preserve">adece su asistencia a la </w:t>
      </w:r>
      <w:r w:rsidR="001C6BE1">
        <w:rPr>
          <w:rFonts w:ascii="Arial" w:hAnsi="Arial" w:cs="Arial"/>
          <w:sz w:val="24"/>
          <w:szCs w:val="24"/>
        </w:rPr>
        <w:t xml:space="preserve">décimo </w:t>
      </w:r>
      <w:r w:rsidR="00634E43">
        <w:rPr>
          <w:rFonts w:ascii="Arial" w:hAnsi="Arial" w:cs="Arial"/>
          <w:sz w:val="24"/>
          <w:szCs w:val="24"/>
        </w:rPr>
        <w:t>tercera</w:t>
      </w:r>
      <w:r>
        <w:rPr>
          <w:rFonts w:ascii="Arial" w:hAnsi="Arial" w:cs="Arial"/>
          <w:sz w:val="24"/>
          <w:szCs w:val="24"/>
        </w:rPr>
        <w:t xml:space="preserve"> sesión de </w:t>
      </w:r>
      <w:r w:rsidR="009315E4">
        <w:rPr>
          <w:rFonts w:ascii="Arial" w:hAnsi="Arial" w:cs="Arial"/>
          <w:sz w:val="24"/>
          <w:szCs w:val="24"/>
        </w:rPr>
        <w:t>la comisión colegiada de prensa y difusión</w:t>
      </w:r>
      <w:r>
        <w:rPr>
          <w:rFonts w:ascii="Arial" w:hAnsi="Arial" w:cs="Arial"/>
          <w:sz w:val="24"/>
          <w:szCs w:val="24"/>
        </w:rPr>
        <w:t xml:space="preserve">, me permito pasar lista de asistencia de los integrantes para efecto de sesionar verídicamente. 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Regidor. Gerardo Gutiérrez García </w:t>
      </w:r>
      <w:r>
        <w:rPr>
          <w:rFonts w:ascii="Arial" w:hAnsi="Arial" w:cs="Arial"/>
          <w:b/>
          <w:sz w:val="24"/>
          <w:szCs w:val="24"/>
        </w:rPr>
        <w:t>PRESENTE.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Regidora. </w:t>
      </w:r>
      <w:r w:rsidR="009315E4">
        <w:rPr>
          <w:rFonts w:ascii="Arial" w:hAnsi="Arial" w:cs="Arial"/>
          <w:sz w:val="24"/>
          <w:szCs w:val="24"/>
        </w:rPr>
        <w:t>Alejandra Jiménez Zepeda</w:t>
      </w:r>
      <w:r>
        <w:rPr>
          <w:rFonts w:ascii="Arial" w:hAnsi="Arial" w:cs="Arial"/>
          <w:sz w:val="24"/>
          <w:szCs w:val="24"/>
        </w:rPr>
        <w:t xml:space="preserve">. </w:t>
      </w:r>
      <w:r w:rsidR="009B6B4A">
        <w:rPr>
          <w:rFonts w:ascii="Arial" w:hAnsi="Arial" w:cs="Arial"/>
          <w:b/>
          <w:sz w:val="24"/>
          <w:szCs w:val="24"/>
        </w:rPr>
        <w:t>AUSENTE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E97468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Regidor. Humberto Ruiz Rojas</w:t>
      </w:r>
      <w:r w:rsidR="009D7417">
        <w:rPr>
          <w:rFonts w:ascii="Arial" w:hAnsi="Arial" w:cs="Arial"/>
          <w:sz w:val="24"/>
          <w:szCs w:val="24"/>
        </w:rPr>
        <w:t xml:space="preserve">. </w:t>
      </w:r>
      <w:r w:rsidR="009D7417">
        <w:rPr>
          <w:rFonts w:ascii="Arial" w:hAnsi="Arial" w:cs="Arial"/>
          <w:b/>
          <w:sz w:val="24"/>
          <w:szCs w:val="24"/>
        </w:rPr>
        <w:t>PRESENTE.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PUNTO DEL ORDEN DE DIA.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Comprobación de cuórum. - en virtud de esta</w:t>
      </w:r>
      <w:r w:rsidR="00A6610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E97468">
        <w:rPr>
          <w:rFonts w:ascii="Arial" w:hAnsi="Arial" w:cs="Arial"/>
          <w:sz w:val="24"/>
          <w:szCs w:val="24"/>
        </w:rPr>
        <w:t xml:space="preserve">tres </w:t>
      </w:r>
      <w:r>
        <w:rPr>
          <w:rFonts w:ascii="Arial" w:hAnsi="Arial" w:cs="Arial"/>
          <w:sz w:val="24"/>
          <w:szCs w:val="24"/>
        </w:rPr>
        <w:t>regidores convocados presentes, se declara la existencia de cuórum legal, quedando legalmente instalada para su celebración, por lo tanto, serán válidos los acuerdos que en la presente sesión se aprueben.</w:t>
      </w: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PUNTO DEL ORDEN DE DIA.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Aprobación de orden del día. Acto continuo el regidor Lic. Gerardo Gutiérrez García, pone a su consideración de los integrantes de la comisión edilicia si están de acuerdo con la propuesta del orden de día, sírvanse manifestando mediante votación, por lo que se </w:t>
      </w:r>
      <w:r w:rsidR="00A6610A">
        <w:rPr>
          <w:rFonts w:ascii="Arial" w:hAnsi="Arial" w:cs="Arial"/>
          <w:sz w:val="24"/>
          <w:szCs w:val="24"/>
        </w:rPr>
        <w:t xml:space="preserve">aprueba por votación de los </w:t>
      </w:r>
      <w:r w:rsidR="00F71791">
        <w:rPr>
          <w:rFonts w:ascii="Arial" w:hAnsi="Arial" w:cs="Arial"/>
          <w:sz w:val="24"/>
          <w:szCs w:val="24"/>
        </w:rPr>
        <w:t>tres</w:t>
      </w:r>
      <w:r w:rsidR="00A66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presentes estando todos a favor.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PUNTO DEL ORDEN DE DIA.</w:t>
      </w:r>
    </w:p>
    <w:p w:rsidR="00C92AA5" w:rsidRDefault="009B6B4A" w:rsidP="00C92AA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C92AA5" w:rsidRPr="00C92AA5">
        <w:rPr>
          <w:rFonts w:ascii="Arial" w:hAnsi="Arial" w:cs="Arial"/>
          <w:bCs/>
          <w:sz w:val="24"/>
          <w:szCs w:val="24"/>
        </w:rPr>
        <w:t>Aprobación</w:t>
      </w:r>
      <w:r w:rsidRPr="00C92AA5">
        <w:rPr>
          <w:rFonts w:ascii="Arial" w:hAnsi="Arial" w:cs="Arial"/>
          <w:bCs/>
          <w:sz w:val="24"/>
          <w:szCs w:val="24"/>
        </w:rPr>
        <w:t xml:space="preserve"> de acta de </w:t>
      </w:r>
      <w:r w:rsidR="00F71791">
        <w:rPr>
          <w:rFonts w:ascii="Arial" w:hAnsi="Arial" w:cs="Arial"/>
          <w:bCs/>
          <w:sz w:val="24"/>
          <w:szCs w:val="24"/>
        </w:rPr>
        <w:t>décimo</w:t>
      </w:r>
      <w:r w:rsidR="001C6BE1">
        <w:rPr>
          <w:rFonts w:ascii="Arial" w:hAnsi="Arial" w:cs="Arial"/>
          <w:bCs/>
          <w:sz w:val="24"/>
          <w:szCs w:val="24"/>
        </w:rPr>
        <w:t xml:space="preserve"> </w:t>
      </w:r>
      <w:r w:rsidR="00F71791">
        <w:rPr>
          <w:rFonts w:ascii="Arial" w:hAnsi="Arial" w:cs="Arial"/>
          <w:bCs/>
          <w:sz w:val="24"/>
          <w:szCs w:val="24"/>
        </w:rPr>
        <w:t>segunda</w:t>
      </w:r>
      <w:r w:rsidRPr="00C92AA5">
        <w:rPr>
          <w:rFonts w:ascii="Arial" w:hAnsi="Arial" w:cs="Arial"/>
          <w:bCs/>
          <w:sz w:val="24"/>
          <w:szCs w:val="24"/>
        </w:rPr>
        <w:t xml:space="preserve"> </w:t>
      </w:r>
      <w:r w:rsidR="00C92AA5" w:rsidRPr="00C92AA5">
        <w:rPr>
          <w:rFonts w:ascii="Arial" w:hAnsi="Arial" w:cs="Arial"/>
          <w:bCs/>
          <w:sz w:val="24"/>
          <w:szCs w:val="24"/>
        </w:rPr>
        <w:t>sesión</w:t>
      </w:r>
      <w:r w:rsidRPr="00C92AA5">
        <w:rPr>
          <w:rFonts w:ascii="Arial" w:hAnsi="Arial" w:cs="Arial"/>
          <w:bCs/>
          <w:sz w:val="24"/>
          <w:szCs w:val="24"/>
        </w:rPr>
        <w:t xml:space="preserve"> de comisión de prensa y </w:t>
      </w:r>
      <w:r w:rsidR="00C92AA5" w:rsidRPr="00C92AA5">
        <w:rPr>
          <w:rFonts w:ascii="Arial" w:hAnsi="Arial" w:cs="Arial"/>
          <w:bCs/>
          <w:sz w:val="24"/>
          <w:szCs w:val="24"/>
        </w:rPr>
        <w:t>difusión</w:t>
      </w:r>
      <w:r w:rsidRPr="00C92AA5">
        <w:rPr>
          <w:rFonts w:ascii="Arial" w:hAnsi="Arial" w:cs="Arial"/>
          <w:bCs/>
          <w:sz w:val="24"/>
          <w:szCs w:val="24"/>
        </w:rPr>
        <w:t xml:space="preserve"> </w:t>
      </w:r>
      <w:r w:rsidR="00C92AA5" w:rsidRPr="00C92AA5">
        <w:rPr>
          <w:rFonts w:ascii="Arial" w:hAnsi="Arial" w:cs="Arial"/>
          <w:bCs/>
          <w:sz w:val="24"/>
          <w:szCs w:val="24"/>
        </w:rPr>
        <w:t xml:space="preserve">enviada previamente para su revisión y lectura y </w:t>
      </w:r>
      <w:r w:rsidR="00C92AA5">
        <w:rPr>
          <w:rFonts w:ascii="Arial" w:hAnsi="Arial" w:cs="Arial"/>
          <w:bCs/>
          <w:sz w:val="24"/>
          <w:szCs w:val="24"/>
        </w:rPr>
        <w:t>n</w:t>
      </w:r>
      <w:r w:rsidR="00C92AA5" w:rsidRPr="00C92AA5">
        <w:rPr>
          <w:rFonts w:ascii="Arial" w:hAnsi="Arial" w:cs="Arial"/>
          <w:bCs/>
          <w:sz w:val="24"/>
          <w:szCs w:val="24"/>
        </w:rPr>
        <w:t>o habiendo aclaración alguna se vota a favor y se aprueba por los presentes.</w:t>
      </w:r>
    </w:p>
    <w:p w:rsidR="00C92AA5" w:rsidRDefault="00C92AA5" w:rsidP="00C92AA5">
      <w:pPr>
        <w:jc w:val="both"/>
        <w:rPr>
          <w:rFonts w:ascii="Arial" w:hAnsi="Arial" w:cs="Arial"/>
          <w:bCs/>
          <w:sz w:val="24"/>
          <w:szCs w:val="24"/>
        </w:rPr>
      </w:pPr>
    </w:p>
    <w:p w:rsidR="00C92AA5" w:rsidRDefault="00C92AA5" w:rsidP="00C92AA5">
      <w:pPr>
        <w:jc w:val="both"/>
        <w:rPr>
          <w:rFonts w:ascii="Arial" w:hAnsi="Arial" w:cs="Arial"/>
          <w:b/>
          <w:sz w:val="24"/>
          <w:szCs w:val="24"/>
        </w:rPr>
      </w:pPr>
      <w:r w:rsidRPr="00C92A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QUINTO PUNTO DEL ORDEN DE DIA.</w:t>
      </w:r>
    </w:p>
    <w:p w:rsidR="009D7417" w:rsidRPr="00F71791" w:rsidRDefault="00F71791" w:rsidP="00F71791">
      <w:pPr>
        <w:jc w:val="both"/>
        <w:rPr>
          <w:rFonts w:ascii="Arial" w:hAnsi="Arial" w:cs="Arial"/>
          <w:sz w:val="24"/>
          <w:szCs w:val="24"/>
        </w:rPr>
      </w:pPr>
      <w:r w:rsidRPr="00F71791">
        <w:rPr>
          <w:rFonts w:ascii="Arial" w:hAnsi="Arial" w:cs="Arial"/>
          <w:sz w:val="24"/>
          <w:szCs w:val="24"/>
        </w:rPr>
        <w:t xml:space="preserve"> 5.- </w:t>
      </w:r>
      <w:r w:rsidR="002752B9">
        <w:rPr>
          <w:rFonts w:ascii="Arial" w:hAnsi="Arial" w:cs="Arial"/>
          <w:sz w:val="24"/>
          <w:szCs w:val="24"/>
        </w:rPr>
        <w:t>Seguimiento para la difusión de la ley de</w:t>
      </w:r>
      <w:r>
        <w:rPr>
          <w:rFonts w:ascii="Arial" w:hAnsi="Arial" w:cs="Arial"/>
          <w:sz w:val="24"/>
          <w:szCs w:val="24"/>
        </w:rPr>
        <w:t xml:space="preserve"> </w:t>
      </w:r>
      <w:r w:rsidR="002752B9">
        <w:rPr>
          <w:rFonts w:ascii="Arial" w:hAnsi="Arial" w:cs="Arial"/>
          <w:sz w:val="24"/>
          <w:szCs w:val="24"/>
        </w:rPr>
        <w:t>protección animal</w:t>
      </w:r>
      <w:r w:rsidR="00C92AA5">
        <w:rPr>
          <w:rFonts w:ascii="Arial" w:hAnsi="Arial" w:cs="Arial"/>
          <w:sz w:val="24"/>
          <w:szCs w:val="24"/>
        </w:rPr>
        <w:t xml:space="preserve"> Estado</w:t>
      </w:r>
      <w:r w:rsidR="00A6610A">
        <w:rPr>
          <w:rFonts w:ascii="Arial" w:hAnsi="Arial" w:cs="Arial"/>
          <w:sz w:val="24"/>
          <w:szCs w:val="24"/>
        </w:rPr>
        <w:t xml:space="preserve"> todos informados y de acuerdo en ello.</w:t>
      </w:r>
      <w:r>
        <w:rPr>
          <w:rFonts w:ascii="Arial" w:hAnsi="Arial" w:cs="Arial"/>
          <w:sz w:val="24"/>
          <w:szCs w:val="24"/>
        </w:rPr>
        <w:t xml:space="preserve"> votaron a favor.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C92AA5" w:rsidP="009D7417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20926910"/>
      <w:r>
        <w:rPr>
          <w:rFonts w:ascii="Arial" w:hAnsi="Arial" w:cs="Arial"/>
          <w:b/>
          <w:sz w:val="24"/>
          <w:szCs w:val="24"/>
        </w:rPr>
        <w:t>SEXTO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bookmarkEnd w:id="2"/>
    <w:p w:rsidR="009D7417" w:rsidRDefault="00C92AA5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7417">
        <w:rPr>
          <w:rFonts w:ascii="Arial" w:hAnsi="Arial" w:cs="Arial"/>
          <w:sz w:val="24"/>
          <w:szCs w:val="24"/>
        </w:rPr>
        <w:t>.- Asuntos varios, No existiendo asuntos varios, se desahoga el quinto punto de la orden de día.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C92AA5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SEPTIMO</w:t>
      </w:r>
      <w:r w:rsidR="009D7417">
        <w:rPr>
          <w:rFonts w:ascii="Arial" w:hAnsi="Arial" w:cs="Arial"/>
          <w:b/>
          <w:sz w:val="24"/>
          <w:szCs w:val="24"/>
        </w:rPr>
        <w:t xml:space="preserve"> PUNTO DEL ORDEN DE DIA.</w:t>
      </w:r>
    </w:p>
    <w:p w:rsidR="009D7417" w:rsidRDefault="00C92AA5" w:rsidP="009D74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D7417">
        <w:rPr>
          <w:rFonts w:ascii="Arial" w:hAnsi="Arial" w:cs="Arial"/>
          <w:b/>
          <w:sz w:val="24"/>
          <w:szCs w:val="24"/>
        </w:rPr>
        <w:t xml:space="preserve">.- </w:t>
      </w:r>
      <w:r w:rsidR="009D7417">
        <w:rPr>
          <w:rFonts w:ascii="Arial" w:hAnsi="Arial" w:cs="Arial"/>
          <w:sz w:val="24"/>
          <w:szCs w:val="24"/>
        </w:rPr>
        <w:t>Clausura, sie</w:t>
      </w:r>
      <w:r w:rsidR="00A6610A">
        <w:rPr>
          <w:rFonts w:ascii="Arial" w:hAnsi="Arial" w:cs="Arial"/>
          <w:sz w:val="24"/>
          <w:szCs w:val="24"/>
        </w:rPr>
        <w:t xml:space="preserve">ndo las </w:t>
      </w:r>
      <w:r>
        <w:rPr>
          <w:rFonts w:ascii="Arial" w:hAnsi="Arial" w:cs="Arial"/>
          <w:sz w:val="24"/>
          <w:szCs w:val="24"/>
        </w:rPr>
        <w:t>8</w:t>
      </w:r>
      <w:r w:rsidR="00A661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05</w:t>
      </w:r>
      <w:r w:rsidR="00030BD3">
        <w:rPr>
          <w:rFonts w:ascii="Arial" w:hAnsi="Arial" w:cs="Arial"/>
          <w:sz w:val="24"/>
          <w:szCs w:val="24"/>
        </w:rPr>
        <w:t xml:space="preserve"> minutos</w:t>
      </w:r>
      <w:r w:rsidR="005960D5">
        <w:rPr>
          <w:rFonts w:ascii="Arial" w:hAnsi="Arial" w:cs="Arial"/>
          <w:sz w:val="24"/>
          <w:szCs w:val="24"/>
        </w:rPr>
        <w:t xml:space="preserve"> del día </w:t>
      </w:r>
      <w:r>
        <w:rPr>
          <w:rFonts w:ascii="Arial" w:hAnsi="Arial" w:cs="Arial"/>
          <w:sz w:val="24"/>
          <w:szCs w:val="24"/>
        </w:rPr>
        <w:t>14</w:t>
      </w:r>
      <w:r w:rsidR="005960D5">
        <w:rPr>
          <w:rFonts w:ascii="Arial" w:hAnsi="Arial" w:cs="Arial"/>
          <w:sz w:val="24"/>
          <w:szCs w:val="24"/>
        </w:rPr>
        <w:t xml:space="preserve"> de </w:t>
      </w:r>
      <w:r w:rsidR="002752B9">
        <w:rPr>
          <w:rFonts w:ascii="Arial" w:hAnsi="Arial" w:cs="Arial"/>
          <w:sz w:val="24"/>
          <w:szCs w:val="24"/>
        </w:rPr>
        <w:t>DICIEMBRE</w:t>
      </w:r>
      <w:r w:rsidR="00030BD3">
        <w:rPr>
          <w:rFonts w:ascii="Arial" w:hAnsi="Arial" w:cs="Arial"/>
          <w:sz w:val="24"/>
          <w:szCs w:val="24"/>
        </w:rPr>
        <w:t xml:space="preserve"> de 2</w:t>
      </w:r>
      <w:r w:rsidR="005960D5">
        <w:rPr>
          <w:rFonts w:ascii="Arial" w:hAnsi="Arial" w:cs="Arial"/>
          <w:sz w:val="24"/>
          <w:szCs w:val="24"/>
        </w:rPr>
        <w:t xml:space="preserve">019 se clausura la </w:t>
      </w:r>
      <w:r>
        <w:rPr>
          <w:rFonts w:ascii="Arial" w:hAnsi="Arial" w:cs="Arial"/>
          <w:sz w:val="24"/>
          <w:szCs w:val="24"/>
        </w:rPr>
        <w:t xml:space="preserve">DECIMO </w:t>
      </w:r>
      <w:r w:rsidR="002752B9">
        <w:rPr>
          <w:rFonts w:ascii="Arial" w:hAnsi="Arial" w:cs="Arial"/>
          <w:sz w:val="24"/>
          <w:szCs w:val="24"/>
        </w:rPr>
        <w:t>QUINTA</w:t>
      </w:r>
      <w:r w:rsidR="009D7417">
        <w:rPr>
          <w:rFonts w:ascii="Arial" w:hAnsi="Arial" w:cs="Arial"/>
          <w:sz w:val="24"/>
          <w:szCs w:val="24"/>
        </w:rPr>
        <w:t xml:space="preserve"> sesión ordina</w:t>
      </w:r>
      <w:r w:rsidR="00030BD3">
        <w:rPr>
          <w:rFonts w:ascii="Arial" w:hAnsi="Arial" w:cs="Arial"/>
          <w:sz w:val="24"/>
          <w:szCs w:val="24"/>
        </w:rPr>
        <w:t>ria de</w:t>
      </w:r>
      <w:r w:rsidR="00E97468">
        <w:rPr>
          <w:rFonts w:ascii="Arial" w:hAnsi="Arial" w:cs="Arial"/>
          <w:sz w:val="24"/>
          <w:szCs w:val="24"/>
        </w:rPr>
        <w:t xml:space="preserve"> la comisión edilicia de prensa y difusión</w:t>
      </w:r>
      <w:r w:rsidR="009D7417">
        <w:rPr>
          <w:rFonts w:ascii="Arial" w:hAnsi="Arial" w:cs="Arial"/>
          <w:sz w:val="24"/>
          <w:szCs w:val="24"/>
        </w:rPr>
        <w:t>.</w:t>
      </w:r>
      <w:r w:rsidR="009D7417">
        <w:rPr>
          <w:rFonts w:ascii="Arial" w:hAnsi="Arial" w:cs="Arial"/>
          <w:b/>
          <w:sz w:val="24"/>
          <w:szCs w:val="24"/>
        </w:rPr>
        <w:t xml:space="preserve"> </w:t>
      </w: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</w:p>
    <w:p w:rsidR="009D7417" w:rsidRDefault="009D7417" w:rsidP="009D7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9D7417" w:rsidRDefault="005960D5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ETZATLAN JALISCO, </w:t>
      </w:r>
      <w:r w:rsidR="00C92AA5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752B9">
        <w:rPr>
          <w:rFonts w:ascii="Arial" w:hAnsi="Arial" w:cs="Arial"/>
          <w:b/>
          <w:sz w:val="24"/>
          <w:szCs w:val="24"/>
        </w:rPr>
        <w:t>DICIEMBRE</w:t>
      </w:r>
      <w:bookmarkStart w:id="3" w:name="_GoBack"/>
      <w:bookmarkEnd w:id="3"/>
      <w:r w:rsidR="009D7417">
        <w:rPr>
          <w:rFonts w:ascii="Arial" w:hAnsi="Arial" w:cs="Arial"/>
          <w:b/>
          <w:sz w:val="24"/>
          <w:szCs w:val="24"/>
        </w:rPr>
        <w:t xml:space="preserve"> 2019.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GUTIERREZ GARCIA.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97468">
        <w:rPr>
          <w:rFonts w:ascii="Arial" w:hAnsi="Arial" w:cs="Arial"/>
          <w:b/>
          <w:sz w:val="24"/>
          <w:szCs w:val="24"/>
        </w:rPr>
        <w:t>RESIDENTE DE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E97468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JIMENEZ ZEPEDA</w:t>
      </w:r>
      <w:r w:rsidR="009D7417">
        <w:rPr>
          <w:rFonts w:ascii="Arial" w:hAnsi="Arial" w:cs="Arial"/>
          <w:b/>
          <w:sz w:val="24"/>
          <w:szCs w:val="24"/>
        </w:rPr>
        <w:t xml:space="preserve">. 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</w:t>
      </w:r>
      <w:r w:rsidR="00E97468">
        <w:rPr>
          <w:rFonts w:ascii="Arial" w:hAnsi="Arial" w:cs="Arial"/>
          <w:b/>
          <w:sz w:val="24"/>
          <w:szCs w:val="24"/>
        </w:rPr>
        <w:t>ARIO TECNICO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rPr>
          <w:rFonts w:ascii="Arial" w:hAnsi="Arial" w:cs="Arial"/>
          <w:b/>
          <w:sz w:val="24"/>
          <w:szCs w:val="24"/>
        </w:rPr>
      </w:pPr>
    </w:p>
    <w:p w:rsidR="009D7417" w:rsidRDefault="00E97468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HUMBERTO RUIZ ROJAS</w:t>
      </w:r>
      <w:r w:rsidR="009D7417"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E97468">
        <w:rPr>
          <w:rFonts w:ascii="Arial" w:hAnsi="Arial" w:cs="Arial"/>
          <w:b/>
          <w:sz w:val="24"/>
          <w:szCs w:val="24"/>
        </w:rPr>
        <w:t xml:space="preserve"> DE COMISION DE PRENSA Y DIFUSION</w:t>
      </w:r>
      <w:r>
        <w:rPr>
          <w:rFonts w:ascii="Arial" w:hAnsi="Arial" w:cs="Arial"/>
          <w:b/>
          <w:sz w:val="24"/>
          <w:szCs w:val="24"/>
        </w:rPr>
        <w:t>.</w:t>
      </w: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9D7417" w:rsidRDefault="009D7417" w:rsidP="009D7417">
      <w:pPr>
        <w:jc w:val="center"/>
        <w:rPr>
          <w:rFonts w:ascii="Arial" w:hAnsi="Arial" w:cs="Arial"/>
          <w:b/>
          <w:sz w:val="24"/>
          <w:szCs w:val="24"/>
        </w:rPr>
      </w:pPr>
    </w:p>
    <w:p w:rsidR="003307E2" w:rsidRDefault="003307E2"/>
    <w:sectPr w:rsidR="00330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17"/>
    <w:rsid w:val="00030BD3"/>
    <w:rsid w:val="001C6BE1"/>
    <w:rsid w:val="002752B9"/>
    <w:rsid w:val="003307E2"/>
    <w:rsid w:val="00342EB7"/>
    <w:rsid w:val="005960D5"/>
    <w:rsid w:val="005A76BC"/>
    <w:rsid w:val="00634E43"/>
    <w:rsid w:val="009315E4"/>
    <w:rsid w:val="009B6B4A"/>
    <w:rsid w:val="009D7417"/>
    <w:rsid w:val="00A171DE"/>
    <w:rsid w:val="00A6610A"/>
    <w:rsid w:val="00C92AA5"/>
    <w:rsid w:val="00E97468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C9FB"/>
  <w15:chartTrackingRefBased/>
  <w15:docId w15:val="{A0E43903-EBC2-4F90-B287-75E3EC46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dcterms:created xsi:type="dcterms:W3CDTF">2020-01-14T23:59:00Z</dcterms:created>
  <dcterms:modified xsi:type="dcterms:W3CDTF">2020-01-14T23:59:00Z</dcterms:modified>
</cp:coreProperties>
</file>