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145DAC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</w:t>
      </w:r>
      <w:r w:rsidR="00540F5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ANDREA NAVARRO BARAJAS</w:t>
      </w:r>
    </w:p>
    <w:p w:rsidR="003F5E87" w:rsidRPr="0041464A" w:rsidRDefault="00145DAC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540F5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MARIO CAMARENA GONZÁLEZ RUBIO</w:t>
      </w:r>
    </w:p>
    <w:p w:rsidR="0041464A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INTEGRANTES DE LA COM</w:t>
      </w:r>
      <w:r>
        <w:rPr>
          <w:rFonts w:ascii="Arial" w:hAnsi="Arial" w:cs="Arial"/>
          <w:b/>
          <w:sz w:val="20"/>
          <w:szCs w:val="20"/>
        </w:rPr>
        <w:t xml:space="preserve">ISIÓN EDILICIA </w:t>
      </w:r>
      <w:r w:rsidR="00145DAC">
        <w:rPr>
          <w:rFonts w:ascii="Arial" w:hAnsi="Arial" w:cs="Arial"/>
          <w:b/>
          <w:sz w:val="20"/>
          <w:szCs w:val="20"/>
        </w:rPr>
        <w:t>MERCADO Y ABASTOS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Pr="0028752F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145DAC">
        <w:rPr>
          <w:rFonts w:ascii="Arial" w:hAnsi="Arial" w:cs="Arial"/>
          <w:sz w:val="24"/>
          <w:szCs w:val="24"/>
        </w:rPr>
        <w:t>Mercado y Abastos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145DAC">
        <w:rPr>
          <w:rFonts w:ascii="Arial" w:hAnsi="Arial" w:cs="Arial"/>
          <w:b/>
          <w:sz w:val="24"/>
          <w:szCs w:val="24"/>
        </w:rPr>
        <w:tab/>
      </w:r>
      <w:r w:rsidR="0001368C">
        <w:rPr>
          <w:rFonts w:ascii="Arial" w:hAnsi="Arial" w:cs="Arial"/>
          <w:b/>
          <w:sz w:val="24"/>
          <w:szCs w:val="24"/>
        </w:rPr>
        <w:t>Décima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145DAC">
        <w:rPr>
          <w:rFonts w:ascii="Arial" w:hAnsi="Arial" w:cs="Arial"/>
          <w:b/>
          <w:sz w:val="24"/>
          <w:szCs w:val="24"/>
        </w:rPr>
        <w:t>Mercado y Abastos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>día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01368C">
        <w:rPr>
          <w:rFonts w:ascii="Arial" w:hAnsi="Arial" w:cs="Arial"/>
          <w:b/>
          <w:sz w:val="24"/>
          <w:szCs w:val="24"/>
        </w:rPr>
        <w:t>Viernes</w:t>
      </w:r>
      <w:r w:rsidR="008E55BE">
        <w:rPr>
          <w:rFonts w:ascii="Arial" w:hAnsi="Arial" w:cs="Arial"/>
          <w:b/>
          <w:sz w:val="24"/>
          <w:szCs w:val="24"/>
        </w:rPr>
        <w:t xml:space="preserve"> </w:t>
      </w:r>
      <w:r w:rsidR="0001368C">
        <w:rPr>
          <w:rFonts w:ascii="Arial" w:hAnsi="Arial" w:cs="Arial"/>
          <w:b/>
          <w:sz w:val="24"/>
          <w:szCs w:val="24"/>
        </w:rPr>
        <w:t>19</w:t>
      </w:r>
      <w:r w:rsidR="00503B8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92AB0">
        <w:rPr>
          <w:rFonts w:ascii="Arial" w:hAnsi="Arial" w:cs="Arial"/>
          <w:b/>
          <w:sz w:val="24"/>
          <w:szCs w:val="24"/>
        </w:rPr>
        <w:t xml:space="preserve">de </w:t>
      </w:r>
      <w:r w:rsidR="0001368C">
        <w:rPr>
          <w:rFonts w:ascii="Arial" w:hAnsi="Arial" w:cs="Arial"/>
          <w:b/>
          <w:sz w:val="24"/>
          <w:szCs w:val="24"/>
        </w:rPr>
        <w:t>Julio del</w:t>
      </w:r>
      <w:r w:rsidR="004A11FB">
        <w:rPr>
          <w:rFonts w:ascii="Arial" w:hAnsi="Arial" w:cs="Arial"/>
          <w:b/>
          <w:sz w:val="24"/>
          <w:szCs w:val="24"/>
        </w:rPr>
        <w:t xml:space="preserve"> 2019</w:t>
      </w:r>
      <w:r w:rsidR="00145DAC">
        <w:rPr>
          <w:rFonts w:ascii="Arial" w:hAnsi="Arial" w:cs="Arial"/>
          <w:b/>
          <w:sz w:val="24"/>
          <w:szCs w:val="24"/>
        </w:rPr>
        <w:t xml:space="preserve"> dos mil </w:t>
      </w:r>
      <w:r w:rsidR="004A11FB">
        <w:rPr>
          <w:rFonts w:ascii="Arial" w:hAnsi="Arial" w:cs="Arial"/>
          <w:b/>
          <w:sz w:val="24"/>
          <w:szCs w:val="24"/>
        </w:rPr>
        <w:t>Diecinueve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D92AB0">
        <w:rPr>
          <w:rFonts w:ascii="Arial" w:hAnsi="Arial" w:cs="Arial"/>
          <w:b/>
          <w:sz w:val="24"/>
          <w:szCs w:val="24"/>
        </w:rPr>
        <w:t>09</w:t>
      </w:r>
      <w:r w:rsidR="00B60359" w:rsidRPr="00D92AB0">
        <w:rPr>
          <w:rFonts w:ascii="Arial" w:hAnsi="Arial" w:cs="Arial"/>
          <w:b/>
          <w:sz w:val="24"/>
          <w:szCs w:val="24"/>
        </w:rPr>
        <w:t>:</w:t>
      </w:r>
      <w:r w:rsidR="0028752F">
        <w:rPr>
          <w:rFonts w:ascii="Arial" w:hAnsi="Arial" w:cs="Arial"/>
          <w:b/>
          <w:sz w:val="24"/>
          <w:szCs w:val="24"/>
        </w:rPr>
        <w:t>3</w:t>
      </w:r>
      <w:r w:rsidR="00B60359" w:rsidRPr="00D92AB0">
        <w:rPr>
          <w:rFonts w:ascii="Arial" w:hAnsi="Arial" w:cs="Arial"/>
          <w:b/>
          <w:sz w:val="24"/>
          <w:szCs w:val="24"/>
        </w:rPr>
        <w:t xml:space="preserve">0 </w:t>
      </w:r>
      <w:r w:rsidR="001A43DE">
        <w:rPr>
          <w:rFonts w:ascii="Arial" w:hAnsi="Arial" w:cs="Arial"/>
          <w:b/>
          <w:sz w:val="24"/>
          <w:szCs w:val="24"/>
        </w:rPr>
        <w:t>nueve</w:t>
      </w:r>
      <w:r w:rsidR="00A35005" w:rsidRPr="00D92AB0">
        <w:rPr>
          <w:rFonts w:ascii="Arial" w:hAnsi="Arial" w:cs="Arial"/>
          <w:b/>
          <w:sz w:val="24"/>
          <w:szCs w:val="24"/>
        </w:rPr>
        <w:t xml:space="preserve"> horas</w:t>
      </w:r>
      <w:r w:rsidR="00086A0B">
        <w:rPr>
          <w:rFonts w:ascii="Arial" w:hAnsi="Arial" w:cs="Arial"/>
          <w:b/>
          <w:sz w:val="24"/>
          <w:szCs w:val="24"/>
        </w:rPr>
        <w:t xml:space="preserve"> con </w:t>
      </w:r>
      <w:r w:rsidR="0028752F">
        <w:rPr>
          <w:rFonts w:ascii="Arial" w:hAnsi="Arial" w:cs="Arial"/>
          <w:b/>
          <w:sz w:val="24"/>
          <w:szCs w:val="24"/>
        </w:rPr>
        <w:t>Treinta</w:t>
      </w:r>
      <w:r w:rsidR="00086A0B">
        <w:rPr>
          <w:rFonts w:ascii="Arial" w:hAnsi="Arial" w:cs="Arial"/>
          <w:b/>
          <w:sz w:val="24"/>
          <w:szCs w:val="24"/>
        </w:rPr>
        <w:t xml:space="preserve"> minutos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con la finalidad de llevar a cabo la </w:t>
      </w:r>
      <w:r w:rsidR="004A11FB">
        <w:rPr>
          <w:rFonts w:ascii="Arial" w:hAnsi="Arial" w:cs="Arial"/>
          <w:sz w:val="24"/>
          <w:szCs w:val="24"/>
        </w:rPr>
        <w:t>Sesión</w:t>
      </w:r>
      <w:r w:rsidR="00145DAC">
        <w:rPr>
          <w:rFonts w:ascii="Arial" w:hAnsi="Arial" w:cs="Arial"/>
          <w:sz w:val="24"/>
          <w:szCs w:val="24"/>
        </w:rPr>
        <w:t xml:space="preserve"> Ordinaria</w:t>
      </w:r>
      <w:r w:rsidR="00A35005">
        <w:rPr>
          <w:rFonts w:ascii="Arial" w:hAnsi="Arial" w:cs="Arial"/>
          <w:sz w:val="24"/>
          <w:szCs w:val="24"/>
        </w:rPr>
        <w:t xml:space="preserve"> de la Comis</w:t>
      </w:r>
      <w:r w:rsidR="00145DAC">
        <w:rPr>
          <w:rFonts w:ascii="Arial" w:hAnsi="Arial" w:cs="Arial"/>
          <w:sz w:val="24"/>
          <w:szCs w:val="24"/>
        </w:rPr>
        <w:t>ión edilicia de Mercados y Abastos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794" w:rsidRDefault="00A35005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995794" w:rsidRDefault="00995794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086A0B" w:rsidRDefault="00086A0B" w:rsidP="00145D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</w:t>
      </w:r>
      <w:r w:rsidR="00145DAC">
        <w:rPr>
          <w:rFonts w:ascii="Arial" w:hAnsi="Arial" w:cs="Arial"/>
          <w:sz w:val="24"/>
          <w:szCs w:val="24"/>
        </w:rPr>
        <w:t xml:space="preserve">para que </w:t>
      </w:r>
      <w:r w:rsidR="0001368C">
        <w:rPr>
          <w:rFonts w:ascii="Arial" w:hAnsi="Arial" w:cs="Arial"/>
          <w:sz w:val="24"/>
          <w:szCs w:val="24"/>
        </w:rPr>
        <w:t>se arregle la escalera que está en el Mercado y es para subir al Segundo Piso</w:t>
      </w:r>
      <w:r>
        <w:rPr>
          <w:rFonts w:ascii="Arial" w:hAnsi="Arial" w:cs="Arial"/>
          <w:sz w:val="24"/>
          <w:szCs w:val="24"/>
        </w:rPr>
        <w:t>.</w:t>
      </w:r>
      <w:r w:rsidR="0001368C">
        <w:rPr>
          <w:rFonts w:ascii="Arial" w:hAnsi="Arial" w:cs="Arial"/>
          <w:sz w:val="24"/>
          <w:szCs w:val="24"/>
        </w:rPr>
        <w:t xml:space="preserve">- - - </w:t>
      </w:r>
      <w:r w:rsidR="00145DAC">
        <w:rPr>
          <w:rFonts w:ascii="Arial" w:hAnsi="Arial" w:cs="Arial"/>
          <w:sz w:val="24"/>
          <w:szCs w:val="24"/>
        </w:rPr>
        <w:t xml:space="preserve">- - - - - </w:t>
      </w:r>
      <w:r>
        <w:rPr>
          <w:rFonts w:ascii="Arial" w:hAnsi="Arial" w:cs="Arial"/>
          <w:sz w:val="24"/>
          <w:szCs w:val="24"/>
        </w:rPr>
        <w:t xml:space="preserve">- - - </w:t>
      </w:r>
      <w:r w:rsidR="0028752F">
        <w:rPr>
          <w:rFonts w:ascii="Arial" w:hAnsi="Arial" w:cs="Arial"/>
          <w:sz w:val="24"/>
          <w:szCs w:val="24"/>
        </w:rPr>
        <w:t>- - - - - - - - - - - - - - - - - - - - - - - - - - - - - - - - - - - - -</w:t>
      </w:r>
    </w:p>
    <w:p w:rsidR="00086A0B" w:rsidRDefault="00145DAC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86A0B" w:rsidRPr="00453651">
        <w:rPr>
          <w:rFonts w:ascii="Arial" w:hAnsi="Arial" w:cs="Arial"/>
          <w:b/>
          <w:sz w:val="24"/>
          <w:szCs w:val="24"/>
        </w:rPr>
        <w:t>.-</w:t>
      </w:r>
      <w:r w:rsidR="00086A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Asuntos varios. - - - - - </w:t>
      </w:r>
      <w:r w:rsidR="00086A0B">
        <w:rPr>
          <w:rFonts w:ascii="Arial" w:hAnsi="Arial" w:cs="Arial"/>
          <w:sz w:val="24"/>
          <w:szCs w:val="24"/>
        </w:rPr>
        <w:t xml:space="preserve">- - - - - - - - - - - - - - - - - - - - - - - - - - - - - - - - - - - - - - - - - </w:t>
      </w:r>
    </w:p>
    <w:p w:rsidR="0078162C" w:rsidRPr="00145DAC" w:rsidRDefault="00145DAC" w:rsidP="007816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>
        <w:rPr>
          <w:rFonts w:ascii="Arial" w:hAnsi="Arial" w:cs="Arial"/>
          <w:sz w:val="24"/>
          <w:szCs w:val="24"/>
        </w:rPr>
        <w:t xml:space="preserve">Clausura. - - - - - - - - - - - - - - - - - - - - - - - - - - - - - - - - - - - - - - - - - - - - - - - - - - 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D724D3">
        <w:rPr>
          <w:rFonts w:ascii="Arial" w:hAnsi="Arial" w:cs="Arial"/>
          <w:sz w:val="24"/>
          <w:szCs w:val="24"/>
        </w:rPr>
        <w:t>Etzatlán</w:t>
      </w:r>
      <w:r w:rsidR="005675E6" w:rsidRPr="00D724D3">
        <w:rPr>
          <w:rFonts w:ascii="Arial" w:hAnsi="Arial" w:cs="Arial"/>
          <w:sz w:val="24"/>
          <w:szCs w:val="24"/>
        </w:rPr>
        <w:t xml:space="preserve">; Jalisco, a </w:t>
      </w:r>
      <w:r w:rsidR="0060744B">
        <w:rPr>
          <w:rFonts w:ascii="Arial" w:hAnsi="Arial" w:cs="Arial"/>
          <w:sz w:val="24"/>
          <w:szCs w:val="24"/>
        </w:rPr>
        <w:t>15</w:t>
      </w:r>
      <w:r w:rsidR="001A43DE" w:rsidRPr="00D724D3">
        <w:rPr>
          <w:rFonts w:ascii="Arial" w:hAnsi="Arial" w:cs="Arial"/>
          <w:sz w:val="24"/>
          <w:szCs w:val="24"/>
        </w:rPr>
        <w:t xml:space="preserve"> de </w:t>
      </w:r>
      <w:r w:rsidR="0060744B">
        <w:rPr>
          <w:rFonts w:ascii="Arial" w:hAnsi="Arial" w:cs="Arial"/>
          <w:sz w:val="24"/>
          <w:szCs w:val="24"/>
        </w:rPr>
        <w:t>Jul</w:t>
      </w:r>
      <w:r w:rsidR="0028752F">
        <w:rPr>
          <w:rFonts w:ascii="Arial" w:hAnsi="Arial" w:cs="Arial"/>
          <w:sz w:val="24"/>
          <w:szCs w:val="24"/>
        </w:rPr>
        <w:t>io</w:t>
      </w:r>
      <w:r w:rsidR="007166B8" w:rsidRPr="00D724D3">
        <w:rPr>
          <w:rFonts w:ascii="Arial" w:hAnsi="Arial" w:cs="Arial"/>
          <w:sz w:val="24"/>
          <w:szCs w:val="24"/>
        </w:rPr>
        <w:t xml:space="preserve"> del 201</w:t>
      </w:r>
      <w:r w:rsidR="005058BF" w:rsidRPr="00D724D3">
        <w:rPr>
          <w:rFonts w:ascii="Arial" w:hAnsi="Arial" w:cs="Arial"/>
          <w:sz w:val="24"/>
          <w:szCs w:val="24"/>
        </w:rPr>
        <w:t>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7"/>
    <w:rsid w:val="0001368C"/>
    <w:rsid w:val="00086A0B"/>
    <w:rsid w:val="000E01AD"/>
    <w:rsid w:val="000E52DD"/>
    <w:rsid w:val="0010757D"/>
    <w:rsid w:val="00141929"/>
    <w:rsid w:val="00145DAC"/>
    <w:rsid w:val="001A43DE"/>
    <w:rsid w:val="00211177"/>
    <w:rsid w:val="002823D1"/>
    <w:rsid w:val="0028752F"/>
    <w:rsid w:val="002B2DC2"/>
    <w:rsid w:val="002C12BC"/>
    <w:rsid w:val="00314AAA"/>
    <w:rsid w:val="003841AC"/>
    <w:rsid w:val="003F5E87"/>
    <w:rsid w:val="0041464A"/>
    <w:rsid w:val="00421161"/>
    <w:rsid w:val="0043170E"/>
    <w:rsid w:val="004A11FB"/>
    <w:rsid w:val="004A3731"/>
    <w:rsid w:val="00503B85"/>
    <w:rsid w:val="005058BF"/>
    <w:rsid w:val="00540F5B"/>
    <w:rsid w:val="005675E6"/>
    <w:rsid w:val="00593C7A"/>
    <w:rsid w:val="0060744B"/>
    <w:rsid w:val="007166B8"/>
    <w:rsid w:val="00765F65"/>
    <w:rsid w:val="0078162C"/>
    <w:rsid w:val="00852EAC"/>
    <w:rsid w:val="008847C9"/>
    <w:rsid w:val="008E55BE"/>
    <w:rsid w:val="00995794"/>
    <w:rsid w:val="009E7522"/>
    <w:rsid w:val="00A35005"/>
    <w:rsid w:val="00A876EF"/>
    <w:rsid w:val="00AC4F1D"/>
    <w:rsid w:val="00AF0F6A"/>
    <w:rsid w:val="00B35590"/>
    <w:rsid w:val="00B60359"/>
    <w:rsid w:val="00BC4656"/>
    <w:rsid w:val="00BD6A0A"/>
    <w:rsid w:val="00D23E7B"/>
    <w:rsid w:val="00D724D3"/>
    <w:rsid w:val="00D90169"/>
    <w:rsid w:val="00D92AB0"/>
    <w:rsid w:val="00E81BC2"/>
    <w:rsid w:val="00E87C81"/>
    <w:rsid w:val="00ED2244"/>
    <w:rsid w:val="00EE04DC"/>
    <w:rsid w:val="00F2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dcterms:created xsi:type="dcterms:W3CDTF">2020-02-12T00:57:00Z</dcterms:created>
  <dcterms:modified xsi:type="dcterms:W3CDTF">2020-02-12T00:57:00Z</dcterms:modified>
</cp:coreProperties>
</file>