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A030C2" w:rsidP="00C114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ENERO</w:t>
      </w:r>
      <w:r w:rsidR="00D7077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del 2020</w:t>
      </w:r>
      <w:r w:rsidR="00C1144E">
        <w:rPr>
          <w:rFonts w:ascii="Arial" w:hAnsi="Arial" w:cs="Arial"/>
          <w:b/>
          <w:sz w:val="24"/>
        </w:rPr>
        <w:t>, Etzatlan Jalisco</w:t>
      </w:r>
    </w:p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A030C2">
        <w:rPr>
          <w:rFonts w:ascii="Arial" w:hAnsi="Arial" w:cs="Arial"/>
          <w:b/>
          <w:sz w:val="24"/>
        </w:rPr>
        <w:t>DICIEMBRE</w:t>
      </w:r>
      <w:bookmarkStart w:id="0" w:name="_GoBack"/>
      <w:bookmarkEnd w:id="0"/>
      <w:r w:rsidR="00881B7C">
        <w:rPr>
          <w:rFonts w:ascii="Arial" w:hAnsi="Arial" w:cs="Arial"/>
          <w:b/>
          <w:sz w:val="24"/>
        </w:rPr>
        <w:t xml:space="preserve"> 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Etzatlán </w:t>
      </w:r>
      <w:r w:rsidRPr="00C1144E">
        <w:rPr>
          <w:rFonts w:ascii="Arial" w:hAnsi="Arial" w:cs="Arial"/>
          <w:b/>
          <w:sz w:val="24"/>
        </w:rPr>
        <w:t>no cuenta con deuda Pública</w:t>
      </w:r>
      <w:r>
        <w:rPr>
          <w:rFonts w:ascii="Arial" w:hAnsi="Arial" w:cs="Arial"/>
          <w:sz w:val="24"/>
        </w:rPr>
        <w:t xml:space="preserve">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B4843"/>
    <w:rsid w:val="0021303B"/>
    <w:rsid w:val="002515F3"/>
    <w:rsid w:val="00262067"/>
    <w:rsid w:val="003B3658"/>
    <w:rsid w:val="005C1761"/>
    <w:rsid w:val="005D6C5D"/>
    <w:rsid w:val="006C5B3D"/>
    <w:rsid w:val="007007DD"/>
    <w:rsid w:val="00772A4B"/>
    <w:rsid w:val="00781F95"/>
    <w:rsid w:val="007D530F"/>
    <w:rsid w:val="00881B7C"/>
    <w:rsid w:val="009A4266"/>
    <w:rsid w:val="00A030C2"/>
    <w:rsid w:val="00AD032B"/>
    <w:rsid w:val="00B403DF"/>
    <w:rsid w:val="00BA7805"/>
    <w:rsid w:val="00C1144E"/>
    <w:rsid w:val="00C75E2D"/>
    <w:rsid w:val="00CE09E4"/>
    <w:rsid w:val="00D57B8F"/>
    <w:rsid w:val="00D70779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2019-02-12T18:03:00Z</cp:lastPrinted>
  <dcterms:created xsi:type="dcterms:W3CDTF">2020-01-09T20:54:00Z</dcterms:created>
  <dcterms:modified xsi:type="dcterms:W3CDTF">2020-01-09T20:54:00Z</dcterms:modified>
</cp:coreProperties>
</file>