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</w:p>
    <w:p w:rsidR="00AE0544" w:rsidRDefault="001774AD" w:rsidP="004D7257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CF39FD">
        <w:rPr>
          <w:rFonts w:ascii="Arial" w:hAnsi="Arial" w:cs="Arial"/>
          <w:b/>
          <w:sz w:val="24"/>
        </w:rPr>
        <w:t>10 DE MARZO</w:t>
      </w:r>
      <w:r w:rsidR="0061420F">
        <w:rPr>
          <w:rFonts w:ascii="Arial" w:hAnsi="Arial" w:cs="Arial"/>
          <w:b/>
          <w:sz w:val="24"/>
        </w:rPr>
        <w:t xml:space="preserve"> DEL 2020</w:t>
      </w:r>
      <w:r w:rsidR="004D7257">
        <w:rPr>
          <w:rFonts w:ascii="Arial" w:hAnsi="Arial" w:cs="Arial"/>
          <w:b/>
          <w:sz w:val="24"/>
        </w:rPr>
        <w:t>, ETZATLAN JALISCO</w:t>
      </w:r>
    </w:p>
    <w:p w:rsidR="004D7257" w:rsidRDefault="004D7257" w:rsidP="001774AD">
      <w:pPr>
        <w:jc w:val="both"/>
        <w:rPr>
          <w:rFonts w:ascii="Arial" w:hAnsi="Arial" w:cs="Arial"/>
          <w:b/>
          <w:sz w:val="24"/>
        </w:rPr>
      </w:pPr>
    </w:p>
    <w:p w:rsidR="001774AD" w:rsidRDefault="00A2295E" w:rsidP="00A2295E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LIC. JUAN CARLOS CARBAJAL GUTIERREZ</w:t>
      </w:r>
      <w:r w:rsidR="001774AD">
        <w:rPr>
          <w:rFonts w:ascii="Arial" w:hAnsi="Arial" w:cs="Arial"/>
          <w:b/>
          <w:sz w:val="24"/>
        </w:rPr>
        <w:t xml:space="preserve"> </w:t>
      </w:r>
    </w:p>
    <w:p w:rsidR="001774AD" w:rsidRPr="00A2295E" w:rsidRDefault="001774AD" w:rsidP="00A2295E">
      <w:pPr>
        <w:spacing w:after="0"/>
        <w:jc w:val="both"/>
        <w:rPr>
          <w:rFonts w:ascii="Arial" w:hAnsi="Arial" w:cs="Arial"/>
          <w:sz w:val="24"/>
        </w:rPr>
      </w:pPr>
      <w:r w:rsidRPr="00A2295E">
        <w:rPr>
          <w:rFonts w:ascii="Arial" w:hAnsi="Arial" w:cs="Arial"/>
          <w:sz w:val="24"/>
        </w:rPr>
        <w:t>TITULAR DE LA UNIDAD DE TRAN</w:t>
      </w:r>
      <w:r w:rsidR="00DB489D" w:rsidRPr="00A2295E">
        <w:rPr>
          <w:rFonts w:ascii="Arial" w:hAnsi="Arial" w:cs="Arial"/>
          <w:sz w:val="24"/>
        </w:rPr>
        <w:t>S</w:t>
      </w:r>
      <w:r w:rsidRPr="00A2295E">
        <w:rPr>
          <w:rFonts w:ascii="Arial" w:hAnsi="Arial" w:cs="Arial"/>
          <w:sz w:val="24"/>
        </w:rPr>
        <w:t xml:space="preserve">PARENCIA DEL MUNICIPIO DE ETZATLAN JALISCO </w:t>
      </w:r>
    </w:p>
    <w:p w:rsidR="00A2295E" w:rsidRDefault="00A2295E" w:rsidP="00A2295E">
      <w:pPr>
        <w:spacing w:after="0"/>
        <w:jc w:val="both"/>
        <w:rPr>
          <w:rFonts w:ascii="Arial" w:hAnsi="Arial" w:cs="Arial"/>
          <w:b/>
          <w:sz w:val="24"/>
        </w:rPr>
      </w:pP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847830" w:rsidRDefault="001774AD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Por medio de la presente reciba un cordial saludo, y a su vez le informo sobre lo solici</w:t>
      </w:r>
      <w:r w:rsidR="00CB2D63">
        <w:rPr>
          <w:rFonts w:ascii="Arial" w:hAnsi="Arial" w:cs="Arial"/>
          <w:sz w:val="24"/>
        </w:rPr>
        <w:t xml:space="preserve">tado </w:t>
      </w:r>
      <w:r w:rsidR="00847830">
        <w:rPr>
          <w:rFonts w:ascii="Arial" w:hAnsi="Arial" w:cs="Arial"/>
          <w:sz w:val="24"/>
        </w:rPr>
        <w:t>respecto al área de Hacienda Municipal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fundamento en el artículo 32 fracción IIDe La Ley de Transparencia y Acceso a la información Pública Del  Estado  de Jalisco y sus municipios.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requerido en el inciso L) se informa que el A</w:t>
      </w:r>
      <w:r w:rsidR="004D7257">
        <w:rPr>
          <w:rFonts w:ascii="Arial" w:hAnsi="Arial" w:cs="Arial"/>
          <w:sz w:val="24"/>
        </w:rPr>
        <w:t>yuntamien</w:t>
      </w:r>
      <w:r w:rsidR="00A2295E">
        <w:rPr>
          <w:rFonts w:ascii="Arial" w:hAnsi="Arial" w:cs="Arial"/>
          <w:sz w:val="24"/>
        </w:rPr>
        <w:t xml:space="preserve">to en el mes de </w:t>
      </w:r>
      <w:r w:rsidR="00CF39FD">
        <w:rPr>
          <w:rFonts w:ascii="Arial" w:hAnsi="Arial" w:cs="Arial"/>
          <w:b/>
          <w:sz w:val="24"/>
        </w:rPr>
        <w:t>FEBRERO</w:t>
      </w:r>
      <w:bookmarkStart w:id="0" w:name="_GoBack"/>
      <w:bookmarkEnd w:id="0"/>
      <w:r w:rsidR="00FC0CE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del 2019, </w:t>
      </w:r>
      <w:r w:rsidRPr="00847830">
        <w:rPr>
          <w:rFonts w:ascii="Arial" w:hAnsi="Arial" w:cs="Arial"/>
          <w:b/>
          <w:sz w:val="24"/>
        </w:rPr>
        <w:t>NO RECIBE</w:t>
      </w:r>
      <w:r>
        <w:rPr>
          <w:rFonts w:ascii="Arial" w:hAnsi="Arial" w:cs="Arial"/>
          <w:sz w:val="24"/>
        </w:rPr>
        <w:t xml:space="preserve"> donativos o subsidios en especie o en numerario, por lo tanto no se cuenta con ningún registro por este concepto.</w:t>
      </w:r>
    </w:p>
    <w:p w:rsidR="001774AD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</w:t>
      </w:r>
      <w:r w:rsidR="001774AD">
        <w:rPr>
          <w:rFonts w:ascii="Arial" w:hAnsi="Arial" w:cs="Arial"/>
          <w:sz w:val="24"/>
        </w:rPr>
        <w:t xml:space="preserve"> más por el momento nos despedimos y quedamos a sus órdenes para cualquier duda o comentario.</w:t>
      </w:r>
    </w:p>
    <w:p w:rsidR="001774A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ATENTAMENTE:</w:t>
      </w:r>
    </w:p>
    <w:p w:rsidR="001774AD" w:rsidRPr="00DB489D" w:rsidRDefault="00DB489D" w:rsidP="001774AD">
      <w:pPr>
        <w:ind w:left="786"/>
        <w:jc w:val="center"/>
        <w:rPr>
          <w:rFonts w:ascii="Arial" w:hAnsi="Arial" w:cs="Arial"/>
          <w:b/>
          <w:sz w:val="24"/>
          <w:szCs w:val="24"/>
        </w:rPr>
      </w:pPr>
      <w:r w:rsidRPr="00DB489D">
        <w:rPr>
          <w:rFonts w:ascii="Arial" w:hAnsi="Arial" w:cs="Arial"/>
          <w:b/>
          <w:sz w:val="24"/>
          <w:szCs w:val="24"/>
        </w:rPr>
        <w:t xml:space="preserve">2019, Año de la Igualdad de Género en Jalisco </w:t>
      </w:r>
    </w:p>
    <w:p w:rsidR="001774A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FC0CE9" w:rsidRPr="00DB489D" w:rsidRDefault="00FC0CE9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4F6CC6" w:rsidRDefault="004F6CC6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C. JOSE FRANCISCO GALLEGOS PEREZ</w:t>
      </w:r>
    </w:p>
    <w:p w:rsidR="00D33138" w:rsidRPr="00DB489D" w:rsidRDefault="00D33138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ENCARGADO DE HACIENDA MUNICIPAL ETZATLAN JALISCO</w:t>
      </w:r>
    </w:p>
    <w:p w:rsidR="005F04FD" w:rsidRPr="00DB489D" w:rsidRDefault="005F04FD">
      <w:pPr>
        <w:rPr>
          <w:rFonts w:ascii="Arial" w:hAnsi="Arial" w:cs="Arial"/>
        </w:rPr>
      </w:pPr>
    </w:p>
    <w:sectPr w:rsidR="005F04FD" w:rsidRPr="00DB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D"/>
    <w:rsid w:val="001774AD"/>
    <w:rsid w:val="00263877"/>
    <w:rsid w:val="002A1EF8"/>
    <w:rsid w:val="002D2F58"/>
    <w:rsid w:val="004D7257"/>
    <w:rsid w:val="004F6CC6"/>
    <w:rsid w:val="005F04FD"/>
    <w:rsid w:val="0061420F"/>
    <w:rsid w:val="00620E64"/>
    <w:rsid w:val="006C31DF"/>
    <w:rsid w:val="006F3F76"/>
    <w:rsid w:val="00745C31"/>
    <w:rsid w:val="007601B4"/>
    <w:rsid w:val="007750DA"/>
    <w:rsid w:val="00847830"/>
    <w:rsid w:val="00883D8F"/>
    <w:rsid w:val="009652CA"/>
    <w:rsid w:val="009B053F"/>
    <w:rsid w:val="00A2295E"/>
    <w:rsid w:val="00AE0544"/>
    <w:rsid w:val="00B60D9E"/>
    <w:rsid w:val="00B62518"/>
    <w:rsid w:val="00C34AC6"/>
    <w:rsid w:val="00CB2D63"/>
    <w:rsid w:val="00CF39FD"/>
    <w:rsid w:val="00D33138"/>
    <w:rsid w:val="00DB489D"/>
    <w:rsid w:val="00E85423"/>
    <w:rsid w:val="00F04F5C"/>
    <w:rsid w:val="00F92493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Tesoreria03</dc:creator>
  <cp:lastModifiedBy>Tesoreria03</cp:lastModifiedBy>
  <cp:revision>2</cp:revision>
  <cp:lastPrinted>2020-01-13T18:36:00Z</cp:lastPrinted>
  <dcterms:created xsi:type="dcterms:W3CDTF">2020-03-10T14:24:00Z</dcterms:created>
  <dcterms:modified xsi:type="dcterms:W3CDTF">2020-03-10T14:24:00Z</dcterms:modified>
</cp:coreProperties>
</file>