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A635" w14:textId="77777777" w:rsidR="00C27D73" w:rsidRDefault="00C27D73" w:rsidP="008E6EA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1B43E7F1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</w:p>
    <w:p w14:paraId="1725D4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214BA072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6D56F40D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3BDD91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3E195DAC" w14:textId="77777777" w:rsidR="00C27D73" w:rsidRDefault="00C27D73" w:rsidP="00C27D73">
      <w:pPr>
        <w:rPr>
          <w:rFonts w:ascii="Arial" w:hAnsi="Arial" w:cs="Arial"/>
        </w:rPr>
      </w:pPr>
    </w:p>
    <w:p w14:paraId="6E2B7622" w14:textId="5A5517BF" w:rsidR="00C27D73" w:rsidRDefault="00C27D73" w:rsidP="00C2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 xml:space="preserve">Vigésima </w:t>
      </w:r>
      <w:r w:rsidR="00D17E95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Ordinaria de la Comisión de Gobernación</w:t>
      </w:r>
      <w:r>
        <w:rPr>
          <w:rFonts w:ascii="Arial" w:hAnsi="Arial" w:cs="Arial"/>
        </w:rPr>
        <w:t>, que se llevará a cabo el</w:t>
      </w:r>
      <w:r w:rsidR="00C007A8">
        <w:rPr>
          <w:rFonts w:ascii="Arial" w:hAnsi="Arial" w:cs="Arial"/>
        </w:rPr>
        <w:t xml:space="preserve"> </w:t>
      </w:r>
      <w:r w:rsidR="00D17E95">
        <w:rPr>
          <w:rFonts w:ascii="Arial" w:hAnsi="Arial" w:cs="Arial"/>
        </w:rPr>
        <w:t>Jueves</w:t>
      </w:r>
      <w:r w:rsidR="00B85ED0">
        <w:rPr>
          <w:rFonts w:ascii="Arial" w:hAnsi="Arial" w:cs="Arial"/>
        </w:rPr>
        <w:t xml:space="preserve"> </w:t>
      </w:r>
      <w:r w:rsidR="00D17E95">
        <w:rPr>
          <w:rFonts w:ascii="Arial" w:hAnsi="Arial" w:cs="Arial"/>
          <w:sz w:val="24"/>
          <w:szCs w:val="24"/>
        </w:rPr>
        <w:t>10</w:t>
      </w:r>
      <w:r w:rsidR="00B85ED0">
        <w:rPr>
          <w:rFonts w:ascii="Arial" w:hAnsi="Arial" w:cs="Arial"/>
          <w:sz w:val="24"/>
          <w:szCs w:val="24"/>
        </w:rPr>
        <w:t xml:space="preserve"> </w:t>
      </w:r>
      <w:r w:rsidR="00D17E95">
        <w:rPr>
          <w:rFonts w:ascii="Arial" w:hAnsi="Arial" w:cs="Arial"/>
          <w:sz w:val="24"/>
          <w:szCs w:val="24"/>
        </w:rPr>
        <w:t>diez</w:t>
      </w:r>
      <w:r w:rsidR="00B85ED0">
        <w:rPr>
          <w:rFonts w:ascii="Arial" w:hAnsi="Arial" w:cs="Arial"/>
          <w:sz w:val="24"/>
          <w:szCs w:val="24"/>
        </w:rPr>
        <w:t xml:space="preserve"> de </w:t>
      </w:r>
      <w:r w:rsidR="00D17E95">
        <w:rPr>
          <w:rFonts w:ascii="Arial" w:hAnsi="Arial" w:cs="Arial"/>
          <w:sz w:val="24"/>
          <w:szCs w:val="24"/>
        </w:rPr>
        <w:t>Septiembre</w:t>
      </w:r>
      <w:r w:rsidR="00B85ED0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 xml:space="preserve">, misma que tendrá verificativo en punto de las </w:t>
      </w:r>
      <w:r w:rsidR="00D17E95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D17E9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D17E95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D17E95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145FF0B6" w14:textId="77777777" w:rsidR="00C27D73" w:rsidRDefault="00C27D73" w:rsidP="00C27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3FA2416C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4EB494C4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00BBF674" w14:textId="43421E21" w:rsidR="00C27D73" w:rsidRDefault="00C27D73" w:rsidP="00C27D7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Vigésima </w:t>
      </w:r>
      <w:r w:rsidR="00D17E95">
        <w:rPr>
          <w:rFonts w:ascii="Arial" w:hAnsi="Arial" w:cs="Arial"/>
        </w:rPr>
        <w:t>Tercera</w:t>
      </w:r>
      <w:r w:rsidR="00F2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Ordinaria de fecha </w:t>
      </w:r>
      <w:r w:rsidR="00D17E95">
        <w:rPr>
          <w:rFonts w:ascii="Arial" w:hAnsi="Arial" w:cs="Arial"/>
          <w:sz w:val="24"/>
          <w:szCs w:val="24"/>
        </w:rPr>
        <w:t>24</w:t>
      </w:r>
      <w:r w:rsidR="00B85ED0">
        <w:rPr>
          <w:rFonts w:ascii="Arial" w:hAnsi="Arial" w:cs="Arial"/>
          <w:sz w:val="24"/>
          <w:szCs w:val="24"/>
        </w:rPr>
        <w:t xml:space="preserve"> </w:t>
      </w:r>
      <w:r w:rsidR="00D17E95">
        <w:rPr>
          <w:rFonts w:ascii="Arial" w:hAnsi="Arial" w:cs="Arial"/>
          <w:sz w:val="24"/>
          <w:szCs w:val="24"/>
        </w:rPr>
        <w:t>veinticuatro</w:t>
      </w:r>
      <w:r w:rsidR="00B85ED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17E95">
        <w:rPr>
          <w:rFonts w:ascii="Arial" w:hAnsi="Arial" w:cs="Arial"/>
          <w:sz w:val="24"/>
          <w:szCs w:val="24"/>
        </w:rPr>
        <w:t>Agosto</w:t>
      </w:r>
      <w:proofErr w:type="gramEnd"/>
      <w:r w:rsidR="00B85ED0">
        <w:rPr>
          <w:rFonts w:ascii="Arial" w:hAnsi="Arial" w:cs="Arial"/>
          <w:sz w:val="24"/>
          <w:szCs w:val="24"/>
        </w:rPr>
        <w:t xml:space="preserve"> del 2020 dos mil veinte.</w:t>
      </w:r>
    </w:p>
    <w:p w14:paraId="4DF0DF7A" w14:textId="623E43BA" w:rsidR="000625D6" w:rsidRDefault="00C27D73" w:rsidP="004D3E8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D17E95">
        <w:rPr>
          <w:rFonts w:ascii="Arial" w:hAnsi="Arial" w:cs="Arial"/>
        </w:rPr>
        <w:t xml:space="preserve">Análisis discusión y en su caso aprobación </w:t>
      </w:r>
      <w:r w:rsidR="00782428">
        <w:rPr>
          <w:rFonts w:ascii="Arial" w:hAnsi="Arial" w:cs="Arial"/>
        </w:rPr>
        <w:t xml:space="preserve">de la </w:t>
      </w:r>
      <w:r w:rsidR="00793E12">
        <w:rPr>
          <w:rFonts w:ascii="Arial" w:hAnsi="Arial" w:cs="Arial"/>
        </w:rPr>
        <w:t>cancelación</w:t>
      </w:r>
      <w:r w:rsidR="00782428">
        <w:rPr>
          <w:rFonts w:ascii="Arial" w:hAnsi="Arial" w:cs="Arial"/>
        </w:rPr>
        <w:t xml:space="preserve"> de los eventos cívicos ante la pandemia por Covid 19.</w:t>
      </w:r>
    </w:p>
    <w:p w14:paraId="4D3FF322" w14:textId="6D87739B" w:rsidR="00C27D73" w:rsidRDefault="000625D6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Asuntos Varios.</w:t>
      </w:r>
    </w:p>
    <w:p w14:paraId="30F29DE2" w14:textId="01FFC6A4" w:rsidR="00B85ED0" w:rsidRDefault="000625D6" w:rsidP="008E6EA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Clausura.</w:t>
      </w:r>
    </w:p>
    <w:p w14:paraId="4C742BD6" w14:textId="77777777" w:rsidR="008E6EA7" w:rsidRPr="008E6EA7" w:rsidRDefault="008E6EA7" w:rsidP="008E6EA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7DAC152" w14:textId="6E37243A" w:rsidR="008E6EA7" w:rsidRDefault="00C27D73" w:rsidP="00C27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FF88FC0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5DAF9A88" w14:textId="77777777" w:rsidR="00C27D73" w:rsidRDefault="00C27D73" w:rsidP="00C27D7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34C82ED2" w14:textId="7FB29265" w:rsidR="00C27D73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 w:rsidR="00C007A8">
        <w:rPr>
          <w:rFonts w:ascii="Arial" w:hAnsi="Arial" w:cs="Arial"/>
          <w:b/>
          <w:bCs/>
        </w:rPr>
        <w:t xml:space="preserve"> </w:t>
      </w:r>
      <w:r w:rsidR="00782428">
        <w:rPr>
          <w:rFonts w:ascii="Arial" w:hAnsi="Arial" w:cs="Arial"/>
          <w:b/>
          <w:bCs/>
        </w:rPr>
        <w:t>08</w:t>
      </w:r>
      <w:r w:rsidR="00C007A8">
        <w:rPr>
          <w:rFonts w:ascii="Arial" w:hAnsi="Arial" w:cs="Arial"/>
          <w:b/>
          <w:bCs/>
        </w:rPr>
        <w:t xml:space="preserve"> de </w:t>
      </w:r>
      <w:r w:rsidR="00782428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del 2020</w:t>
      </w:r>
    </w:p>
    <w:p w14:paraId="7EB8F8D7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</w:p>
    <w:p w14:paraId="192F460C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59EEA3D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7C8D029E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8AA6D25" w14:textId="0A7FEF82" w:rsidR="00C27D73" w:rsidRDefault="00C27D73" w:rsidP="00C27D73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2215D" wp14:editId="200C14A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4D2A071F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72E97869" w14:textId="70B86744" w:rsidR="00253D6E" w:rsidRP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253D6E" w:rsidRPr="00C27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3"/>
    <w:rsid w:val="000625D6"/>
    <w:rsid w:val="00253D6E"/>
    <w:rsid w:val="004D3E87"/>
    <w:rsid w:val="00782428"/>
    <w:rsid w:val="00793E12"/>
    <w:rsid w:val="008E6EA7"/>
    <w:rsid w:val="00AD60AF"/>
    <w:rsid w:val="00B524A8"/>
    <w:rsid w:val="00B85ED0"/>
    <w:rsid w:val="00C007A8"/>
    <w:rsid w:val="00C27D73"/>
    <w:rsid w:val="00D17E95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137"/>
  <w15:chartTrackingRefBased/>
  <w15:docId w15:val="{1FEF5112-0A74-4A60-91FA-682565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6</cp:revision>
  <dcterms:created xsi:type="dcterms:W3CDTF">2021-01-04T16:20:00Z</dcterms:created>
  <dcterms:modified xsi:type="dcterms:W3CDTF">2021-01-04T20:53:00Z</dcterms:modified>
</cp:coreProperties>
</file>