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05" w:rsidRPr="00A60BDF" w:rsidRDefault="002877F2">
      <w:pPr>
        <w:pStyle w:val="normal0"/>
        <w:spacing w:after="0" w:line="240" w:lineRule="auto"/>
        <w:jc w:val="center"/>
        <w:rPr>
          <w:rFonts w:ascii="Arial" w:eastAsia="Arial" w:hAnsi="Arial" w:cs="Arial"/>
          <w:b/>
        </w:rPr>
      </w:pPr>
      <w:bookmarkStart w:id="0" w:name="_gjdgxs" w:colFirst="0" w:colLast="0"/>
      <w:bookmarkEnd w:id="0"/>
      <w:r w:rsidRPr="00A60BDF">
        <w:rPr>
          <w:rFonts w:ascii="Arial" w:eastAsia="Arial" w:hAnsi="Arial" w:cs="Arial"/>
          <w:b/>
        </w:rPr>
        <w:t>ACTA DE LA PRIMERA SESIÓN ORDINARIA</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 xml:space="preserve">DE LA COMISIÓN EDILICIA </w:t>
      </w:r>
      <w:r w:rsidR="00050240" w:rsidRPr="00A60BDF">
        <w:rPr>
          <w:rFonts w:ascii="Arial" w:eastAsia="Arial" w:hAnsi="Arial" w:cs="Arial"/>
          <w:b/>
        </w:rPr>
        <w:t xml:space="preserve">DE </w:t>
      </w:r>
      <w:r w:rsidR="00D17048" w:rsidRPr="00A60BDF">
        <w:rPr>
          <w:rFonts w:ascii="Arial" w:hAnsi="Arial" w:cs="Arial"/>
          <w:b/>
        </w:rPr>
        <w:t>AGUA POTABLE Y ALCANTARILLADO PÚBLICO</w:t>
      </w: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rPr>
        <w:t xml:space="preserve">En la ciudad de Etzatlán, Jalisco; siendo las </w:t>
      </w:r>
      <w:r w:rsidRPr="00A60BDF">
        <w:rPr>
          <w:rFonts w:ascii="Arial" w:eastAsia="Arial" w:hAnsi="Arial" w:cs="Arial"/>
          <w:b/>
        </w:rPr>
        <w:t>16:00 dieciséis horas del día</w:t>
      </w:r>
      <w:r w:rsidRPr="00A60BDF">
        <w:rPr>
          <w:rFonts w:ascii="Arial" w:eastAsia="Arial" w:hAnsi="Arial" w:cs="Arial"/>
        </w:rPr>
        <w:t xml:space="preserve"> </w:t>
      </w:r>
      <w:r w:rsidR="0080218E" w:rsidRPr="00A60BDF">
        <w:rPr>
          <w:rFonts w:ascii="Arial" w:eastAsia="Arial" w:hAnsi="Arial" w:cs="Arial"/>
          <w:b/>
        </w:rPr>
        <w:t>viernes 22 veintidós</w:t>
      </w:r>
      <w:r w:rsidR="00050240" w:rsidRPr="00A60BDF">
        <w:rPr>
          <w:rFonts w:ascii="Arial" w:eastAsia="Arial" w:hAnsi="Arial" w:cs="Arial"/>
          <w:b/>
        </w:rPr>
        <w:t xml:space="preserve"> de octubre de 2021 dos mil veintiuno</w:t>
      </w:r>
      <w:r w:rsidRPr="00A60BDF">
        <w:rPr>
          <w:rFonts w:ascii="Arial" w:eastAsia="Arial" w:hAnsi="Arial" w:cs="Arial"/>
        </w:rPr>
        <w:t xml:space="preserve">, en la sala de sesiones del Ayuntamiento, ubicada en el Palacio Municipal de Etzatlán, Jalisco, se celebro la </w:t>
      </w:r>
      <w:r w:rsidRPr="00A60BDF">
        <w:rPr>
          <w:rFonts w:ascii="Arial" w:eastAsia="Arial" w:hAnsi="Arial" w:cs="Arial"/>
          <w:b/>
        </w:rPr>
        <w:t>Primera Sesión Ordinaria</w:t>
      </w:r>
      <w:r w:rsidRPr="00A60BDF">
        <w:rPr>
          <w:rFonts w:ascii="Arial" w:eastAsia="Arial" w:hAnsi="Arial" w:cs="Arial"/>
        </w:rPr>
        <w:t xml:space="preserve"> de la Comisión Edilicia de </w:t>
      </w:r>
      <w:r w:rsidR="0080218E" w:rsidRPr="00A60BDF">
        <w:rPr>
          <w:rFonts w:ascii="Arial" w:eastAsia="Arial" w:hAnsi="Arial" w:cs="Arial"/>
          <w:b/>
        </w:rPr>
        <w:t>Agua potable y alcantarillado público</w:t>
      </w:r>
      <w:r w:rsidRPr="00A60BDF">
        <w:rPr>
          <w:rFonts w:ascii="Arial" w:eastAsia="Arial" w:hAnsi="Arial" w:cs="Arial"/>
        </w:rPr>
        <w:t xml:space="preserve">, presidida por la Regidora </w:t>
      </w:r>
      <w:r w:rsidRPr="00A60BDF">
        <w:rPr>
          <w:rFonts w:ascii="Arial" w:eastAsia="Arial" w:hAnsi="Arial" w:cs="Arial"/>
          <w:b/>
        </w:rPr>
        <w:t>Isela Guadalupe Aguirre Miramontes</w:t>
      </w:r>
      <w:r w:rsidRPr="00A60BDF">
        <w:rPr>
          <w:rFonts w:ascii="Arial" w:eastAsia="Arial" w:hAnsi="Arial" w:cs="Arial"/>
        </w:rPr>
        <w:t xml:space="preserve">, en su carácter de Presidenta de la Comisión Edilicia; y estando convocados los ciudadanos </w:t>
      </w:r>
      <w:r w:rsidR="00D17048" w:rsidRPr="00A60BDF">
        <w:rPr>
          <w:rFonts w:ascii="Arial" w:eastAsia="Arial" w:hAnsi="Arial" w:cs="Arial"/>
          <w:b/>
          <w:color w:val="000000"/>
        </w:rPr>
        <w:t xml:space="preserve">Mario Camarena </w:t>
      </w:r>
      <w:r w:rsidR="0080218E" w:rsidRPr="00A60BDF">
        <w:rPr>
          <w:rFonts w:ascii="Arial" w:eastAsia="Arial" w:hAnsi="Arial" w:cs="Arial"/>
          <w:b/>
          <w:color w:val="000000"/>
        </w:rPr>
        <w:t>González</w:t>
      </w:r>
      <w:r w:rsidR="00D17048" w:rsidRPr="00A60BDF">
        <w:rPr>
          <w:rFonts w:ascii="Arial" w:eastAsia="Arial" w:hAnsi="Arial" w:cs="Arial"/>
          <w:b/>
          <w:color w:val="000000"/>
        </w:rPr>
        <w:t xml:space="preserve"> Rubio</w:t>
      </w:r>
      <w:r w:rsidRPr="00A60BDF">
        <w:rPr>
          <w:rFonts w:ascii="Arial" w:eastAsia="Arial" w:hAnsi="Arial" w:cs="Arial"/>
          <w:b/>
          <w:color w:val="000000"/>
        </w:rPr>
        <w:t xml:space="preserve"> y </w:t>
      </w:r>
      <w:r w:rsidR="00D17048" w:rsidRPr="00A60BDF">
        <w:rPr>
          <w:rFonts w:ascii="Arial" w:eastAsia="Arial" w:hAnsi="Arial" w:cs="Arial"/>
          <w:b/>
          <w:color w:val="000000"/>
        </w:rPr>
        <w:t>Martha Isabel Gómez Lemus</w:t>
      </w:r>
      <w:r w:rsidRPr="00A60BDF">
        <w:rPr>
          <w:rFonts w:ascii="Arial" w:hAnsi="Arial" w:cs="Arial"/>
          <w:color w:val="000000"/>
        </w:rPr>
        <w:t xml:space="preserve">, </w:t>
      </w:r>
      <w:r w:rsidRPr="00A60BDF">
        <w:rPr>
          <w:rFonts w:ascii="Arial" w:eastAsia="Arial" w:hAnsi="Arial" w:cs="Arial"/>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rsidR="00551805" w:rsidRPr="00A60BDF" w:rsidRDefault="00551805">
      <w:pPr>
        <w:pStyle w:val="normal0"/>
        <w:spacing w:after="0"/>
        <w:jc w:val="both"/>
        <w:rPr>
          <w:rFonts w:ascii="Arial" w:eastAsia="Arial" w:hAnsi="Arial" w:cs="Arial"/>
        </w:rPr>
      </w:pPr>
    </w:p>
    <w:p w:rsidR="00551805" w:rsidRPr="00A60BDF" w:rsidRDefault="002877F2">
      <w:pPr>
        <w:pStyle w:val="normal0"/>
        <w:spacing w:after="0"/>
        <w:jc w:val="center"/>
        <w:rPr>
          <w:rFonts w:ascii="Arial" w:eastAsia="Arial" w:hAnsi="Arial" w:cs="Arial"/>
          <w:b/>
        </w:rPr>
      </w:pPr>
      <w:r w:rsidRPr="00A60BDF">
        <w:rPr>
          <w:rFonts w:ascii="Arial" w:eastAsia="Arial" w:hAnsi="Arial" w:cs="Arial"/>
          <w:b/>
        </w:rPr>
        <w:t>ORDEN DEL DÍA</w:t>
      </w:r>
    </w:p>
    <w:p w:rsidR="00551805" w:rsidRPr="00A60BDF" w:rsidRDefault="00551805">
      <w:pPr>
        <w:pStyle w:val="normal0"/>
        <w:spacing w:after="0"/>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1.- </w:t>
      </w:r>
      <w:r w:rsidRPr="00A60BDF">
        <w:rPr>
          <w:rFonts w:ascii="Arial" w:eastAsia="Arial" w:hAnsi="Arial" w:cs="Arial"/>
        </w:rPr>
        <w:t xml:space="preserve">Lista de Presentes y declaración del Quórum Legal.- - - - - - - - - - - - - - - - - </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2.- </w:t>
      </w:r>
      <w:r w:rsidRPr="00A60BDF">
        <w:rPr>
          <w:rFonts w:ascii="Arial" w:eastAsia="Arial" w:hAnsi="Arial" w:cs="Arial"/>
        </w:rPr>
        <w:t xml:space="preserve">Lectura, discusión y en su caso aprobación del orden del día.- - - - - - - - - - </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3.- </w:t>
      </w:r>
      <w:r w:rsidRPr="00A60BDF">
        <w:rPr>
          <w:rFonts w:ascii="Arial" w:eastAsia="Arial" w:hAnsi="Arial" w:cs="Arial"/>
        </w:rPr>
        <w:t xml:space="preserve">Declaración de la formal Instalación de la Comisión Edilicia de </w:t>
      </w:r>
      <w:r w:rsidR="00D17048" w:rsidRPr="00A60BDF">
        <w:rPr>
          <w:rFonts w:ascii="Arial" w:eastAsia="Arial" w:hAnsi="Arial" w:cs="Arial"/>
          <w:b/>
        </w:rPr>
        <w:t>Agua potable y alcantarillado público</w:t>
      </w:r>
      <w:r w:rsidRPr="00A60BDF">
        <w:rPr>
          <w:rFonts w:ascii="Arial" w:eastAsia="Arial" w:hAnsi="Arial" w:cs="Arial"/>
        </w:rPr>
        <w:t xml:space="preserve">.- - - - - - - - - - - - - - - - - - - - - - - - - - - - - - - - - - - - - - - - - - - - - - - - - - - </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4.- </w:t>
      </w:r>
      <w:r w:rsidRPr="00A60BDF">
        <w:rPr>
          <w:rFonts w:ascii="Arial" w:eastAsia="Arial" w:hAnsi="Arial" w:cs="Arial"/>
        </w:rPr>
        <w:t xml:space="preserve">Nombramiento del secretario técnico y vocal.- - - - - - - - - - - - - - - - - - - - - </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5.- </w:t>
      </w:r>
      <w:r w:rsidRPr="00A60BDF">
        <w:rPr>
          <w:rFonts w:ascii="Arial" w:eastAsia="Arial" w:hAnsi="Arial" w:cs="Arial"/>
        </w:rPr>
        <w:t xml:space="preserve">Asuntos varios.- - - - - - - - - - - - - - - - - - - - - - - - - - - - - - - - - - - - - - - - - - - </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6.- </w:t>
      </w:r>
      <w:r w:rsidRPr="00A60BDF">
        <w:rPr>
          <w:rFonts w:ascii="Arial" w:eastAsia="Arial" w:hAnsi="Arial" w:cs="Arial"/>
        </w:rPr>
        <w:t xml:space="preserve">Clausura.- - - - - - - - - - - - - - - - - - - - - - - - - - - - - - - - - - - - - - - - - - - - - - - - </w:t>
      </w:r>
    </w:p>
    <w:p w:rsidR="00551805" w:rsidRPr="00A60BDF" w:rsidRDefault="00551805">
      <w:pPr>
        <w:pStyle w:val="normal0"/>
        <w:spacing w:after="0" w:line="240" w:lineRule="auto"/>
        <w:rPr>
          <w:rFonts w:ascii="Arial" w:eastAsia="Arial" w:hAnsi="Arial" w:cs="Arial"/>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PRIMER PUNTO DEL ORDEN DEL DÍA</w:t>
      </w:r>
    </w:p>
    <w:p w:rsidR="00551805" w:rsidRPr="00A60BDF" w:rsidRDefault="00551805">
      <w:pPr>
        <w:pStyle w:val="normal0"/>
        <w:spacing w:after="0"/>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1.- Lista de Presentes.- </w:t>
      </w:r>
      <w:r w:rsidRPr="00A60BDF">
        <w:rPr>
          <w:rFonts w:ascii="Arial" w:eastAsia="Arial" w:hAnsi="Arial" w:cs="Arial"/>
        </w:rPr>
        <w:t>En uso de la voz la regidora</w:t>
      </w:r>
      <w:r w:rsidRPr="00A60BDF">
        <w:rPr>
          <w:rFonts w:ascii="Arial" w:eastAsia="Arial" w:hAnsi="Arial" w:cs="Arial"/>
          <w:b/>
        </w:rPr>
        <w:t xml:space="preserve"> Isela Guadalupe Aguirre Miramontes, </w:t>
      </w:r>
      <w:r w:rsidRPr="00A60BDF">
        <w:rPr>
          <w:rFonts w:ascii="Arial" w:eastAsia="Arial" w:hAnsi="Arial" w:cs="Arial"/>
        </w:rPr>
        <w:t xml:space="preserve">da la bienvenida a los ciudadanos </w:t>
      </w:r>
      <w:r w:rsidR="00D17048" w:rsidRPr="00A60BDF">
        <w:rPr>
          <w:rFonts w:ascii="Arial" w:hAnsi="Arial" w:cs="Arial"/>
          <w:b/>
          <w:color w:val="000000"/>
        </w:rPr>
        <w:t>Mario Camarena González Rubio y Martha Isabel Gómez Lemus</w:t>
      </w:r>
      <w:r w:rsidRPr="00A60BDF">
        <w:rPr>
          <w:rFonts w:ascii="Arial" w:eastAsia="Arial" w:hAnsi="Arial" w:cs="Arial"/>
        </w:rPr>
        <w:t xml:space="preserve">, quienes fueren convocados con fecha del </w:t>
      </w:r>
      <w:r w:rsidRPr="00A60BDF">
        <w:rPr>
          <w:rFonts w:ascii="Arial" w:eastAsia="Arial" w:hAnsi="Arial" w:cs="Arial"/>
          <w:b/>
        </w:rPr>
        <w:t>19 diecinueve de octubre del año en curso</w:t>
      </w:r>
      <w:r w:rsidRPr="00A60BDF">
        <w:rPr>
          <w:rFonts w:ascii="Arial" w:eastAsia="Arial" w:hAnsi="Arial" w:cs="Arial"/>
        </w:rPr>
        <w:t xml:space="preserve">, agradeciendo su asistencia a la </w:t>
      </w:r>
      <w:r w:rsidRPr="00A60BDF">
        <w:rPr>
          <w:rFonts w:ascii="Arial" w:eastAsia="Arial" w:hAnsi="Arial" w:cs="Arial"/>
          <w:b/>
        </w:rPr>
        <w:t>Primera Sesión Ordinaria</w:t>
      </w:r>
      <w:r w:rsidRPr="00A60BDF">
        <w:rPr>
          <w:rFonts w:ascii="Arial" w:eastAsia="Arial" w:hAnsi="Arial" w:cs="Arial"/>
        </w:rPr>
        <w:t xml:space="preserve">, a continuación siendo las </w:t>
      </w:r>
      <w:r w:rsidRPr="00A60BDF">
        <w:rPr>
          <w:rFonts w:ascii="Arial" w:eastAsia="Arial" w:hAnsi="Arial" w:cs="Arial"/>
          <w:b/>
        </w:rPr>
        <w:t>16:00 d</w:t>
      </w:r>
      <w:r w:rsidR="00050240" w:rsidRPr="00A60BDF">
        <w:rPr>
          <w:rFonts w:ascii="Arial" w:eastAsia="Arial" w:hAnsi="Arial" w:cs="Arial"/>
          <w:b/>
        </w:rPr>
        <w:t>ieciséis horas del d</w:t>
      </w:r>
      <w:r w:rsidR="00D17048" w:rsidRPr="00A60BDF">
        <w:rPr>
          <w:rFonts w:ascii="Arial" w:eastAsia="Arial" w:hAnsi="Arial" w:cs="Arial"/>
          <w:b/>
        </w:rPr>
        <w:t xml:space="preserve">ía viernes 22 </w:t>
      </w:r>
      <w:r w:rsidR="0080218E" w:rsidRPr="00A60BDF">
        <w:rPr>
          <w:rFonts w:ascii="Arial" w:eastAsia="Arial" w:hAnsi="Arial" w:cs="Arial"/>
          <w:b/>
        </w:rPr>
        <w:t>veintidós</w:t>
      </w:r>
      <w:r w:rsidRPr="00A60BDF">
        <w:rPr>
          <w:rFonts w:ascii="Arial" w:eastAsia="Arial" w:hAnsi="Arial" w:cs="Arial"/>
          <w:b/>
        </w:rPr>
        <w:t xml:space="preserve"> de octubre del 2021 dos mil veintiuno</w:t>
      </w:r>
      <w:r w:rsidRPr="00A60BDF">
        <w:rPr>
          <w:rFonts w:ascii="Arial" w:eastAsia="Arial" w:hAnsi="Arial" w:cs="Arial"/>
        </w:rPr>
        <w:t xml:space="preserve">, para lo cual la presidenta de la comisión procede a pasar lista de asistencia de los ediles convocados a la celebración de esta comisión para efectos de sesionar válidamente.- - - - - - - - - - - - - - - - - - - - - - - - - - - - - - - - - - - - - - - - - - - - - - - - </w:t>
      </w:r>
    </w:p>
    <w:p w:rsidR="00551805" w:rsidRPr="00A60BDF" w:rsidRDefault="00551805">
      <w:pPr>
        <w:pStyle w:val="normal0"/>
        <w:spacing w:after="0"/>
        <w:jc w:val="both"/>
        <w:rPr>
          <w:rFonts w:ascii="Arial" w:eastAsia="Arial" w:hAnsi="Arial" w:cs="Arial"/>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Regidor: </w:t>
      </w:r>
      <w:r w:rsidR="00D17048" w:rsidRPr="00A60BDF">
        <w:rPr>
          <w:rFonts w:ascii="Arial" w:hAnsi="Arial" w:cs="Arial"/>
          <w:b/>
          <w:color w:val="000000"/>
        </w:rPr>
        <w:t>Mario Camarena González Rubio</w:t>
      </w:r>
      <w:r w:rsidR="00D17048" w:rsidRPr="00A60BDF">
        <w:rPr>
          <w:rFonts w:ascii="Arial" w:eastAsia="Arial" w:hAnsi="Arial" w:cs="Arial"/>
        </w:rPr>
        <w:t>.</w:t>
      </w:r>
      <w:r w:rsidRPr="00A60BDF">
        <w:rPr>
          <w:rFonts w:ascii="Arial" w:eastAsia="Arial" w:hAnsi="Arial" w:cs="Arial"/>
        </w:rPr>
        <w:t>- - - - - - - - - - - - - - - - - Presente</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Regidora:</w:t>
      </w:r>
      <w:r w:rsidRPr="00A60BDF">
        <w:rPr>
          <w:rFonts w:ascii="Arial" w:eastAsia="Arial" w:hAnsi="Arial" w:cs="Arial"/>
        </w:rPr>
        <w:t xml:space="preserve"> </w:t>
      </w:r>
      <w:r w:rsidR="00D17048" w:rsidRPr="00A60BDF">
        <w:rPr>
          <w:rFonts w:ascii="Arial" w:hAnsi="Arial" w:cs="Arial"/>
          <w:b/>
          <w:color w:val="000000"/>
        </w:rPr>
        <w:t>Martha Isabel Gómez Lemus</w:t>
      </w:r>
      <w:r w:rsidRPr="00A60BDF">
        <w:rPr>
          <w:rFonts w:ascii="Arial" w:eastAsia="Arial" w:hAnsi="Arial" w:cs="Arial"/>
        </w:rPr>
        <w:t>.- - - - - - - - - - - - - - - - - - - - Presente</w:t>
      </w:r>
    </w:p>
    <w:p w:rsidR="00551805" w:rsidRPr="00A60BDF" w:rsidRDefault="002877F2">
      <w:pPr>
        <w:pStyle w:val="normal0"/>
        <w:spacing w:after="0"/>
        <w:jc w:val="both"/>
        <w:rPr>
          <w:rFonts w:ascii="Arial" w:eastAsia="Arial" w:hAnsi="Arial" w:cs="Arial"/>
        </w:rPr>
      </w:pPr>
      <w:r w:rsidRPr="00A60BDF">
        <w:rPr>
          <w:rFonts w:ascii="Arial" w:eastAsia="Arial" w:hAnsi="Arial" w:cs="Arial"/>
          <w:b/>
        </w:rPr>
        <w:t>Regidora: Isela Guadalupe Aguirre Miramontes</w:t>
      </w:r>
      <w:r w:rsidR="00D17048" w:rsidRPr="00A60BDF">
        <w:rPr>
          <w:rFonts w:ascii="Arial" w:eastAsia="Arial" w:hAnsi="Arial" w:cs="Arial"/>
        </w:rPr>
        <w:t>.- - - - -</w:t>
      </w:r>
      <w:r w:rsidRPr="00A60BDF">
        <w:rPr>
          <w:rFonts w:ascii="Arial" w:eastAsia="Arial" w:hAnsi="Arial" w:cs="Arial"/>
        </w:rPr>
        <w:t xml:space="preserve"> - - - - - - - - -Presente</w:t>
      </w:r>
    </w:p>
    <w:p w:rsidR="00551805" w:rsidRPr="00A60BDF" w:rsidRDefault="00551805">
      <w:pPr>
        <w:pStyle w:val="normal0"/>
        <w:spacing w:after="0"/>
        <w:jc w:val="both"/>
        <w:rPr>
          <w:rFonts w:ascii="Arial" w:eastAsia="Arial" w:hAnsi="Arial" w:cs="Arial"/>
        </w:rPr>
      </w:pPr>
    </w:p>
    <w:p w:rsidR="00551805" w:rsidRPr="00A60BDF" w:rsidRDefault="002877F2">
      <w:pPr>
        <w:pStyle w:val="normal0"/>
        <w:spacing w:after="0"/>
        <w:jc w:val="both"/>
        <w:rPr>
          <w:rFonts w:ascii="Arial" w:eastAsia="Arial" w:hAnsi="Arial" w:cs="Arial"/>
        </w:rPr>
      </w:pPr>
      <w:r w:rsidRPr="00A60BDF">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w:t>
      </w:r>
      <w:r w:rsidR="00D17048" w:rsidRPr="00A60BDF">
        <w:rPr>
          <w:rFonts w:ascii="Arial" w:eastAsia="Arial" w:hAnsi="Arial" w:cs="Arial"/>
          <w:b/>
        </w:rPr>
        <w:t>Agua Potable y alcantarillado público</w:t>
      </w:r>
      <w:r w:rsidRPr="00A60BDF">
        <w:rPr>
          <w:rFonts w:ascii="Arial" w:eastAsia="Arial" w:hAnsi="Arial" w:cs="Arial"/>
          <w:b/>
        </w:rPr>
        <w:t xml:space="preserve">; </w:t>
      </w:r>
      <w:r w:rsidRPr="00A60BDF">
        <w:rPr>
          <w:rFonts w:ascii="Arial" w:eastAsia="Arial" w:hAnsi="Arial" w:cs="Arial"/>
        </w:rPr>
        <w:t xml:space="preserve">por lo tanto serán validos los acuerdos que en la presente sesión se aprueben.- - - - - - - - - - - - - - - - - - - - - - - - - - - - - - - - - - - - - - - - - - - - - - - - - - </w:t>
      </w:r>
    </w:p>
    <w:p w:rsidR="00D17048" w:rsidRPr="00A60BDF" w:rsidRDefault="00D17048">
      <w:pPr>
        <w:pStyle w:val="normal0"/>
        <w:spacing w:after="0"/>
        <w:jc w:val="both"/>
        <w:rPr>
          <w:rFonts w:ascii="Arial" w:eastAsia="Arial" w:hAnsi="Arial" w:cs="Arial"/>
        </w:rPr>
      </w:pPr>
    </w:p>
    <w:p w:rsidR="00D17048" w:rsidRPr="00A60BDF" w:rsidRDefault="00D17048">
      <w:pPr>
        <w:pStyle w:val="normal0"/>
        <w:spacing w:after="0"/>
        <w:jc w:val="both"/>
        <w:rPr>
          <w:rFonts w:ascii="Arial" w:eastAsia="Arial" w:hAnsi="Arial" w:cs="Arial"/>
        </w:rPr>
      </w:pPr>
    </w:p>
    <w:p w:rsidR="00D17048" w:rsidRPr="00A60BDF" w:rsidRDefault="00D17048">
      <w:pPr>
        <w:pStyle w:val="normal0"/>
        <w:spacing w:after="0"/>
        <w:jc w:val="both"/>
        <w:rPr>
          <w:rFonts w:ascii="Arial" w:eastAsia="Arial" w:hAnsi="Arial" w:cs="Arial"/>
        </w:rPr>
      </w:pPr>
    </w:p>
    <w:p w:rsidR="00D17048" w:rsidRPr="00A60BDF" w:rsidRDefault="00D17048">
      <w:pPr>
        <w:pStyle w:val="normal0"/>
        <w:spacing w:after="0"/>
        <w:jc w:val="both"/>
        <w:rPr>
          <w:rFonts w:ascii="Arial" w:eastAsia="Arial" w:hAnsi="Arial" w:cs="Arial"/>
        </w:rPr>
      </w:pPr>
    </w:p>
    <w:p w:rsidR="00551805" w:rsidRPr="00A60BDF" w:rsidRDefault="00551805">
      <w:pPr>
        <w:pStyle w:val="normal0"/>
        <w:spacing w:after="0" w:line="240" w:lineRule="auto"/>
        <w:jc w:val="center"/>
        <w:rPr>
          <w:rFonts w:ascii="Arial" w:eastAsia="Arial" w:hAnsi="Arial" w:cs="Arial"/>
          <w:b/>
        </w:rPr>
      </w:pP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lastRenderedPageBreak/>
        <w:t>SEGUNDO PUNTO DEL ORDEN DEL DÍA</w:t>
      </w:r>
    </w:p>
    <w:p w:rsidR="00551805" w:rsidRPr="00A60BDF" w:rsidRDefault="00551805">
      <w:pPr>
        <w:pStyle w:val="normal0"/>
        <w:spacing w:after="0" w:line="240" w:lineRule="auto"/>
        <w:jc w:val="both"/>
        <w:rPr>
          <w:rFonts w:ascii="Arial" w:eastAsia="Arial" w:hAnsi="Arial" w:cs="Arial"/>
          <w:b/>
        </w:rPr>
      </w:pPr>
    </w:p>
    <w:p w:rsidR="00551805" w:rsidRPr="00A60BDF" w:rsidRDefault="002877F2">
      <w:pPr>
        <w:pStyle w:val="normal0"/>
        <w:spacing w:after="0"/>
        <w:jc w:val="both"/>
        <w:rPr>
          <w:rFonts w:ascii="Arial" w:eastAsia="Arial" w:hAnsi="Arial" w:cs="Arial"/>
          <w:b/>
        </w:rPr>
      </w:pPr>
      <w:r w:rsidRPr="00A60BDF">
        <w:rPr>
          <w:rFonts w:ascii="Arial" w:eastAsia="Arial" w:hAnsi="Arial" w:cs="Arial"/>
          <w:b/>
        </w:rPr>
        <w:t>2.- Lectura discusión y en su caso aprobación del Orden del Día.-</w:t>
      </w:r>
    </w:p>
    <w:p w:rsidR="00551805" w:rsidRPr="00A60BDF" w:rsidRDefault="00551805">
      <w:pPr>
        <w:pStyle w:val="normal0"/>
        <w:spacing w:after="0"/>
        <w:jc w:val="both"/>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rPr>
        <w:t xml:space="preserve">Acto continúo la Regidora </w:t>
      </w:r>
      <w:r w:rsidRPr="00A60BDF">
        <w:rPr>
          <w:rFonts w:ascii="Arial" w:eastAsia="Arial" w:hAnsi="Arial" w:cs="Arial"/>
          <w:b/>
        </w:rPr>
        <w:t>Isela Guadalupe Aguirre Miramontes</w:t>
      </w:r>
      <w:r w:rsidRPr="00A60BDF">
        <w:rPr>
          <w:rFonts w:ascii="Arial" w:eastAsia="Arial" w:hAnsi="Arial" w:cs="Arial"/>
        </w:rPr>
        <w:t xml:space="preserve">, pone a consideración de los ediles asistentes a la celebración de la </w:t>
      </w:r>
      <w:r w:rsidRPr="00A60BDF">
        <w:rPr>
          <w:rFonts w:ascii="Arial" w:eastAsia="Arial" w:hAnsi="Arial" w:cs="Arial"/>
          <w:b/>
        </w:rPr>
        <w:t>primera sesión ordinaria de la comisión edilicia</w:t>
      </w:r>
      <w:r w:rsidRPr="00A60BDF">
        <w:rPr>
          <w:rFonts w:ascii="Arial" w:eastAsia="Arial" w:hAnsi="Arial" w:cs="Arial"/>
        </w:rPr>
        <w:t xml:space="preserve">, señalando el orden del día, el cual fue previamente conocido mediante convocatoria de fecha </w:t>
      </w:r>
      <w:r w:rsidR="00D17048" w:rsidRPr="00A60BDF">
        <w:rPr>
          <w:rFonts w:ascii="Arial" w:eastAsia="Arial" w:hAnsi="Arial" w:cs="Arial"/>
        </w:rPr>
        <w:t xml:space="preserve">día </w:t>
      </w:r>
      <w:r w:rsidR="00D17048" w:rsidRPr="00A60BDF">
        <w:rPr>
          <w:rFonts w:ascii="Arial" w:eastAsia="Arial" w:hAnsi="Arial" w:cs="Arial"/>
          <w:b/>
        </w:rPr>
        <w:t>martes</w:t>
      </w:r>
      <w:r w:rsidR="00050240" w:rsidRPr="00A60BDF">
        <w:rPr>
          <w:rFonts w:ascii="Arial" w:eastAsia="Arial" w:hAnsi="Arial" w:cs="Arial"/>
          <w:b/>
        </w:rPr>
        <w:t xml:space="preserve"> </w:t>
      </w:r>
      <w:r w:rsidR="00D17048" w:rsidRPr="00A60BDF">
        <w:rPr>
          <w:rFonts w:ascii="Arial" w:eastAsia="Arial" w:hAnsi="Arial" w:cs="Arial"/>
          <w:b/>
        </w:rPr>
        <w:t>19</w:t>
      </w:r>
      <w:r w:rsidR="00050240" w:rsidRPr="00A60BDF">
        <w:rPr>
          <w:rFonts w:ascii="Arial" w:eastAsia="Arial" w:hAnsi="Arial" w:cs="Arial"/>
          <w:b/>
        </w:rPr>
        <w:t xml:space="preserve"> </w:t>
      </w:r>
      <w:r w:rsidR="00D17048" w:rsidRPr="00A60BDF">
        <w:rPr>
          <w:rFonts w:ascii="Arial" w:eastAsia="Arial" w:hAnsi="Arial" w:cs="Arial"/>
          <w:b/>
        </w:rPr>
        <w:t>diecinueve</w:t>
      </w:r>
      <w:r w:rsidR="00050240" w:rsidRPr="00A60BDF">
        <w:rPr>
          <w:rFonts w:ascii="Arial" w:eastAsia="Arial" w:hAnsi="Arial" w:cs="Arial"/>
          <w:b/>
        </w:rPr>
        <w:t xml:space="preserve"> de octubre del 2021</w:t>
      </w:r>
      <w:r w:rsidRPr="00A60BDF">
        <w:rPr>
          <w:rFonts w:ascii="Arial" w:eastAsia="Arial" w:hAnsi="Arial" w:cs="Arial"/>
          <w:b/>
        </w:rPr>
        <w:t xml:space="preserve"> dos mil </w:t>
      </w:r>
      <w:r w:rsidR="0080218E" w:rsidRPr="00A60BDF">
        <w:rPr>
          <w:rFonts w:ascii="Arial" w:eastAsia="Arial" w:hAnsi="Arial" w:cs="Arial"/>
          <w:b/>
        </w:rPr>
        <w:t>veintiuno</w:t>
      </w:r>
      <w:r w:rsidRPr="00A60BDF">
        <w:rPr>
          <w:rFonts w:ascii="Arial" w:eastAsia="Arial" w:hAnsi="Arial" w:cs="Arial"/>
        </w:rPr>
        <w:t xml:space="preserve">, por lo que pregunta, si están de acuerdo con la propuesta del orden del día,  para lo cual, sírvanse manifestarlo mediante votación económica; por lo que se aprueba por la votación de los 3 ediles presentes, estando todos a favor queda aprobado por mayoría.- - - - - - - - - - - - - - - - - - - - - - - - - - - - - - - - - - - - - - - - - - - - - - - - - - -  </w:t>
      </w:r>
    </w:p>
    <w:p w:rsidR="00551805" w:rsidRPr="00A60BDF" w:rsidRDefault="00551805">
      <w:pPr>
        <w:pStyle w:val="normal0"/>
        <w:spacing w:after="0"/>
        <w:jc w:val="both"/>
        <w:rPr>
          <w:rFonts w:ascii="Arial" w:eastAsia="Arial" w:hAnsi="Arial" w:cs="Arial"/>
        </w:rPr>
      </w:pP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TERCER PUNTO DEL ORDEN DEL DÍA</w:t>
      </w:r>
    </w:p>
    <w:p w:rsidR="00551805" w:rsidRPr="00A60BDF" w:rsidRDefault="00551805">
      <w:pPr>
        <w:pStyle w:val="normal0"/>
        <w:spacing w:after="0" w:line="240" w:lineRule="auto"/>
        <w:jc w:val="center"/>
        <w:rPr>
          <w:rFonts w:ascii="Arial" w:eastAsia="Arial" w:hAnsi="Arial" w:cs="Arial"/>
          <w:b/>
        </w:rPr>
      </w:pP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3.- Declaración de la Formal Instalación de la Comisión Edilicia de Alumbrado público.- </w:t>
      </w:r>
      <w:r w:rsidRPr="00A60BDF">
        <w:rPr>
          <w:rFonts w:ascii="Arial" w:eastAsia="Arial" w:hAnsi="Arial" w:cs="Arial"/>
        </w:rPr>
        <w:t xml:space="preserve">En cumplimiento al punto número 3 tres del orden del día la </w:t>
      </w:r>
      <w:r w:rsidRPr="00A60BDF">
        <w:rPr>
          <w:rFonts w:ascii="Arial" w:eastAsia="Arial" w:hAnsi="Arial" w:cs="Arial"/>
          <w:b/>
        </w:rPr>
        <w:t>Regidora Isela Guadalupe Aguirre Miramontes</w:t>
      </w:r>
      <w:r w:rsidRPr="00A60BDF">
        <w:rPr>
          <w:rFonts w:ascii="Arial" w:eastAsia="Arial" w:hAnsi="Arial" w:cs="Arial"/>
        </w:rPr>
        <w:t xml:space="preserve">, Presidenta de la Comisión, procede a hacer oficial y formalmente la instalación de la Comisión de </w:t>
      </w:r>
      <w:r w:rsidRPr="00A60BDF">
        <w:rPr>
          <w:rFonts w:ascii="Arial" w:eastAsia="Arial" w:hAnsi="Arial" w:cs="Arial"/>
          <w:b/>
        </w:rPr>
        <w:t>Alumbrado público</w:t>
      </w:r>
      <w:r w:rsidRPr="00A60BDF">
        <w:rPr>
          <w:rFonts w:ascii="Arial" w:eastAsia="Arial" w:hAnsi="Arial" w:cs="Arial"/>
        </w:rPr>
        <w:t xml:space="preserve"> del Ayuntamiento de Etzatlán, Jalisco, Administración 2021-2024, por lo que siendo las </w:t>
      </w:r>
      <w:r w:rsidR="0091638C" w:rsidRPr="00A60BDF">
        <w:rPr>
          <w:rFonts w:ascii="Arial" w:eastAsia="Arial" w:hAnsi="Arial" w:cs="Arial"/>
        </w:rPr>
        <w:t>16:1</w:t>
      </w:r>
      <w:r w:rsidR="0080218E" w:rsidRPr="00A60BDF">
        <w:rPr>
          <w:rFonts w:ascii="Arial" w:eastAsia="Arial" w:hAnsi="Arial" w:cs="Arial"/>
        </w:rPr>
        <w:t>2</w:t>
      </w:r>
      <w:r w:rsidRPr="00A60BDF">
        <w:rPr>
          <w:rFonts w:ascii="Arial" w:eastAsia="Arial" w:hAnsi="Arial" w:cs="Arial"/>
        </w:rPr>
        <w:t xml:space="preserve"> </w:t>
      </w:r>
      <w:r w:rsidR="00050240" w:rsidRPr="00A60BDF">
        <w:rPr>
          <w:rFonts w:ascii="Arial" w:eastAsia="Arial" w:hAnsi="Arial" w:cs="Arial"/>
        </w:rPr>
        <w:t>dieciséis</w:t>
      </w:r>
      <w:r w:rsidR="0080218E" w:rsidRPr="00A60BDF">
        <w:rPr>
          <w:rFonts w:ascii="Arial" w:eastAsia="Arial" w:hAnsi="Arial" w:cs="Arial"/>
        </w:rPr>
        <w:t xml:space="preserve"> horas con doce</w:t>
      </w:r>
      <w:r w:rsidR="00050240" w:rsidRPr="00A60BDF">
        <w:rPr>
          <w:rFonts w:ascii="Arial" w:eastAsia="Arial" w:hAnsi="Arial" w:cs="Arial"/>
        </w:rPr>
        <w:t xml:space="preserve"> minutos del día lunes 25</w:t>
      </w:r>
      <w:r w:rsidRPr="00A60BDF">
        <w:rPr>
          <w:rFonts w:ascii="Arial" w:eastAsia="Arial" w:hAnsi="Arial" w:cs="Arial"/>
        </w:rPr>
        <w:t xml:space="preserve"> </w:t>
      </w:r>
      <w:r w:rsidR="00050240" w:rsidRPr="00A60BDF">
        <w:rPr>
          <w:rFonts w:ascii="Arial" w:eastAsia="Arial" w:hAnsi="Arial" w:cs="Arial"/>
        </w:rPr>
        <w:t>veinticinco de octubre del 2021</w:t>
      </w:r>
      <w:r w:rsidRPr="00A60BDF">
        <w:rPr>
          <w:rFonts w:ascii="Arial" w:eastAsia="Arial" w:hAnsi="Arial" w:cs="Arial"/>
        </w:rPr>
        <w:t xml:space="preserve"> dos mil </w:t>
      </w:r>
      <w:r w:rsidR="00050240" w:rsidRPr="00A60BDF">
        <w:rPr>
          <w:rFonts w:ascii="Arial" w:eastAsia="Arial" w:hAnsi="Arial" w:cs="Arial"/>
        </w:rPr>
        <w:t>veintiuno</w:t>
      </w:r>
      <w:r w:rsidRPr="00A60BDF">
        <w:rPr>
          <w:rFonts w:ascii="Arial" w:eastAsia="Arial" w:hAnsi="Arial" w:cs="Arial"/>
        </w:rPr>
        <w:t xml:space="preserve"> se declara formalmente instalada por mayoría de votos de los regidores presentes la Comisión de </w:t>
      </w:r>
      <w:r w:rsidR="00050240" w:rsidRPr="00A60BDF">
        <w:rPr>
          <w:rFonts w:ascii="Arial" w:eastAsia="Arial" w:hAnsi="Arial" w:cs="Arial"/>
          <w:b/>
        </w:rPr>
        <w:t xml:space="preserve">Alumbrado </w:t>
      </w:r>
      <w:r w:rsidR="0080218E" w:rsidRPr="00A60BDF">
        <w:rPr>
          <w:rFonts w:ascii="Arial" w:eastAsia="Arial" w:hAnsi="Arial" w:cs="Arial"/>
          <w:b/>
        </w:rPr>
        <w:t>público</w:t>
      </w:r>
      <w:r w:rsidRPr="00A60BDF">
        <w:rPr>
          <w:rFonts w:ascii="Arial" w:eastAsia="Arial" w:hAnsi="Arial" w:cs="Arial"/>
        </w:rPr>
        <w:t xml:space="preserve">.- - - - - - - - - - - - - - - - - - - - - - - - - - - - - - - - - - - - - - </w:t>
      </w:r>
    </w:p>
    <w:p w:rsidR="00551805" w:rsidRPr="00A60BDF" w:rsidRDefault="00551805">
      <w:pPr>
        <w:pStyle w:val="normal0"/>
        <w:spacing w:after="0"/>
        <w:jc w:val="both"/>
        <w:rPr>
          <w:rFonts w:ascii="Arial" w:eastAsia="Arial" w:hAnsi="Arial" w:cs="Arial"/>
        </w:rPr>
      </w:pPr>
    </w:p>
    <w:p w:rsidR="00551805" w:rsidRPr="00A60BDF" w:rsidRDefault="00551805">
      <w:pPr>
        <w:pStyle w:val="normal0"/>
        <w:spacing w:after="0" w:line="240" w:lineRule="auto"/>
        <w:jc w:val="both"/>
        <w:rPr>
          <w:rFonts w:ascii="Arial" w:eastAsia="Arial" w:hAnsi="Arial" w:cs="Arial"/>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CUARTO PUNTO DEL ORDEN DEL DÍA</w:t>
      </w: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4.- Nombramiento del Secretario técnico y vocal.- </w:t>
      </w:r>
      <w:r w:rsidRPr="00A60BDF">
        <w:rPr>
          <w:rFonts w:ascii="Arial" w:eastAsia="Arial" w:hAnsi="Arial" w:cs="Arial"/>
        </w:rPr>
        <w:t xml:space="preserve">Continuando con el desahogo del cuarto punto del orden del día la Presidenta de la Comisión Edilicia, señala la necesidad de nombrar un Secretario técnico y por ende un vocal de la comisión, para lo cual pongo a su consideración y propongo al </w:t>
      </w:r>
      <w:r w:rsidRPr="00A60BDF">
        <w:rPr>
          <w:rFonts w:ascii="Arial" w:eastAsia="Arial" w:hAnsi="Arial" w:cs="Arial"/>
          <w:b/>
        </w:rPr>
        <w:t xml:space="preserve">C. </w:t>
      </w:r>
      <w:r w:rsidR="0080218E" w:rsidRPr="00A60BDF">
        <w:rPr>
          <w:rFonts w:ascii="Arial" w:eastAsia="Arial" w:hAnsi="Arial" w:cs="Arial"/>
          <w:b/>
          <w:color w:val="000000"/>
        </w:rPr>
        <w:t>Mario Camarena González Rubio</w:t>
      </w:r>
      <w:r w:rsidRPr="00A60BDF">
        <w:rPr>
          <w:rFonts w:ascii="Arial" w:eastAsia="Arial" w:hAnsi="Arial" w:cs="Arial"/>
        </w:rPr>
        <w:t xml:space="preserve">, como Secretario técnico, si no existe inconveniente de su parte; la presidenta de la comisión, solicita se sirvan levantar la mano quienes estén a favor de nombrar como Secretario técnico de la Comisión al </w:t>
      </w:r>
      <w:r w:rsidR="0080218E" w:rsidRPr="00A60BDF">
        <w:rPr>
          <w:rFonts w:ascii="Arial" w:eastAsia="Arial" w:hAnsi="Arial" w:cs="Arial"/>
          <w:b/>
        </w:rPr>
        <w:t>C</w:t>
      </w:r>
      <w:r w:rsidRPr="00A60BDF">
        <w:rPr>
          <w:rFonts w:ascii="Arial" w:eastAsia="Arial" w:hAnsi="Arial" w:cs="Arial"/>
          <w:b/>
        </w:rPr>
        <w:t xml:space="preserve">. </w:t>
      </w:r>
      <w:r w:rsidR="00D17048" w:rsidRPr="00A60BDF">
        <w:rPr>
          <w:rFonts w:ascii="Arial" w:eastAsia="Arial" w:hAnsi="Arial" w:cs="Arial"/>
          <w:b/>
          <w:color w:val="000000"/>
        </w:rPr>
        <w:t>Mario Camarena González Rubio</w:t>
      </w:r>
      <w:r w:rsidRPr="00A60BDF">
        <w:rPr>
          <w:rFonts w:ascii="Arial" w:eastAsia="Arial" w:hAnsi="Arial" w:cs="Arial"/>
        </w:rPr>
        <w:t xml:space="preserve">, como Secretario técnico, como Secretario técnico, y por exclusión al miembro restante como vocal de la Comisión a la regidora  </w:t>
      </w:r>
      <w:r w:rsidR="00D17048" w:rsidRPr="00A60BDF">
        <w:rPr>
          <w:rFonts w:ascii="Arial" w:eastAsia="Arial" w:hAnsi="Arial" w:cs="Arial"/>
          <w:b/>
          <w:color w:val="000000"/>
        </w:rPr>
        <w:t>Martha Isabel Gómez Lemus</w:t>
      </w:r>
      <w:r w:rsidRPr="00A60BDF">
        <w:rPr>
          <w:rFonts w:ascii="Arial" w:eastAsia="Arial" w:hAnsi="Arial" w:cs="Arial"/>
        </w:rPr>
        <w:t xml:space="preserve">, por lo que con 3 votos de los ediles presentes queda aprobado por mayoría el nombramiento del Secretario técnico de la Comisión Edilicia de </w:t>
      </w:r>
      <w:r w:rsidR="00D17048" w:rsidRPr="00A60BDF">
        <w:rPr>
          <w:rFonts w:ascii="Arial" w:eastAsia="Arial" w:hAnsi="Arial" w:cs="Arial"/>
        </w:rPr>
        <w:t>Agua potable y alcantarillado público</w:t>
      </w:r>
      <w:r w:rsidRPr="00A60BDF">
        <w:rPr>
          <w:rFonts w:ascii="Arial" w:eastAsia="Arial" w:hAnsi="Arial" w:cs="Arial"/>
        </w:rPr>
        <w:t xml:space="preserve"> y su vocal.- - - - - - - - - - - - - - - - - - - - - - - - - - - - </w:t>
      </w:r>
    </w:p>
    <w:p w:rsidR="00551805" w:rsidRPr="00A60BDF" w:rsidRDefault="00551805">
      <w:pPr>
        <w:pStyle w:val="normal0"/>
        <w:spacing w:after="0"/>
        <w:jc w:val="both"/>
        <w:rPr>
          <w:rFonts w:ascii="Arial" w:eastAsia="Arial" w:hAnsi="Arial" w:cs="Arial"/>
          <w:b/>
        </w:rPr>
      </w:pP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PUNTO DE ACUERDO</w:t>
      </w:r>
    </w:p>
    <w:p w:rsidR="00551805" w:rsidRPr="00A60BDF" w:rsidRDefault="00551805">
      <w:pPr>
        <w:pStyle w:val="normal0"/>
        <w:spacing w:after="0" w:line="240" w:lineRule="auto"/>
        <w:jc w:val="center"/>
        <w:rPr>
          <w:rFonts w:ascii="Arial" w:eastAsia="Arial" w:hAnsi="Arial" w:cs="Arial"/>
          <w:b/>
        </w:rPr>
      </w:pPr>
    </w:p>
    <w:p w:rsidR="00551805" w:rsidRPr="00A60BDF" w:rsidRDefault="00551805">
      <w:pPr>
        <w:pStyle w:val="normal0"/>
        <w:spacing w:after="0"/>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ÚNICO.- </w:t>
      </w:r>
      <w:r w:rsidRPr="00A60BDF">
        <w:rPr>
          <w:rFonts w:ascii="Arial" w:eastAsia="Arial" w:hAnsi="Arial" w:cs="Arial"/>
        </w:rPr>
        <w:t xml:space="preserve">Se aprueba el nombramiento del </w:t>
      </w:r>
      <w:r w:rsidR="009E768E" w:rsidRPr="00A60BDF">
        <w:rPr>
          <w:rFonts w:ascii="Arial" w:eastAsia="Arial" w:hAnsi="Arial" w:cs="Arial"/>
          <w:b/>
        </w:rPr>
        <w:t>C.</w:t>
      </w:r>
      <w:r w:rsidRPr="00A60BDF">
        <w:rPr>
          <w:rFonts w:ascii="Arial" w:eastAsia="Arial" w:hAnsi="Arial" w:cs="Arial"/>
          <w:b/>
        </w:rPr>
        <w:t xml:space="preserve"> </w:t>
      </w:r>
      <w:r w:rsidR="009E768E" w:rsidRPr="00A60BDF">
        <w:rPr>
          <w:rFonts w:ascii="Arial" w:eastAsia="Arial" w:hAnsi="Arial" w:cs="Arial"/>
          <w:b/>
          <w:color w:val="000000"/>
        </w:rPr>
        <w:t>Mario Camarena González Rubio</w:t>
      </w:r>
      <w:r w:rsidRPr="00A60BDF">
        <w:rPr>
          <w:rFonts w:ascii="Arial" w:eastAsia="Arial" w:hAnsi="Arial" w:cs="Arial"/>
          <w:b/>
        </w:rPr>
        <w:t>, como Secretario Técnico</w:t>
      </w:r>
      <w:r w:rsidRPr="00A60BDF">
        <w:rPr>
          <w:rFonts w:ascii="Arial" w:eastAsia="Arial" w:hAnsi="Arial" w:cs="Arial"/>
        </w:rPr>
        <w:t xml:space="preserve"> de la Comisión de Educación, y como vocal a la </w:t>
      </w:r>
      <w:r w:rsidRPr="00A60BDF">
        <w:rPr>
          <w:rFonts w:ascii="Arial" w:eastAsia="Arial" w:hAnsi="Arial" w:cs="Arial"/>
          <w:b/>
        </w:rPr>
        <w:t xml:space="preserve">Regidora </w:t>
      </w:r>
      <w:r w:rsidR="009E768E" w:rsidRPr="00A60BDF">
        <w:rPr>
          <w:rFonts w:ascii="Arial" w:eastAsia="Arial" w:hAnsi="Arial" w:cs="Arial"/>
          <w:b/>
          <w:color w:val="000000"/>
        </w:rPr>
        <w:t>Martha Isabel Gómez Lemus</w:t>
      </w:r>
      <w:r w:rsidRPr="00A60BDF">
        <w:rPr>
          <w:rFonts w:ascii="Arial" w:eastAsia="Arial" w:hAnsi="Arial" w:cs="Arial"/>
        </w:rPr>
        <w:t xml:space="preserve">.- - - - - - - - - - - - - - - - - - - - - - - - - - - - - - - - - - - - - </w:t>
      </w:r>
    </w:p>
    <w:p w:rsidR="00551805" w:rsidRPr="00A60BDF" w:rsidRDefault="00551805">
      <w:pPr>
        <w:pStyle w:val="normal0"/>
        <w:spacing w:after="0"/>
        <w:jc w:val="both"/>
        <w:rPr>
          <w:rFonts w:ascii="Arial" w:eastAsia="Arial" w:hAnsi="Arial" w:cs="Arial"/>
        </w:rPr>
      </w:pPr>
    </w:p>
    <w:p w:rsidR="00551805" w:rsidRPr="00A60BDF" w:rsidRDefault="002877F2">
      <w:pPr>
        <w:pStyle w:val="normal0"/>
        <w:spacing w:after="0"/>
        <w:jc w:val="center"/>
        <w:rPr>
          <w:rFonts w:ascii="Arial" w:eastAsia="Arial" w:hAnsi="Arial" w:cs="Arial"/>
        </w:rPr>
      </w:pPr>
      <w:r w:rsidRPr="00A60BDF">
        <w:rPr>
          <w:rFonts w:ascii="Arial" w:eastAsia="Arial" w:hAnsi="Arial" w:cs="Arial"/>
          <w:b/>
        </w:rPr>
        <w:t>QUINTO PUNTO DEL ORDEN DEL DÍA</w:t>
      </w: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5.- Asuntos Varios.- </w:t>
      </w:r>
      <w:r w:rsidRPr="00A60BDF">
        <w:rPr>
          <w:rFonts w:ascii="Arial" w:eastAsia="Arial" w:hAnsi="Arial" w:cs="Arial"/>
        </w:rPr>
        <w:t xml:space="preserve">La regidora </w:t>
      </w:r>
      <w:r w:rsidRPr="00A60BDF">
        <w:rPr>
          <w:rFonts w:ascii="Arial" w:eastAsia="Arial" w:hAnsi="Arial" w:cs="Arial"/>
          <w:b/>
        </w:rPr>
        <w:t>Isela Guadalupe Aguirre Miramontes</w:t>
      </w:r>
      <w:r w:rsidRPr="00A60BDF">
        <w:rPr>
          <w:rFonts w:ascii="Arial" w:eastAsia="Arial" w:hAnsi="Arial" w:cs="Arial"/>
        </w:rPr>
        <w:t xml:space="preserve">, solicita al secretario técnico de la comisión continuar con la lectura del orden </w:t>
      </w:r>
      <w:r w:rsidRPr="00A60BDF">
        <w:rPr>
          <w:rFonts w:ascii="Arial" w:eastAsia="Arial" w:hAnsi="Arial" w:cs="Arial"/>
        </w:rPr>
        <w:lastRenderedPageBreak/>
        <w:t xml:space="preserve">del día, referente a los asuntos varios donde el </w:t>
      </w:r>
      <w:r w:rsidRPr="00A60BDF">
        <w:rPr>
          <w:rFonts w:ascii="Arial" w:eastAsia="Arial" w:hAnsi="Arial" w:cs="Arial"/>
          <w:b/>
        </w:rPr>
        <w:t>C. Mario Camarena González Rubio</w:t>
      </w:r>
      <w:r w:rsidRPr="00A60BDF">
        <w:rPr>
          <w:rFonts w:ascii="Arial" w:eastAsia="Arial" w:hAnsi="Arial" w:cs="Arial"/>
        </w:rPr>
        <w:t xml:space="preserve">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551805" w:rsidRPr="00A60BDF" w:rsidRDefault="00551805">
      <w:pPr>
        <w:pStyle w:val="normal0"/>
        <w:spacing w:after="0"/>
        <w:jc w:val="both"/>
        <w:rPr>
          <w:rFonts w:ascii="Arial" w:eastAsia="Arial" w:hAnsi="Arial" w:cs="Arial"/>
        </w:rPr>
      </w:pPr>
    </w:p>
    <w:p w:rsidR="00551805" w:rsidRPr="00A60BDF" w:rsidRDefault="00551805">
      <w:pPr>
        <w:pStyle w:val="normal0"/>
        <w:spacing w:after="0"/>
        <w:jc w:val="center"/>
        <w:rPr>
          <w:rFonts w:ascii="Arial" w:eastAsia="Arial" w:hAnsi="Arial" w:cs="Arial"/>
          <w:b/>
        </w:rPr>
      </w:pPr>
    </w:p>
    <w:p w:rsidR="00551805" w:rsidRPr="00A60BDF" w:rsidRDefault="002877F2">
      <w:pPr>
        <w:pStyle w:val="normal0"/>
        <w:spacing w:after="0"/>
        <w:jc w:val="center"/>
        <w:rPr>
          <w:rFonts w:ascii="Arial" w:eastAsia="Arial" w:hAnsi="Arial" w:cs="Arial"/>
          <w:b/>
        </w:rPr>
      </w:pPr>
      <w:r w:rsidRPr="00A60BDF">
        <w:rPr>
          <w:rFonts w:ascii="Arial" w:eastAsia="Arial" w:hAnsi="Arial" w:cs="Arial"/>
          <w:b/>
        </w:rPr>
        <w:t>SEXTO PUNTO DEL ORDEN DEL DÍA.</w:t>
      </w:r>
    </w:p>
    <w:p w:rsidR="00551805" w:rsidRPr="00A60BDF" w:rsidRDefault="00551805">
      <w:pPr>
        <w:pStyle w:val="normal0"/>
        <w:spacing w:after="0"/>
        <w:jc w:val="center"/>
        <w:rPr>
          <w:rFonts w:ascii="Arial" w:eastAsia="Arial" w:hAnsi="Arial" w:cs="Arial"/>
          <w:b/>
        </w:rPr>
      </w:pPr>
    </w:p>
    <w:p w:rsidR="00551805" w:rsidRPr="00A60BDF" w:rsidRDefault="00551805">
      <w:pPr>
        <w:pStyle w:val="normal0"/>
        <w:spacing w:after="0"/>
        <w:jc w:val="center"/>
        <w:rPr>
          <w:rFonts w:ascii="Arial" w:eastAsia="Arial" w:hAnsi="Arial" w:cs="Arial"/>
          <w:b/>
        </w:rPr>
      </w:pPr>
    </w:p>
    <w:p w:rsidR="00551805" w:rsidRPr="00A60BDF" w:rsidRDefault="002877F2">
      <w:pPr>
        <w:pStyle w:val="normal0"/>
        <w:spacing w:after="0"/>
        <w:jc w:val="both"/>
        <w:rPr>
          <w:rFonts w:ascii="Arial" w:eastAsia="Arial" w:hAnsi="Arial" w:cs="Arial"/>
        </w:rPr>
      </w:pPr>
      <w:r w:rsidRPr="00A60BDF">
        <w:rPr>
          <w:rFonts w:ascii="Arial" w:eastAsia="Arial" w:hAnsi="Arial" w:cs="Arial"/>
          <w:b/>
        </w:rPr>
        <w:t xml:space="preserve">6.-  </w:t>
      </w:r>
      <w:r w:rsidRPr="00A60BDF">
        <w:rPr>
          <w:rFonts w:ascii="Arial" w:eastAsia="Arial" w:hAnsi="Arial" w:cs="Arial"/>
        </w:rPr>
        <w:t xml:space="preserve">En el desahogo del Sexto punto del orden del día, consistente en la </w:t>
      </w:r>
      <w:r w:rsidRPr="00A60BDF">
        <w:rPr>
          <w:rFonts w:ascii="Arial" w:eastAsia="Arial" w:hAnsi="Arial" w:cs="Arial"/>
          <w:b/>
        </w:rPr>
        <w:t>Clausura de la Sesión</w:t>
      </w:r>
      <w:r w:rsidRPr="00A60BDF">
        <w:rPr>
          <w:rFonts w:ascii="Arial" w:eastAsia="Arial" w:hAnsi="Arial" w:cs="Arial"/>
        </w:rPr>
        <w:t xml:space="preserve">. La Regidora </w:t>
      </w:r>
      <w:r w:rsidRPr="00A60BDF">
        <w:rPr>
          <w:rFonts w:ascii="Arial" w:eastAsia="Arial" w:hAnsi="Arial" w:cs="Arial"/>
          <w:b/>
        </w:rPr>
        <w:t>Isela</w:t>
      </w:r>
      <w:r w:rsidRPr="00A60BDF">
        <w:rPr>
          <w:rFonts w:ascii="Arial" w:eastAsia="Arial" w:hAnsi="Arial" w:cs="Arial"/>
        </w:rPr>
        <w:t xml:space="preserve"> </w:t>
      </w:r>
      <w:r w:rsidRPr="00A60BDF">
        <w:rPr>
          <w:rFonts w:ascii="Arial" w:eastAsia="Arial" w:hAnsi="Arial" w:cs="Arial"/>
          <w:b/>
        </w:rPr>
        <w:t>Guadalupe Aguirre Miramontes</w:t>
      </w:r>
      <w:r w:rsidRPr="00A60BDF">
        <w:rPr>
          <w:rFonts w:ascii="Arial" w:eastAsia="Arial" w:hAnsi="Arial" w:cs="Arial"/>
        </w:rPr>
        <w:t xml:space="preserve"> en su carácter de presidenta de la comisión, da por terminada la </w:t>
      </w:r>
      <w:r w:rsidRPr="00A60BDF">
        <w:rPr>
          <w:rFonts w:ascii="Arial" w:eastAsia="Arial" w:hAnsi="Arial" w:cs="Arial"/>
          <w:b/>
        </w:rPr>
        <w:t>Primera Sesión Ordinaria</w:t>
      </w:r>
      <w:r w:rsidRPr="00A60BDF">
        <w:rPr>
          <w:rFonts w:ascii="Arial" w:eastAsia="Arial" w:hAnsi="Arial" w:cs="Arial"/>
        </w:rPr>
        <w:t xml:space="preserve"> de la Comisión Edilicia de Alumbrado público, siendo las </w:t>
      </w:r>
      <w:r w:rsidR="00050240" w:rsidRPr="00A60BDF">
        <w:rPr>
          <w:rFonts w:ascii="Arial" w:eastAsia="Arial" w:hAnsi="Arial" w:cs="Arial"/>
        </w:rPr>
        <w:t>16</w:t>
      </w:r>
      <w:r w:rsidR="0080218E" w:rsidRPr="00A60BDF">
        <w:rPr>
          <w:rFonts w:ascii="Arial" w:eastAsia="Arial" w:hAnsi="Arial" w:cs="Arial"/>
        </w:rPr>
        <w:t>:18</w:t>
      </w:r>
      <w:r w:rsidR="0091638C" w:rsidRPr="00A60BDF">
        <w:rPr>
          <w:rFonts w:ascii="Arial" w:eastAsia="Arial" w:hAnsi="Arial" w:cs="Arial"/>
        </w:rPr>
        <w:t xml:space="preserve"> dieciséis</w:t>
      </w:r>
      <w:r w:rsidRPr="00A60BDF">
        <w:rPr>
          <w:rFonts w:ascii="Arial" w:eastAsia="Arial" w:hAnsi="Arial" w:cs="Arial"/>
        </w:rPr>
        <w:t xml:space="preserve"> horas con quince minutos del día de su inicio, celebrada en la Sala de Ayuntamiento, ubicada en el Palacio Municipal, declarando validos los acuerdos de la presenta acta se da por clausurada, levantándose la misma para su debida y legal constancia; se agradece a los presentes su asistencia.- </w:t>
      </w:r>
    </w:p>
    <w:p w:rsidR="00551805" w:rsidRPr="00A60BDF" w:rsidRDefault="00551805">
      <w:pPr>
        <w:pStyle w:val="normal0"/>
        <w:spacing w:after="0" w:line="240" w:lineRule="auto"/>
        <w:jc w:val="center"/>
        <w:rPr>
          <w:rFonts w:ascii="Arial" w:eastAsia="Arial" w:hAnsi="Arial" w:cs="Arial"/>
          <w:b/>
        </w:rPr>
      </w:pP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ATENTAMENTE</w:t>
      </w:r>
    </w:p>
    <w:p w:rsidR="00551805" w:rsidRPr="00A60BDF" w:rsidRDefault="00551805">
      <w:pPr>
        <w:pStyle w:val="normal0"/>
        <w:spacing w:after="0" w:line="240" w:lineRule="auto"/>
        <w:jc w:val="center"/>
        <w:rPr>
          <w:rFonts w:ascii="Arial" w:eastAsia="Arial" w:hAnsi="Arial" w:cs="Arial"/>
          <w:b/>
        </w:rPr>
      </w:pPr>
    </w:p>
    <w:p w:rsidR="00551805" w:rsidRPr="00A60BDF" w:rsidRDefault="0080218E">
      <w:pPr>
        <w:pStyle w:val="normal0"/>
        <w:spacing w:after="0" w:line="240" w:lineRule="auto"/>
        <w:jc w:val="center"/>
        <w:rPr>
          <w:rFonts w:ascii="Arial" w:eastAsia="Arial" w:hAnsi="Arial" w:cs="Arial"/>
        </w:rPr>
      </w:pPr>
      <w:r w:rsidRPr="00A60BDF">
        <w:rPr>
          <w:rFonts w:ascii="Arial" w:eastAsia="Arial" w:hAnsi="Arial" w:cs="Arial"/>
        </w:rPr>
        <w:t>ETZATLÁN, JALISCO A 22</w:t>
      </w:r>
      <w:r w:rsidR="002877F2" w:rsidRPr="00A60BDF">
        <w:rPr>
          <w:rFonts w:ascii="Arial" w:eastAsia="Arial" w:hAnsi="Arial" w:cs="Arial"/>
        </w:rPr>
        <w:t xml:space="preserve"> DE OCTUBRE DEL 2021</w:t>
      </w:r>
    </w:p>
    <w:p w:rsidR="00551805" w:rsidRPr="00A60BDF" w:rsidRDefault="002877F2">
      <w:pPr>
        <w:pStyle w:val="normal0"/>
        <w:spacing w:after="0" w:line="240" w:lineRule="auto"/>
        <w:jc w:val="center"/>
        <w:rPr>
          <w:rFonts w:ascii="Arial" w:eastAsia="Arial" w:hAnsi="Arial" w:cs="Arial"/>
        </w:rPr>
      </w:pPr>
      <w:r w:rsidRPr="00A60BDF">
        <w:rPr>
          <w:rFonts w:ascii="Arial" w:eastAsia="Arial" w:hAnsi="Arial" w:cs="Arial"/>
        </w:rPr>
        <w:t>“2021, AÑO DE LA INDEPENDENCIA”</w:t>
      </w:r>
    </w:p>
    <w:p w:rsidR="00551805" w:rsidRPr="00A60BDF" w:rsidRDefault="00551805">
      <w:pPr>
        <w:pStyle w:val="normal0"/>
        <w:spacing w:after="0" w:line="240" w:lineRule="auto"/>
        <w:jc w:val="center"/>
        <w:rPr>
          <w:rFonts w:ascii="Arial" w:eastAsia="Arial" w:hAnsi="Arial" w:cs="Arial"/>
        </w:rPr>
      </w:pPr>
    </w:p>
    <w:p w:rsidR="00551805" w:rsidRPr="00A60BDF" w:rsidRDefault="00551805">
      <w:pPr>
        <w:pStyle w:val="normal0"/>
        <w:spacing w:after="0" w:line="240" w:lineRule="auto"/>
        <w:rPr>
          <w:rFonts w:ascii="Arial" w:eastAsia="Arial" w:hAnsi="Arial" w:cs="Arial"/>
        </w:rPr>
      </w:pPr>
    </w:p>
    <w:p w:rsidR="00551805" w:rsidRPr="00A60BDF" w:rsidRDefault="002877F2">
      <w:pPr>
        <w:pStyle w:val="normal0"/>
        <w:spacing w:after="0" w:line="240" w:lineRule="auto"/>
        <w:jc w:val="center"/>
        <w:rPr>
          <w:rFonts w:ascii="Arial" w:eastAsia="Arial" w:hAnsi="Arial" w:cs="Arial"/>
        </w:rPr>
      </w:pPr>
      <w:r w:rsidRPr="00A60BDF">
        <w:rPr>
          <w:rFonts w:ascii="Arial" w:eastAsia="Arial" w:hAnsi="Arial" w:cs="Arial"/>
        </w:rPr>
        <w:t>_______________________________</w:t>
      </w:r>
    </w:p>
    <w:p w:rsidR="00551805" w:rsidRPr="00A60BDF" w:rsidRDefault="002877F2">
      <w:pPr>
        <w:pStyle w:val="normal0"/>
        <w:spacing w:after="0" w:line="240" w:lineRule="auto"/>
        <w:ind w:left="708"/>
        <w:rPr>
          <w:rFonts w:ascii="Arial" w:eastAsia="Arial" w:hAnsi="Arial" w:cs="Arial"/>
          <w:b/>
        </w:rPr>
      </w:pPr>
      <w:r w:rsidRPr="00A60BDF">
        <w:rPr>
          <w:rFonts w:ascii="Arial" w:eastAsia="Arial" w:hAnsi="Arial" w:cs="Arial"/>
          <w:b/>
        </w:rPr>
        <w:t xml:space="preserve">          ISELA GUADALUPE AGUIRRE MIRAMONTES</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PRESIDENTA DE LA COMISIÓN</w:t>
      </w:r>
    </w:p>
    <w:p w:rsidR="00551805" w:rsidRPr="00A60BDF" w:rsidRDefault="00551805">
      <w:pPr>
        <w:pStyle w:val="normal0"/>
        <w:spacing w:after="0" w:line="240" w:lineRule="auto"/>
        <w:rPr>
          <w:rFonts w:ascii="Arial" w:eastAsia="Arial" w:hAnsi="Arial" w:cs="Arial"/>
          <w:b/>
        </w:rPr>
      </w:pPr>
    </w:p>
    <w:p w:rsidR="00551805" w:rsidRPr="00A60BDF" w:rsidRDefault="002877F2">
      <w:pPr>
        <w:pStyle w:val="normal0"/>
        <w:spacing w:after="0" w:line="240" w:lineRule="auto"/>
        <w:jc w:val="center"/>
        <w:rPr>
          <w:rFonts w:ascii="Arial" w:eastAsia="Arial" w:hAnsi="Arial" w:cs="Arial"/>
        </w:rPr>
      </w:pPr>
      <w:r w:rsidRPr="00A60BDF">
        <w:rPr>
          <w:rFonts w:ascii="Arial" w:eastAsia="Arial" w:hAnsi="Arial" w:cs="Arial"/>
        </w:rPr>
        <w:t>________________________________</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color w:val="000000"/>
        </w:rPr>
        <w:t>MARIO CAMARENA GONZÁLEZ RUBIO</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SECRETARIO TÉCNICO</w:t>
      </w:r>
    </w:p>
    <w:p w:rsidR="00551805" w:rsidRPr="00A60BDF" w:rsidRDefault="00551805">
      <w:pPr>
        <w:pStyle w:val="normal0"/>
        <w:spacing w:after="0" w:line="240" w:lineRule="auto"/>
        <w:jc w:val="center"/>
        <w:rPr>
          <w:rFonts w:ascii="Arial" w:eastAsia="Arial" w:hAnsi="Arial" w:cs="Arial"/>
        </w:rPr>
      </w:pPr>
    </w:p>
    <w:p w:rsidR="00551805" w:rsidRPr="00A60BDF" w:rsidRDefault="002877F2">
      <w:pPr>
        <w:pStyle w:val="normal0"/>
        <w:spacing w:after="0" w:line="240" w:lineRule="auto"/>
        <w:jc w:val="center"/>
        <w:rPr>
          <w:rFonts w:ascii="Arial" w:eastAsia="Arial" w:hAnsi="Arial" w:cs="Arial"/>
        </w:rPr>
      </w:pPr>
      <w:r w:rsidRPr="00A60BDF">
        <w:rPr>
          <w:rFonts w:ascii="Arial" w:eastAsia="Arial" w:hAnsi="Arial" w:cs="Arial"/>
        </w:rPr>
        <w:t>________________________________</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color w:val="000000"/>
        </w:rPr>
        <w:t>MARTHA ISABEL GOMEZ LEMUS</w:t>
      </w:r>
    </w:p>
    <w:p w:rsidR="00551805" w:rsidRPr="00A60BDF" w:rsidRDefault="002877F2">
      <w:pPr>
        <w:pStyle w:val="normal0"/>
        <w:spacing w:after="0" w:line="240" w:lineRule="auto"/>
        <w:jc w:val="center"/>
        <w:rPr>
          <w:rFonts w:ascii="Arial" w:eastAsia="Arial" w:hAnsi="Arial" w:cs="Arial"/>
          <w:b/>
        </w:rPr>
      </w:pPr>
      <w:r w:rsidRPr="00A60BDF">
        <w:rPr>
          <w:rFonts w:ascii="Arial" w:eastAsia="Arial" w:hAnsi="Arial" w:cs="Arial"/>
          <w:b/>
        </w:rPr>
        <w:t>VOCAL</w:t>
      </w: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A60BDF" w:rsidRDefault="00551805">
      <w:pPr>
        <w:pStyle w:val="normal0"/>
        <w:jc w:val="both"/>
        <w:rPr>
          <w:rFonts w:ascii="Arial" w:eastAsia="Arial" w:hAnsi="Arial" w:cs="Arial"/>
          <w:b/>
        </w:rPr>
      </w:pPr>
    </w:p>
    <w:p w:rsidR="00551805" w:rsidRPr="0091638C" w:rsidRDefault="002877F2">
      <w:pPr>
        <w:pStyle w:val="normal0"/>
        <w:jc w:val="both"/>
        <w:rPr>
          <w:rFonts w:ascii="Arial" w:eastAsia="Arial" w:hAnsi="Arial" w:cs="Arial"/>
        </w:rPr>
      </w:pPr>
      <w:r w:rsidRPr="00A60BDF">
        <w:rPr>
          <w:rFonts w:ascii="Arial" w:eastAsia="Arial" w:hAnsi="Arial" w:cs="Arial"/>
        </w:rPr>
        <w:t xml:space="preserve">La presente hoja de firmas corresponde al Acta del la </w:t>
      </w:r>
      <w:r w:rsidRPr="00A60BDF">
        <w:rPr>
          <w:rFonts w:ascii="Arial" w:eastAsia="Arial" w:hAnsi="Arial" w:cs="Arial"/>
          <w:b/>
        </w:rPr>
        <w:t>Primera Sesión Ordinaria</w:t>
      </w:r>
      <w:r w:rsidRPr="00A60BDF">
        <w:rPr>
          <w:rFonts w:ascii="Arial" w:eastAsia="Arial" w:hAnsi="Arial" w:cs="Arial"/>
        </w:rPr>
        <w:t xml:space="preserve"> de la Comisión Edilicia de Agua </w:t>
      </w:r>
      <w:proofErr w:type="spellStart"/>
      <w:r w:rsidRPr="00A60BDF">
        <w:rPr>
          <w:rFonts w:ascii="Arial" w:eastAsia="Arial" w:hAnsi="Arial" w:cs="Arial"/>
        </w:rPr>
        <w:t>potabl</w:t>
      </w:r>
      <w:proofErr w:type="spellEnd"/>
      <w:r w:rsidRPr="00A60BDF">
        <w:rPr>
          <w:rFonts w:ascii="Arial" w:eastAsia="Arial" w:hAnsi="Arial" w:cs="Arial"/>
        </w:rPr>
        <w:t xml:space="preserve"> y alcantarillado público del H. Ayuntamiento Constitucional de Etzatlán, Jalisco; Administración Pública 2021-2024, celebrada el día 22 veintidos de octubre del 2021.- - - - - - - - - - - - -  CONSTE.</w:t>
      </w:r>
    </w:p>
    <w:sectPr w:rsidR="00551805" w:rsidRPr="0091638C" w:rsidSect="00551805">
      <w:pgSz w:w="12240" w:h="20160"/>
      <w:pgMar w:top="1701" w:right="2268" w:bottom="1701" w:left="226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551805"/>
    <w:rsid w:val="00050240"/>
    <w:rsid w:val="00077A38"/>
    <w:rsid w:val="002877F2"/>
    <w:rsid w:val="002A30D8"/>
    <w:rsid w:val="00551805"/>
    <w:rsid w:val="0080218E"/>
    <w:rsid w:val="0091638C"/>
    <w:rsid w:val="009E768E"/>
    <w:rsid w:val="00A60BDF"/>
    <w:rsid w:val="00D170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D8"/>
  </w:style>
  <w:style w:type="paragraph" w:styleId="Ttulo1">
    <w:name w:val="heading 1"/>
    <w:basedOn w:val="normal0"/>
    <w:next w:val="normal0"/>
    <w:rsid w:val="00551805"/>
    <w:pPr>
      <w:keepNext/>
      <w:keepLines/>
      <w:spacing w:before="480" w:after="120"/>
      <w:outlineLvl w:val="0"/>
    </w:pPr>
    <w:rPr>
      <w:b/>
      <w:sz w:val="48"/>
      <w:szCs w:val="48"/>
    </w:rPr>
  </w:style>
  <w:style w:type="paragraph" w:styleId="Ttulo2">
    <w:name w:val="heading 2"/>
    <w:basedOn w:val="normal0"/>
    <w:next w:val="normal0"/>
    <w:rsid w:val="00551805"/>
    <w:pPr>
      <w:keepNext/>
      <w:keepLines/>
      <w:spacing w:before="360" w:after="80"/>
      <w:outlineLvl w:val="1"/>
    </w:pPr>
    <w:rPr>
      <w:b/>
      <w:sz w:val="36"/>
      <w:szCs w:val="36"/>
    </w:rPr>
  </w:style>
  <w:style w:type="paragraph" w:styleId="Ttulo3">
    <w:name w:val="heading 3"/>
    <w:basedOn w:val="normal0"/>
    <w:next w:val="normal0"/>
    <w:rsid w:val="00551805"/>
    <w:pPr>
      <w:keepNext/>
      <w:keepLines/>
      <w:spacing w:before="280" w:after="80"/>
      <w:outlineLvl w:val="2"/>
    </w:pPr>
    <w:rPr>
      <w:b/>
      <w:sz w:val="28"/>
      <w:szCs w:val="28"/>
    </w:rPr>
  </w:style>
  <w:style w:type="paragraph" w:styleId="Ttulo4">
    <w:name w:val="heading 4"/>
    <w:basedOn w:val="normal0"/>
    <w:next w:val="normal0"/>
    <w:rsid w:val="00551805"/>
    <w:pPr>
      <w:keepNext/>
      <w:keepLines/>
      <w:spacing w:before="240" w:after="40"/>
      <w:outlineLvl w:val="3"/>
    </w:pPr>
    <w:rPr>
      <w:b/>
      <w:sz w:val="24"/>
      <w:szCs w:val="24"/>
    </w:rPr>
  </w:style>
  <w:style w:type="paragraph" w:styleId="Ttulo5">
    <w:name w:val="heading 5"/>
    <w:basedOn w:val="normal0"/>
    <w:next w:val="normal0"/>
    <w:rsid w:val="00551805"/>
    <w:pPr>
      <w:keepNext/>
      <w:keepLines/>
      <w:spacing w:before="220" w:after="40"/>
      <w:outlineLvl w:val="4"/>
    </w:pPr>
    <w:rPr>
      <w:b/>
    </w:rPr>
  </w:style>
  <w:style w:type="paragraph" w:styleId="Ttulo6">
    <w:name w:val="heading 6"/>
    <w:basedOn w:val="normal0"/>
    <w:next w:val="normal0"/>
    <w:rsid w:val="0055180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51805"/>
  </w:style>
  <w:style w:type="table" w:customStyle="1" w:styleId="TableNormal">
    <w:name w:val="Table Normal"/>
    <w:rsid w:val="00551805"/>
    <w:tblPr>
      <w:tblCellMar>
        <w:top w:w="0" w:type="dxa"/>
        <w:left w:w="0" w:type="dxa"/>
        <w:bottom w:w="0" w:type="dxa"/>
        <w:right w:w="0" w:type="dxa"/>
      </w:tblCellMar>
    </w:tblPr>
  </w:style>
  <w:style w:type="paragraph" w:styleId="Ttulo">
    <w:name w:val="Title"/>
    <w:basedOn w:val="normal0"/>
    <w:next w:val="normal0"/>
    <w:rsid w:val="00551805"/>
    <w:pPr>
      <w:keepNext/>
      <w:keepLines/>
      <w:spacing w:before="480" w:after="120"/>
    </w:pPr>
    <w:rPr>
      <w:b/>
      <w:sz w:val="72"/>
      <w:szCs w:val="72"/>
    </w:rPr>
  </w:style>
  <w:style w:type="paragraph" w:styleId="Subttulo">
    <w:name w:val="Subtitle"/>
    <w:basedOn w:val="normal0"/>
    <w:next w:val="normal0"/>
    <w:rsid w:val="0055180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Transparencia</cp:lastModifiedBy>
  <cp:revision>5</cp:revision>
  <dcterms:created xsi:type="dcterms:W3CDTF">2021-10-26T16:20:00Z</dcterms:created>
  <dcterms:modified xsi:type="dcterms:W3CDTF">2022-01-18T18:29:00Z</dcterms:modified>
</cp:coreProperties>
</file>