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7" w:rsidRDefault="00BA7BD7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7BD7">
        <w:rPr>
          <w:rFonts w:ascii="Arial" w:hAnsi="Arial" w:cs="Arial"/>
          <w:b/>
          <w:sz w:val="24"/>
          <w:szCs w:val="24"/>
        </w:rPr>
        <w:t>A</w:t>
      </w:r>
      <w:r w:rsidR="0015719D">
        <w:rPr>
          <w:rFonts w:ascii="Arial" w:hAnsi="Arial" w:cs="Arial"/>
          <w:b/>
          <w:sz w:val="24"/>
          <w:szCs w:val="24"/>
        </w:rPr>
        <w:t>CTA DE LA SEXTA</w:t>
      </w:r>
      <w:r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</w:p>
    <w:p w:rsidR="002B2DC2" w:rsidRDefault="00C52755" w:rsidP="00BA7B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FOMENTO ARTESANAL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ciudad de Etzatlán, Jal</w:t>
      </w:r>
      <w:r w:rsidR="00895337">
        <w:rPr>
          <w:rFonts w:ascii="Arial" w:hAnsi="Arial" w:cs="Arial"/>
          <w:sz w:val="24"/>
          <w:szCs w:val="24"/>
        </w:rPr>
        <w:t>isco; siendo las 13</w:t>
      </w:r>
      <w:r w:rsidR="00C52755">
        <w:rPr>
          <w:rFonts w:ascii="Arial" w:hAnsi="Arial" w:cs="Arial"/>
          <w:sz w:val="24"/>
          <w:szCs w:val="24"/>
        </w:rPr>
        <w:t xml:space="preserve">:00 </w:t>
      </w:r>
      <w:r w:rsidR="00895337">
        <w:rPr>
          <w:rFonts w:ascii="Arial" w:hAnsi="Arial" w:cs="Arial"/>
          <w:sz w:val="24"/>
          <w:szCs w:val="24"/>
        </w:rPr>
        <w:t>trece</w:t>
      </w:r>
      <w:r w:rsidR="00C52755">
        <w:rPr>
          <w:rFonts w:ascii="Arial" w:hAnsi="Arial" w:cs="Arial"/>
          <w:sz w:val="24"/>
          <w:szCs w:val="24"/>
        </w:rPr>
        <w:t xml:space="preserve"> horas,</w:t>
      </w:r>
      <w:r>
        <w:rPr>
          <w:rFonts w:ascii="Arial" w:hAnsi="Arial" w:cs="Arial"/>
          <w:sz w:val="24"/>
          <w:szCs w:val="24"/>
        </w:rPr>
        <w:t xml:space="preserve"> de</w:t>
      </w:r>
      <w:r w:rsidR="00C5275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37334C">
        <w:rPr>
          <w:rFonts w:ascii="Arial" w:hAnsi="Arial" w:cs="Arial"/>
          <w:sz w:val="24"/>
          <w:szCs w:val="24"/>
        </w:rPr>
        <w:t>día</w:t>
      </w:r>
      <w:r w:rsidR="00895337">
        <w:rPr>
          <w:rFonts w:ascii="Arial" w:hAnsi="Arial" w:cs="Arial"/>
          <w:sz w:val="24"/>
          <w:szCs w:val="24"/>
        </w:rPr>
        <w:t xml:space="preserve"> viernes 29 de marzo</w:t>
      </w:r>
      <w:r w:rsidR="0015719D">
        <w:rPr>
          <w:rFonts w:ascii="Arial" w:hAnsi="Arial" w:cs="Arial"/>
          <w:sz w:val="24"/>
          <w:szCs w:val="24"/>
        </w:rPr>
        <w:t xml:space="preserve"> del 2019</w:t>
      </w:r>
      <w:r w:rsidR="00895337">
        <w:rPr>
          <w:rFonts w:ascii="Arial" w:hAnsi="Arial" w:cs="Arial"/>
          <w:sz w:val="24"/>
          <w:szCs w:val="24"/>
        </w:rPr>
        <w:t xml:space="preserve"> dos mil diecinueve</w:t>
      </w:r>
      <w:r>
        <w:rPr>
          <w:rFonts w:ascii="Arial" w:hAnsi="Arial" w:cs="Arial"/>
          <w:sz w:val="24"/>
          <w:szCs w:val="24"/>
        </w:rPr>
        <w:t>, en la sala de sesiones del ayuntamiento, ubicada en el Palacio Municipal de Etzatlán</w:t>
      </w:r>
      <w:r w:rsidR="00895337">
        <w:rPr>
          <w:rFonts w:ascii="Arial" w:hAnsi="Arial" w:cs="Arial"/>
          <w:sz w:val="24"/>
          <w:szCs w:val="24"/>
        </w:rPr>
        <w:t>,  Jalisco se celebro la Sexta</w:t>
      </w:r>
      <w:r>
        <w:rPr>
          <w:rFonts w:ascii="Arial" w:hAnsi="Arial" w:cs="Arial"/>
          <w:sz w:val="24"/>
          <w:szCs w:val="24"/>
        </w:rPr>
        <w:t xml:space="preserve"> Sesión Ordinaria de la Comis</w:t>
      </w:r>
      <w:r w:rsidR="00C52755">
        <w:rPr>
          <w:rFonts w:ascii="Arial" w:hAnsi="Arial" w:cs="Arial"/>
          <w:sz w:val="24"/>
          <w:szCs w:val="24"/>
        </w:rPr>
        <w:t>ión Edilicia de Fomento Artesanal, presidida por el Regidor C. Humberto Ruíz Rojas</w:t>
      </w:r>
      <w:r>
        <w:rPr>
          <w:rFonts w:ascii="Arial" w:hAnsi="Arial" w:cs="Arial"/>
          <w:sz w:val="24"/>
          <w:szCs w:val="24"/>
        </w:rPr>
        <w:t>, en su carácter de Presidente de la Comisión Edilicia; y estando convocados los regidores</w:t>
      </w:r>
      <w:r w:rsidR="00453651">
        <w:rPr>
          <w:rFonts w:ascii="Arial" w:hAnsi="Arial" w:cs="Arial"/>
          <w:sz w:val="24"/>
          <w:szCs w:val="24"/>
        </w:rPr>
        <w:t xml:space="preserve"> </w:t>
      </w:r>
      <w:r w:rsidR="00C52755">
        <w:rPr>
          <w:rFonts w:ascii="Arial" w:hAnsi="Arial" w:cs="Arial"/>
          <w:sz w:val="24"/>
          <w:szCs w:val="24"/>
        </w:rPr>
        <w:t>Mario Camarena González Rubio</w:t>
      </w:r>
      <w:r w:rsidR="00453651">
        <w:rPr>
          <w:rFonts w:ascii="Arial" w:hAnsi="Arial" w:cs="Arial"/>
          <w:sz w:val="24"/>
          <w:szCs w:val="24"/>
        </w:rPr>
        <w:t xml:space="preserve"> </w:t>
      </w:r>
      <w:r w:rsidR="00C52755">
        <w:rPr>
          <w:rFonts w:ascii="Arial" w:hAnsi="Arial" w:cs="Arial"/>
          <w:sz w:val="24"/>
          <w:szCs w:val="24"/>
        </w:rPr>
        <w:t>y Gerardo Gutiérrez García</w:t>
      </w:r>
      <w:r w:rsidR="006572E2">
        <w:rPr>
          <w:rFonts w:ascii="Arial" w:hAnsi="Arial" w:cs="Arial"/>
          <w:sz w:val="24"/>
          <w:szCs w:val="24"/>
        </w:rPr>
        <w:t xml:space="preserve">, </w:t>
      </w:r>
      <w:r w:rsidR="006572E2" w:rsidRPr="00B9317F">
        <w:rPr>
          <w:rFonts w:ascii="Arial" w:hAnsi="Arial" w:cs="Arial"/>
          <w:sz w:val="24"/>
          <w:szCs w:val="24"/>
        </w:rPr>
        <w:t>con fundamento en lo dispuesto por los artículos 29 y 30 del Reglamento Interior del Gobierno y la Administración Pública Municipal de Et</w:t>
      </w:r>
      <w:r w:rsidR="006572E2">
        <w:rPr>
          <w:rFonts w:ascii="Arial" w:hAnsi="Arial" w:cs="Arial"/>
          <w:sz w:val="24"/>
          <w:szCs w:val="24"/>
        </w:rPr>
        <w:t>zatlán, Jalisco</w:t>
      </w:r>
      <w:r w:rsidR="00453651" w:rsidRPr="006572E2">
        <w:rPr>
          <w:rFonts w:ascii="Arial" w:hAnsi="Arial" w:cs="Arial"/>
          <w:sz w:val="24"/>
          <w:szCs w:val="24"/>
        </w:rPr>
        <w:t>,</w:t>
      </w:r>
      <w:r w:rsidR="00453651">
        <w:rPr>
          <w:rFonts w:ascii="Arial" w:hAnsi="Arial" w:cs="Arial"/>
          <w:sz w:val="24"/>
          <w:szCs w:val="24"/>
        </w:rPr>
        <w:t xml:space="preserve"> se</w:t>
      </w:r>
      <w:r w:rsidR="00895337">
        <w:rPr>
          <w:rFonts w:ascii="Arial" w:hAnsi="Arial" w:cs="Arial"/>
          <w:sz w:val="24"/>
          <w:szCs w:val="24"/>
        </w:rPr>
        <w:t xml:space="preserve"> procedió a celebrar  la Sexta</w:t>
      </w:r>
      <w:r w:rsidR="00C52755">
        <w:rPr>
          <w:rFonts w:ascii="Arial" w:hAnsi="Arial" w:cs="Arial"/>
          <w:sz w:val="24"/>
          <w:szCs w:val="24"/>
        </w:rPr>
        <w:t xml:space="preserve"> </w:t>
      </w:r>
      <w:r w:rsidR="00453651">
        <w:rPr>
          <w:rFonts w:ascii="Arial" w:hAnsi="Arial" w:cs="Arial"/>
          <w:sz w:val="24"/>
          <w:szCs w:val="24"/>
        </w:rPr>
        <w:t xml:space="preserve"> Sesión Ordinaria de la Comis</w:t>
      </w:r>
      <w:r w:rsidR="0015719D">
        <w:rPr>
          <w:rFonts w:ascii="Arial" w:hAnsi="Arial" w:cs="Arial"/>
          <w:sz w:val="24"/>
          <w:szCs w:val="24"/>
        </w:rPr>
        <w:t xml:space="preserve">ión Edilicia de Fomento Artesanal 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C52755">
        <w:rPr>
          <w:rFonts w:ascii="Arial" w:hAnsi="Arial" w:cs="Arial"/>
          <w:sz w:val="24"/>
          <w:szCs w:val="24"/>
        </w:rPr>
        <w:t xml:space="preserve">: - - - - - - - - - - - - - - - - - - - - - - - - - - </w:t>
      </w:r>
      <w:r w:rsidR="00895337">
        <w:rPr>
          <w:rFonts w:ascii="Arial" w:hAnsi="Arial" w:cs="Arial"/>
          <w:sz w:val="24"/>
          <w:szCs w:val="24"/>
        </w:rPr>
        <w:t xml:space="preserve">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>Lista de Presentes y decl</w:t>
      </w:r>
      <w:r w:rsidR="00282F1C">
        <w:rPr>
          <w:rFonts w:ascii="Arial" w:hAnsi="Arial" w:cs="Arial"/>
          <w:sz w:val="24"/>
          <w:szCs w:val="24"/>
        </w:rPr>
        <w:t xml:space="preserve">aración de Quórum legal.-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</w:t>
      </w:r>
      <w:r w:rsidR="00282F1C">
        <w:rPr>
          <w:rFonts w:ascii="Arial" w:hAnsi="Arial" w:cs="Arial"/>
          <w:sz w:val="24"/>
          <w:szCs w:val="24"/>
        </w:rPr>
        <w:t xml:space="preserve">del día.-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3247CC">
        <w:rPr>
          <w:rFonts w:ascii="Arial" w:hAnsi="Arial" w:cs="Arial"/>
          <w:sz w:val="24"/>
          <w:szCs w:val="24"/>
        </w:rPr>
        <w:t>Propuesta para la creación del Consejo Ciudadano Artesanal.</w:t>
      </w:r>
    </w:p>
    <w:p w:rsidR="00453651" w:rsidRDefault="00D90B2C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Asun</w:t>
      </w:r>
      <w:r w:rsidR="00282F1C">
        <w:rPr>
          <w:rFonts w:ascii="Arial" w:hAnsi="Arial" w:cs="Arial"/>
          <w:sz w:val="24"/>
          <w:szCs w:val="24"/>
        </w:rPr>
        <w:t>tos Varios. - - - - - - - - - - - - - - - - - - - - - - - - - - - - - - - - - - - - - - - - - - - - - -</w:t>
      </w:r>
    </w:p>
    <w:p w:rsidR="00453651" w:rsidRDefault="00D90B2C" w:rsidP="004536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53651" w:rsidRPr="00453651">
        <w:rPr>
          <w:rFonts w:ascii="Arial" w:hAnsi="Arial" w:cs="Arial"/>
          <w:b/>
          <w:sz w:val="24"/>
          <w:szCs w:val="24"/>
        </w:rPr>
        <w:t>.-</w:t>
      </w:r>
      <w:r w:rsidR="00453651">
        <w:rPr>
          <w:rFonts w:ascii="Arial" w:hAnsi="Arial" w:cs="Arial"/>
          <w:sz w:val="24"/>
          <w:szCs w:val="24"/>
        </w:rPr>
        <w:t xml:space="preserve"> Clausur</w:t>
      </w:r>
      <w:r w:rsidR="00282F1C">
        <w:rPr>
          <w:rFonts w:ascii="Arial" w:hAnsi="Arial" w:cs="Arial"/>
          <w:sz w:val="24"/>
          <w:szCs w:val="24"/>
        </w:rPr>
        <w:t xml:space="preserve">a.-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3713" w:rsidRDefault="00C43713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 w:rsidR="00282F1C">
        <w:rPr>
          <w:rFonts w:ascii="Arial" w:hAnsi="Arial" w:cs="Arial"/>
          <w:sz w:val="24"/>
          <w:szCs w:val="24"/>
        </w:rPr>
        <w:t>.- En uso de la voz el Regidor</w:t>
      </w:r>
      <w:r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C. Humberto Ruíz Rojas </w:t>
      </w:r>
      <w:r>
        <w:rPr>
          <w:rFonts w:ascii="Arial" w:hAnsi="Arial" w:cs="Arial"/>
          <w:sz w:val="24"/>
          <w:szCs w:val="24"/>
        </w:rPr>
        <w:t>, da la bienvenida a los regidores integrantes de la Comisión Colegiad</w:t>
      </w:r>
      <w:r w:rsidR="00282F1C">
        <w:rPr>
          <w:rFonts w:ascii="Arial" w:hAnsi="Arial" w:cs="Arial"/>
          <w:sz w:val="24"/>
          <w:szCs w:val="24"/>
        </w:rPr>
        <w:t>a Permanente de Fomento artesanal</w:t>
      </w:r>
      <w:r>
        <w:rPr>
          <w:rFonts w:ascii="Arial" w:hAnsi="Arial" w:cs="Arial"/>
          <w:sz w:val="24"/>
          <w:szCs w:val="24"/>
        </w:rPr>
        <w:t xml:space="preserve">, y agradece su asistencia a la </w:t>
      </w:r>
      <w:r w:rsidR="0015719D">
        <w:rPr>
          <w:rFonts w:ascii="Arial" w:hAnsi="Arial" w:cs="Arial"/>
          <w:sz w:val="24"/>
          <w:szCs w:val="24"/>
        </w:rPr>
        <w:t xml:space="preserve">Sexta </w:t>
      </w:r>
      <w:r w:rsidR="00282F1C">
        <w:rPr>
          <w:rFonts w:ascii="Arial" w:hAnsi="Arial" w:cs="Arial"/>
          <w:sz w:val="24"/>
          <w:szCs w:val="24"/>
        </w:rPr>
        <w:t xml:space="preserve"> </w:t>
      </w:r>
      <w:r w:rsidR="006F2CFF">
        <w:rPr>
          <w:rFonts w:ascii="Arial" w:hAnsi="Arial" w:cs="Arial"/>
          <w:sz w:val="24"/>
          <w:szCs w:val="24"/>
        </w:rPr>
        <w:t>Sesión</w:t>
      </w:r>
      <w:r>
        <w:rPr>
          <w:rFonts w:ascii="Arial" w:hAnsi="Arial" w:cs="Arial"/>
          <w:sz w:val="24"/>
          <w:szCs w:val="24"/>
        </w:rPr>
        <w:t xml:space="preserve"> Ordinaria, a continuación siendo las </w:t>
      </w:r>
      <w:r w:rsidR="005536AB" w:rsidRPr="005536AB">
        <w:rPr>
          <w:rFonts w:ascii="Arial" w:hAnsi="Arial" w:cs="Arial"/>
          <w:sz w:val="24"/>
          <w:szCs w:val="24"/>
        </w:rPr>
        <w:t xml:space="preserve">13:00 </w:t>
      </w:r>
      <w:r w:rsidR="005536AB">
        <w:rPr>
          <w:rFonts w:ascii="Arial" w:hAnsi="Arial" w:cs="Arial"/>
          <w:sz w:val="24"/>
          <w:szCs w:val="24"/>
        </w:rPr>
        <w:t>trece horas</w:t>
      </w:r>
      <w:r w:rsidR="00895337">
        <w:rPr>
          <w:rFonts w:ascii="Arial" w:hAnsi="Arial" w:cs="Arial"/>
          <w:sz w:val="24"/>
          <w:szCs w:val="24"/>
        </w:rPr>
        <w:t xml:space="preserve"> del día viernes 29 veintinueve </w:t>
      </w:r>
      <w:r w:rsidR="006F2CFF">
        <w:rPr>
          <w:rFonts w:ascii="Arial" w:hAnsi="Arial" w:cs="Arial"/>
          <w:sz w:val="24"/>
          <w:szCs w:val="24"/>
        </w:rPr>
        <w:t xml:space="preserve"> </w:t>
      </w:r>
      <w:r w:rsidR="00895337">
        <w:rPr>
          <w:rFonts w:ascii="Arial" w:hAnsi="Arial" w:cs="Arial"/>
          <w:sz w:val="24"/>
          <w:szCs w:val="24"/>
        </w:rPr>
        <w:t xml:space="preserve">de Marzo </w:t>
      </w:r>
      <w:r w:rsidR="0015719D">
        <w:rPr>
          <w:rFonts w:ascii="Arial" w:hAnsi="Arial" w:cs="Arial"/>
          <w:sz w:val="24"/>
          <w:szCs w:val="24"/>
        </w:rPr>
        <w:t xml:space="preserve"> del 2019 dos mil diecinueve</w:t>
      </w:r>
      <w:r w:rsidR="00282F1C">
        <w:rPr>
          <w:rFonts w:ascii="Arial" w:hAnsi="Arial" w:cs="Arial"/>
          <w:sz w:val="24"/>
          <w:szCs w:val="24"/>
        </w:rPr>
        <w:t xml:space="preserve"> el</w:t>
      </w:r>
      <w:r w:rsidR="006F2CFF">
        <w:rPr>
          <w:rFonts w:ascii="Arial" w:hAnsi="Arial" w:cs="Arial"/>
          <w:sz w:val="24"/>
          <w:szCs w:val="24"/>
        </w:rPr>
        <w:t xml:space="preserve"> presidente de la comisión señala me permitiré pasar la lista de asistencia de los integrantes de esta comisión para efectos de sesi</w:t>
      </w:r>
      <w:r w:rsidR="00282F1C">
        <w:rPr>
          <w:rFonts w:ascii="Arial" w:hAnsi="Arial" w:cs="Arial"/>
          <w:sz w:val="24"/>
          <w:szCs w:val="24"/>
        </w:rPr>
        <w:t>onar válidamente.- - - - - - - - - - - - - - - - - - - - - - - - - - - - - - - - - - - -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F2CFF" w:rsidRDefault="00282F1C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 y Secretario de la Comisión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Mario Camarena González Rubio. Presente.- - - - - - - - - - - - - - - - - - - - - - - - - - - -- - - - - - - - - - - - - - - - - - - - -</w:t>
      </w:r>
    </w:p>
    <w:p w:rsidR="00282F1C" w:rsidRDefault="00282F1C" w:rsidP="00C437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2F1C" w:rsidRDefault="006F2CFF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Regidor:</w:t>
      </w:r>
      <w:r>
        <w:rPr>
          <w:rFonts w:ascii="Arial" w:hAnsi="Arial" w:cs="Arial"/>
          <w:sz w:val="24"/>
          <w:szCs w:val="24"/>
        </w:rPr>
        <w:t xml:space="preserve"> </w:t>
      </w:r>
      <w:r w:rsidR="00282F1C">
        <w:rPr>
          <w:rFonts w:ascii="Arial" w:hAnsi="Arial" w:cs="Arial"/>
          <w:sz w:val="24"/>
          <w:szCs w:val="24"/>
        </w:rPr>
        <w:t xml:space="preserve">Gerardo Gutiérrez García. Presente </w:t>
      </w:r>
    </w:p>
    <w:p w:rsidR="00D90B2C" w:rsidRDefault="00D90B2C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6F2CFF" w:rsidP="00D90B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virtud de estar 3 tres de los 3 tres regidores convocados se </w:t>
      </w:r>
      <w:r w:rsidR="008B0E5E">
        <w:rPr>
          <w:rFonts w:ascii="Arial" w:hAnsi="Arial" w:cs="Arial"/>
          <w:sz w:val="24"/>
          <w:szCs w:val="24"/>
        </w:rPr>
        <w:t>declara</w:t>
      </w:r>
      <w:r>
        <w:rPr>
          <w:rFonts w:ascii="Arial" w:hAnsi="Arial" w:cs="Arial"/>
          <w:sz w:val="24"/>
          <w:szCs w:val="24"/>
        </w:rPr>
        <w:t xml:space="preserve"> la asistencia de Quórum Legal</w:t>
      </w:r>
      <w:r w:rsidR="008B0E5E">
        <w:rPr>
          <w:rFonts w:ascii="Arial" w:hAnsi="Arial" w:cs="Arial"/>
          <w:sz w:val="24"/>
          <w:szCs w:val="24"/>
        </w:rPr>
        <w:t>; por lo tanto serán validos los acuerdos que en la presente sesión se aprueb</w:t>
      </w:r>
      <w:r w:rsidR="00D90B2C">
        <w:rPr>
          <w:rFonts w:ascii="Arial" w:hAnsi="Arial" w:cs="Arial"/>
          <w:sz w:val="24"/>
          <w:szCs w:val="24"/>
        </w:rPr>
        <w:t xml:space="preserve">en.- - - - - - - - - - - - - - - - - - - - - - 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 w:rsidR="00D90B2C">
        <w:rPr>
          <w:rFonts w:ascii="Arial" w:hAnsi="Arial" w:cs="Arial"/>
          <w:sz w:val="24"/>
          <w:szCs w:val="24"/>
        </w:rPr>
        <w:t xml:space="preserve"> Acto continuo el Regidor C. Humberto Ruíz Rojas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895337">
        <w:rPr>
          <w:rFonts w:ascii="Arial" w:hAnsi="Arial" w:cs="Arial"/>
          <w:sz w:val="24"/>
          <w:szCs w:val="24"/>
        </w:rPr>
        <w:t xml:space="preserve">ediante convocatoria de fecha </w:t>
      </w:r>
      <w:r w:rsidR="0010287B">
        <w:rPr>
          <w:rFonts w:ascii="Arial" w:hAnsi="Arial" w:cs="Arial"/>
          <w:sz w:val="24"/>
          <w:szCs w:val="24"/>
        </w:rPr>
        <w:t xml:space="preserve">lunes </w:t>
      </w:r>
      <w:r w:rsidR="00895337">
        <w:rPr>
          <w:rFonts w:ascii="Arial" w:hAnsi="Arial" w:cs="Arial"/>
          <w:sz w:val="24"/>
          <w:szCs w:val="24"/>
        </w:rPr>
        <w:t xml:space="preserve">25 </w:t>
      </w:r>
      <w:r w:rsidR="0010287B">
        <w:rPr>
          <w:rFonts w:ascii="Arial" w:hAnsi="Arial" w:cs="Arial"/>
          <w:sz w:val="24"/>
          <w:szCs w:val="24"/>
        </w:rPr>
        <w:t>veinticinco</w:t>
      </w:r>
      <w:r w:rsidR="00895337">
        <w:rPr>
          <w:rFonts w:ascii="Arial" w:hAnsi="Arial" w:cs="Arial"/>
          <w:sz w:val="24"/>
          <w:szCs w:val="24"/>
        </w:rPr>
        <w:t xml:space="preserve">  de marzo</w:t>
      </w:r>
      <w:r w:rsidR="0015719D">
        <w:rPr>
          <w:rFonts w:ascii="Arial" w:hAnsi="Arial" w:cs="Arial"/>
          <w:sz w:val="24"/>
          <w:szCs w:val="24"/>
        </w:rPr>
        <w:t xml:space="preserve"> del 2019 dos mil diecinueve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manifestarlo mediante votación economica.; por lo que se aprueba por la votación de los 3 ediles presentes, estando todos a favor qued</w:t>
      </w:r>
      <w:r w:rsidR="00D90B2C">
        <w:rPr>
          <w:rFonts w:ascii="Arial" w:hAnsi="Arial" w:cs="Arial"/>
          <w:sz w:val="24"/>
          <w:szCs w:val="24"/>
        </w:rPr>
        <w:t>a aprobada por mayoría.- - - - - - - - - - - - - - - - - - - - - - - - - - - - - - - - - - - - - - - - - - - -</w:t>
      </w:r>
    </w:p>
    <w:p w:rsidR="008B0E5E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B2C" w:rsidRDefault="008B0E5E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 xml:space="preserve">3.- </w:t>
      </w:r>
      <w:r w:rsidR="00D90B2C">
        <w:rPr>
          <w:rFonts w:ascii="Arial" w:hAnsi="Arial" w:cs="Arial"/>
          <w:sz w:val="24"/>
          <w:szCs w:val="24"/>
        </w:rPr>
        <w:t>Presentación de la propuesta de la viña Navideña.</w:t>
      </w:r>
      <w:r w:rsidR="00D90B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cumplimiento al punto </w:t>
      </w:r>
      <w:r w:rsidR="00175A15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3 tres del orden del </w:t>
      </w:r>
      <w:r w:rsidR="00175A15">
        <w:rPr>
          <w:rFonts w:ascii="Arial" w:hAnsi="Arial" w:cs="Arial"/>
          <w:sz w:val="24"/>
          <w:szCs w:val="24"/>
        </w:rPr>
        <w:t>día</w:t>
      </w:r>
      <w:r w:rsidR="00D90B2C">
        <w:rPr>
          <w:rFonts w:ascii="Arial" w:hAnsi="Arial" w:cs="Arial"/>
          <w:sz w:val="24"/>
          <w:szCs w:val="24"/>
        </w:rPr>
        <w:t xml:space="preserve"> el C. Humberto Ruíz Rojas</w:t>
      </w:r>
      <w:r w:rsidR="00175A15">
        <w:rPr>
          <w:rFonts w:ascii="Arial" w:hAnsi="Arial" w:cs="Arial"/>
          <w:sz w:val="24"/>
          <w:szCs w:val="24"/>
        </w:rPr>
        <w:t xml:space="preserve">, presidente de la Comisión, procede a </w:t>
      </w:r>
      <w:r w:rsidR="00D90B2C">
        <w:rPr>
          <w:rFonts w:ascii="Arial" w:hAnsi="Arial" w:cs="Arial"/>
          <w:sz w:val="24"/>
          <w:szCs w:val="24"/>
        </w:rPr>
        <w:t xml:space="preserve">presentar la propuesta de la Viña Navideña, </w:t>
      </w: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 Asuntos Varios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0B2C" w:rsidRDefault="00D90B2C" w:rsidP="008B0E5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</w:t>
      </w:r>
    </w:p>
    <w:p w:rsidR="00EF563F" w:rsidRDefault="00EF563F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63F" w:rsidRDefault="00EF563F" w:rsidP="00EF56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E90" w:rsidRDefault="00146E90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Default="00895337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Etzatlán, Jalisco a 29 de Marzo del 2019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Humberto Ruíz Rojas </w:t>
      </w:r>
      <w:r w:rsidR="006E652F">
        <w:rPr>
          <w:rFonts w:ascii="Arial" w:hAnsi="Arial" w:cs="Arial"/>
          <w:sz w:val="24"/>
          <w:szCs w:val="24"/>
        </w:rPr>
        <w:t xml:space="preserve">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L.C.C. Gerardo Gutiérrez García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Default="00D90B2C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A. Z. Mario Camarena González Rubio </w:t>
      </w:r>
    </w:p>
    <w:p w:rsidR="00146E90" w:rsidRPr="006E652F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Técnico </w:t>
      </w: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presente hoja de firmas c</w:t>
      </w:r>
      <w:r w:rsidR="00D90B2C">
        <w:rPr>
          <w:rFonts w:ascii="Arial" w:hAnsi="Arial" w:cs="Arial"/>
          <w:sz w:val="24"/>
          <w:szCs w:val="24"/>
        </w:rPr>
        <w:t xml:space="preserve">orresponde al Acta de la Segunda </w:t>
      </w:r>
      <w:r>
        <w:rPr>
          <w:rFonts w:ascii="Arial" w:hAnsi="Arial" w:cs="Arial"/>
          <w:sz w:val="24"/>
          <w:szCs w:val="24"/>
        </w:rPr>
        <w:t xml:space="preserve"> Sesión de la Comis</w:t>
      </w:r>
      <w:r w:rsidR="00D90B2C">
        <w:rPr>
          <w:rFonts w:ascii="Arial" w:hAnsi="Arial" w:cs="Arial"/>
          <w:sz w:val="24"/>
          <w:szCs w:val="24"/>
        </w:rPr>
        <w:t xml:space="preserve">ión Edilicia de Fomento Artesanal 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D90B2C">
        <w:rPr>
          <w:rFonts w:ascii="Arial" w:hAnsi="Arial" w:cs="Arial"/>
          <w:sz w:val="24"/>
          <w:szCs w:val="24"/>
        </w:rPr>
        <w:t xml:space="preserve">2018 – 2021, celebrada el día 23 veintitrés  de Noviembre </w:t>
      </w:r>
      <w:r>
        <w:rPr>
          <w:rFonts w:ascii="Arial" w:hAnsi="Arial" w:cs="Arial"/>
          <w:sz w:val="24"/>
          <w:szCs w:val="24"/>
        </w:rPr>
        <w:t xml:space="preserve"> </w:t>
      </w:r>
      <w:r w:rsidR="00D90B2C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2018.------------------------------------------------------------------------------------------CONSTE  </w:t>
      </w:r>
    </w:p>
    <w:sectPr w:rsidR="00146E90" w:rsidRPr="00146E90" w:rsidSect="006572E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7BD7"/>
    <w:rsid w:val="0010287B"/>
    <w:rsid w:val="00146E90"/>
    <w:rsid w:val="0015719D"/>
    <w:rsid w:val="00175A15"/>
    <w:rsid w:val="00282F1C"/>
    <w:rsid w:val="002A6C14"/>
    <w:rsid w:val="002B2DC2"/>
    <w:rsid w:val="002E10D6"/>
    <w:rsid w:val="002E6873"/>
    <w:rsid w:val="003247CC"/>
    <w:rsid w:val="0037334C"/>
    <w:rsid w:val="00397BD0"/>
    <w:rsid w:val="003D35B5"/>
    <w:rsid w:val="00453651"/>
    <w:rsid w:val="00483F64"/>
    <w:rsid w:val="004A3731"/>
    <w:rsid w:val="005433B1"/>
    <w:rsid w:val="005536AB"/>
    <w:rsid w:val="006572E2"/>
    <w:rsid w:val="006E652F"/>
    <w:rsid w:val="006F2CFF"/>
    <w:rsid w:val="00753980"/>
    <w:rsid w:val="0086456B"/>
    <w:rsid w:val="00872D37"/>
    <w:rsid w:val="00895337"/>
    <w:rsid w:val="008A2F1E"/>
    <w:rsid w:val="008B0E5E"/>
    <w:rsid w:val="00BA7BD7"/>
    <w:rsid w:val="00BF4438"/>
    <w:rsid w:val="00BF5E28"/>
    <w:rsid w:val="00C43713"/>
    <w:rsid w:val="00C52755"/>
    <w:rsid w:val="00D90B2C"/>
    <w:rsid w:val="00DE21AF"/>
    <w:rsid w:val="00E45E04"/>
    <w:rsid w:val="00E7392E"/>
    <w:rsid w:val="00E87C81"/>
    <w:rsid w:val="00E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</cp:lastModifiedBy>
  <cp:revision>10</cp:revision>
  <dcterms:created xsi:type="dcterms:W3CDTF">2019-03-29T15:53:00Z</dcterms:created>
  <dcterms:modified xsi:type="dcterms:W3CDTF">2019-06-06T15:09:00Z</dcterms:modified>
</cp:coreProperties>
</file>