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3F5E87" w:rsidRDefault="00B60359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Alejandra Jiménez Zepeda</w:t>
      </w:r>
    </w:p>
    <w:p w:rsidR="003F5E87" w:rsidRPr="003F5E87" w:rsidRDefault="00B60359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Mtra. Maria Luisa Ponce García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 xml:space="preserve">por el artículo 27 de la Ley del Gobierno y la Administración Pública Municipal del Estado de Jalisco, en relación con los artículos 29, 30 fracción VI, 31, 32 y 33 del Reglamento Interior de Gobierno y la Administración Pública Municipal de Etzatlán, Jalisco; la que suscribe Regidora </w:t>
      </w: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Maria</w:t>
      </w:r>
      <w:proofErr w:type="spellEnd"/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Llamas, en mi carácter de Presidente de la Comisión Edilicia de </w:t>
      </w:r>
      <w:r w:rsidR="00C35AAC">
        <w:rPr>
          <w:rFonts w:ascii="Arial" w:hAnsi="Arial" w:cs="Arial"/>
          <w:sz w:val="24"/>
          <w:szCs w:val="24"/>
        </w:rPr>
        <w:t>Asistencia Social</w:t>
      </w:r>
      <w:r w:rsidR="00A35005">
        <w:rPr>
          <w:rFonts w:ascii="Arial" w:hAnsi="Arial" w:cs="Arial"/>
          <w:sz w:val="24"/>
          <w:szCs w:val="24"/>
        </w:rPr>
        <w:t xml:space="preserve">, convoco a ustedes a la </w:t>
      </w:r>
      <w:r w:rsidR="00ED22C6">
        <w:rPr>
          <w:rFonts w:ascii="Arial" w:hAnsi="Arial" w:cs="Arial"/>
          <w:b/>
          <w:sz w:val="24"/>
          <w:szCs w:val="24"/>
        </w:rPr>
        <w:t>Tercera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Sesión Ordinaria de la Comisión Edilicia de </w:t>
      </w:r>
      <w:r w:rsidR="00B60359">
        <w:rPr>
          <w:rFonts w:ascii="Arial" w:hAnsi="Arial" w:cs="Arial"/>
          <w:b/>
          <w:sz w:val="24"/>
          <w:szCs w:val="24"/>
        </w:rPr>
        <w:t>Asistencia Social</w:t>
      </w:r>
      <w:r w:rsidR="00A35005">
        <w:rPr>
          <w:rFonts w:ascii="Arial" w:hAnsi="Arial" w:cs="Arial"/>
          <w:sz w:val="24"/>
          <w:szCs w:val="24"/>
        </w:rPr>
        <w:t xml:space="preserve">, que se llevara a cabo el </w:t>
      </w:r>
      <w:r w:rsidR="00F57FF1">
        <w:rPr>
          <w:rFonts w:ascii="Arial" w:hAnsi="Arial" w:cs="Arial"/>
          <w:b/>
          <w:sz w:val="24"/>
          <w:szCs w:val="24"/>
        </w:rPr>
        <w:t>día jueves 27 veintisiete</w:t>
      </w:r>
      <w:r w:rsidR="00ED22C6">
        <w:rPr>
          <w:rFonts w:ascii="Arial" w:hAnsi="Arial" w:cs="Arial"/>
          <w:b/>
          <w:sz w:val="24"/>
          <w:szCs w:val="24"/>
        </w:rPr>
        <w:t xml:space="preserve"> de Diciembre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del 2018 dos mil dieciocho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F57FF1">
        <w:rPr>
          <w:rFonts w:ascii="Arial" w:hAnsi="Arial" w:cs="Arial"/>
          <w:b/>
          <w:sz w:val="24"/>
          <w:szCs w:val="24"/>
        </w:rPr>
        <w:t>13:30 trece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horas</w:t>
      </w:r>
      <w:r w:rsidR="00F57FF1">
        <w:rPr>
          <w:rFonts w:ascii="Arial" w:hAnsi="Arial" w:cs="Arial"/>
          <w:b/>
          <w:sz w:val="24"/>
          <w:szCs w:val="24"/>
        </w:rPr>
        <w:t xml:space="preserve"> y treinta minutos</w:t>
      </w:r>
      <w:r w:rsidR="00A35005">
        <w:rPr>
          <w:rFonts w:ascii="Arial" w:hAnsi="Arial" w:cs="Arial"/>
          <w:sz w:val="24"/>
          <w:szCs w:val="24"/>
        </w:rPr>
        <w:t xml:space="preserve">, en el lugar que ocupa la sala de Sesiones de Ayuntamiento, ubicada en la planta baja del Palacio Municipal de Etzatlán, Jalisco; </w:t>
      </w:r>
      <w:r w:rsidR="00C35AAC" w:rsidRPr="00C35AAC">
        <w:rPr>
          <w:rFonts w:ascii="Arial" w:hAnsi="Arial" w:cs="Arial"/>
          <w:sz w:val="24"/>
          <w:szCs w:val="24"/>
        </w:rPr>
        <w:t>con la finalidad de dar desahogo a esta convocatoria;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78162C" w:rsidRDefault="0078162C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57FF1" w:rsidRDefault="00F57FF1" w:rsidP="00F57FF1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F57FF1" w:rsidRDefault="00F57FF1" w:rsidP="00F57FF1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F57FF1" w:rsidRDefault="00F57FF1" w:rsidP="00F57FF1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- Lectura y Aprobación del acta anterior.</w:t>
      </w:r>
    </w:p>
    <w:p w:rsidR="00F57FF1" w:rsidRDefault="00F57FF1" w:rsidP="00F57FF1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Colaboración en las brigadas de salud</w:t>
      </w:r>
      <w:r>
        <w:rPr>
          <w:rFonts w:ascii="Arial" w:hAnsi="Arial" w:cs="Arial"/>
          <w:b/>
          <w:sz w:val="24"/>
          <w:szCs w:val="24"/>
        </w:rPr>
        <w:t>.</w:t>
      </w:r>
    </w:p>
    <w:p w:rsidR="00F57FF1" w:rsidRPr="00076ED9" w:rsidRDefault="00F57FF1" w:rsidP="00F57FF1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5.- </w:t>
      </w:r>
      <w:r w:rsidR="00984E7A" w:rsidRPr="00984E7A">
        <w:rPr>
          <w:rFonts w:ascii="Arial" w:hAnsi="Arial" w:cs="Arial"/>
          <w:sz w:val="24"/>
          <w:szCs w:val="24"/>
        </w:rPr>
        <w:t>Celebración de la</w:t>
      </w:r>
      <w:r w:rsidR="00984E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Posada de los adultos mayores de las Delegaciones.</w:t>
      </w:r>
      <w:r w:rsidRPr="00076ED9">
        <w:rPr>
          <w:rFonts w:ascii="Arial" w:hAnsi="Arial" w:cs="Arial"/>
          <w:sz w:val="24"/>
          <w:szCs w:val="24"/>
        </w:rPr>
        <w:t xml:space="preserve"> </w:t>
      </w:r>
    </w:p>
    <w:p w:rsidR="00F57FF1" w:rsidRDefault="00F57FF1" w:rsidP="00F57FF1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1E52">
        <w:rPr>
          <w:rFonts w:ascii="Arial" w:hAnsi="Arial" w:cs="Arial"/>
          <w:sz w:val="24"/>
          <w:szCs w:val="24"/>
        </w:rPr>
        <w:t>Asuntos varios</w:t>
      </w:r>
      <w:r>
        <w:rPr>
          <w:rFonts w:ascii="Arial" w:hAnsi="Arial" w:cs="Arial"/>
          <w:sz w:val="24"/>
          <w:szCs w:val="24"/>
        </w:rPr>
        <w:t>.</w:t>
      </w:r>
    </w:p>
    <w:p w:rsidR="00F57FF1" w:rsidRDefault="00F57FF1" w:rsidP="00F57FF1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B71E52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</w:t>
      </w:r>
    </w:p>
    <w:p w:rsidR="0078162C" w:rsidRDefault="0078162C" w:rsidP="00781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F57FF1">
        <w:rPr>
          <w:rFonts w:ascii="Arial" w:hAnsi="Arial" w:cs="Arial"/>
          <w:sz w:val="24"/>
          <w:szCs w:val="24"/>
        </w:rPr>
        <w:t>; Jalisco, a 26</w:t>
      </w:r>
      <w:r w:rsidR="00ED22C6">
        <w:rPr>
          <w:rFonts w:ascii="Arial" w:hAnsi="Arial" w:cs="Arial"/>
          <w:sz w:val="24"/>
          <w:szCs w:val="24"/>
        </w:rPr>
        <w:t xml:space="preserve"> de Diciembre</w:t>
      </w:r>
      <w:r w:rsidR="0078162C">
        <w:rPr>
          <w:rFonts w:ascii="Arial" w:hAnsi="Arial" w:cs="Arial"/>
          <w:sz w:val="24"/>
          <w:szCs w:val="24"/>
        </w:rPr>
        <w:t xml:space="preserve"> del 2018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F57FF1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 </w:t>
      </w:r>
    </w:p>
    <w:p w:rsidR="0078162C" w:rsidRP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3B45"/>
    <w:multiLevelType w:val="hybridMultilevel"/>
    <w:tmpl w:val="1AF6B64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970F1D"/>
    <w:multiLevelType w:val="hybridMultilevel"/>
    <w:tmpl w:val="9F1A54C8"/>
    <w:lvl w:ilvl="0" w:tplc="09FA1D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968BA"/>
    <w:multiLevelType w:val="hybridMultilevel"/>
    <w:tmpl w:val="0FD24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E87"/>
    <w:rsid w:val="000D7324"/>
    <w:rsid w:val="000E01AD"/>
    <w:rsid w:val="002B2DC2"/>
    <w:rsid w:val="002C12BC"/>
    <w:rsid w:val="003C08E6"/>
    <w:rsid w:val="003F5E87"/>
    <w:rsid w:val="004A3731"/>
    <w:rsid w:val="0078162C"/>
    <w:rsid w:val="008077FE"/>
    <w:rsid w:val="00852EAC"/>
    <w:rsid w:val="00862342"/>
    <w:rsid w:val="008F3664"/>
    <w:rsid w:val="00984E7A"/>
    <w:rsid w:val="00A35005"/>
    <w:rsid w:val="00A50F77"/>
    <w:rsid w:val="00AC4F1D"/>
    <w:rsid w:val="00B60359"/>
    <w:rsid w:val="00C35AAC"/>
    <w:rsid w:val="00C36539"/>
    <w:rsid w:val="00D032B6"/>
    <w:rsid w:val="00D15AAA"/>
    <w:rsid w:val="00E81DAF"/>
    <w:rsid w:val="00E87C81"/>
    <w:rsid w:val="00ED22C6"/>
    <w:rsid w:val="00F57FF1"/>
    <w:rsid w:val="00F6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Acer</cp:lastModifiedBy>
  <cp:revision>7</cp:revision>
  <dcterms:created xsi:type="dcterms:W3CDTF">2019-04-01T17:33:00Z</dcterms:created>
  <dcterms:modified xsi:type="dcterms:W3CDTF">2019-05-07T02:25:00Z</dcterms:modified>
</cp:coreProperties>
</file>