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0B" w:rsidRPr="00A8746F" w:rsidRDefault="00B6330B" w:rsidP="00B6330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746F">
        <w:rPr>
          <w:rFonts w:ascii="Arial" w:hAnsi="Arial" w:cs="Arial"/>
          <w:sz w:val="24"/>
          <w:szCs w:val="24"/>
        </w:rPr>
        <w:t xml:space="preserve">Asunto: Convocatoria </w:t>
      </w:r>
    </w:p>
    <w:p w:rsidR="00B6330B" w:rsidRPr="00A8746F" w:rsidRDefault="00B6330B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B728E8" w:rsidRPr="00A8746F" w:rsidRDefault="00B6330B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Mtra. María de Jesús Livier Montero</w:t>
      </w:r>
    </w:p>
    <w:p w:rsidR="00B6330B" w:rsidRPr="00A8746F" w:rsidRDefault="00B6330B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Regidor del H. ayuntamiento de Etzatlan, Jalisco.</w:t>
      </w:r>
    </w:p>
    <w:p w:rsidR="00B6330B" w:rsidRPr="00A8746F" w:rsidRDefault="00B6330B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P R E S E N T E:</w:t>
      </w:r>
    </w:p>
    <w:p w:rsidR="00A8746F" w:rsidRPr="00A8746F" w:rsidRDefault="00B6330B" w:rsidP="00B6330B">
      <w:pPr>
        <w:jc w:val="both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Mtro: JUAN PABLO CHÁVEZ CABALLERO, en mi carácter de presidente de la comisión Edilic</w:t>
      </w:r>
      <w:r w:rsidR="009576FD">
        <w:rPr>
          <w:rFonts w:ascii="Arial" w:hAnsi="Arial" w:cs="Arial"/>
          <w:sz w:val="24"/>
          <w:szCs w:val="24"/>
        </w:rPr>
        <w:t>i</w:t>
      </w:r>
      <w:r w:rsidRPr="00A8746F">
        <w:rPr>
          <w:rFonts w:ascii="Arial" w:hAnsi="Arial" w:cs="Arial"/>
          <w:sz w:val="24"/>
          <w:szCs w:val="24"/>
        </w:rPr>
        <w:t xml:space="preserve">a de parques  y jardines convoca, a ustedes a la segunda sesión ordinaria de la comisión que se llevara a cabo el </w:t>
      </w:r>
      <w:r w:rsidR="009576FD" w:rsidRPr="00A8746F">
        <w:rPr>
          <w:rFonts w:ascii="Arial" w:hAnsi="Arial" w:cs="Arial"/>
          <w:sz w:val="24"/>
          <w:szCs w:val="24"/>
        </w:rPr>
        <w:t>día</w:t>
      </w:r>
      <w:r w:rsidRPr="00A8746F">
        <w:rPr>
          <w:rFonts w:ascii="Arial" w:hAnsi="Arial" w:cs="Arial"/>
          <w:sz w:val="24"/>
          <w:szCs w:val="24"/>
        </w:rPr>
        <w:t xml:space="preserve"> lunes 05 cinco de noviembre del 2018 dos mil dieciocho, misma que tendrá verificativo a las 11:00 once horas, en el lugar que ocupa la sala de sesiones del Ayuntamiento, ubicada en la  planta baja del Palacio Municipal de Etzatlan, Jalisco con la finalidad de llevar a cabo </w:t>
      </w:r>
      <w:r w:rsidR="00A731DF">
        <w:rPr>
          <w:rFonts w:ascii="Arial" w:hAnsi="Arial" w:cs="Arial"/>
          <w:sz w:val="24"/>
          <w:szCs w:val="24"/>
        </w:rPr>
        <w:t>Segunda Sesión</w:t>
      </w:r>
      <w:r w:rsidRPr="00A8746F">
        <w:rPr>
          <w:rFonts w:ascii="Arial" w:hAnsi="Arial" w:cs="Arial"/>
          <w:sz w:val="24"/>
          <w:szCs w:val="24"/>
        </w:rPr>
        <w:t xml:space="preserve"> de la comisión </w:t>
      </w:r>
      <w:r w:rsidR="00A8746F" w:rsidRPr="00A8746F">
        <w:rPr>
          <w:rFonts w:ascii="Arial" w:hAnsi="Arial" w:cs="Arial"/>
          <w:sz w:val="24"/>
          <w:szCs w:val="24"/>
        </w:rPr>
        <w:t>E</w:t>
      </w:r>
      <w:r w:rsidRPr="00A8746F">
        <w:rPr>
          <w:rFonts w:ascii="Arial" w:hAnsi="Arial" w:cs="Arial"/>
          <w:sz w:val="24"/>
          <w:szCs w:val="24"/>
        </w:rPr>
        <w:t>dilic</w:t>
      </w:r>
      <w:r w:rsidR="009576FD">
        <w:rPr>
          <w:rFonts w:ascii="Arial" w:hAnsi="Arial" w:cs="Arial"/>
          <w:sz w:val="24"/>
          <w:szCs w:val="24"/>
        </w:rPr>
        <w:t>i</w:t>
      </w:r>
      <w:r w:rsidRPr="00A8746F">
        <w:rPr>
          <w:rFonts w:ascii="Arial" w:hAnsi="Arial" w:cs="Arial"/>
          <w:sz w:val="24"/>
          <w:szCs w:val="24"/>
        </w:rPr>
        <w:t>a de parques</w:t>
      </w:r>
      <w:r w:rsidR="00A8746F" w:rsidRPr="00A8746F">
        <w:rPr>
          <w:rFonts w:ascii="Arial" w:hAnsi="Arial" w:cs="Arial"/>
          <w:sz w:val="24"/>
          <w:szCs w:val="24"/>
        </w:rPr>
        <w:t xml:space="preserve"> y jardines, bajo el siguiente:</w:t>
      </w:r>
    </w:p>
    <w:p w:rsidR="00A8746F" w:rsidRPr="00A8746F" w:rsidRDefault="00A8746F" w:rsidP="00A8746F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ORDEN DEL DÍA</w:t>
      </w:r>
    </w:p>
    <w:p w:rsidR="00A8746F" w:rsidRPr="00A8746F" w:rsidRDefault="00A8746F" w:rsidP="00A8746F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A8746F" w:rsidRPr="00A8746F" w:rsidRDefault="00A8746F" w:rsidP="00A8746F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II.-Lectura de discusión y en su caso aprobación del orden del día.</w:t>
      </w:r>
    </w:p>
    <w:p w:rsidR="00A8746F" w:rsidRPr="00A8746F" w:rsidRDefault="00A8746F" w:rsidP="00A8746F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A8746F">
        <w:rPr>
          <w:rFonts w:ascii="Arial" w:hAnsi="Arial" w:cs="Arial"/>
          <w:sz w:val="24"/>
          <w:szCs w:val="24"/>
        </w:rPr>
        <w:t>III.- Poda de pasto en camellón José Siordia, limpieza en última calle de Cajita del Agua, retirando  toda la basura.</w:t>
      </w:r>
    </w:p>
    <w:p w:rsidR="00A8746F" w:rsidRPr="00A8746F" w:rsidRDefault="00A8746F" w:rsidP="00A8746F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IV.- </w:t>
      </w:r>
      <w:r w:rsidR="00142864">
        <w:rPr>
          <w:rFonts w:ascii="Arial" w:hAnsi="Arial" w:cs="Arial"/>
          <w:sz w:val="24"/>
          <w:szCs w:val="24"/>
        </w:rPr>
        <w:t>Poda de árboles en camellón José Siordia retirando la basura, se llevó arena a la Delegación de Santa Rosalía.</w:t>
      </w:r>
    </w:p>
    <w:p w:rsidR="00A8746F" w:rsidRPr="00A8746F" w:rsidRDefault="00A8746F" w:rsidP="00A8746F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V.- Asuntos Varios.</w:t>
      </w:r>
    </w:p>
    <w:p w:rsidR="00B6330B" w:rsidRPr="00A8746F" w:rsidRDefault="00142864" w:rsidP="00A874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A8746F" w:rsidRPr="00A8746F">
        <w:rPr>
          <w:rFonts w:ascii="Arial" w:hAnsi="Arial" w:cs="Arial"/>
          <w:sz w:val="24"/>
          <w:szCs w:val="24"/>
        </w:rPr>
        <w:t>.- Clausura.</w:t>
      </w:r>
    </w:p>
    <w:p w:rsidR="00A8746F" w:rsidRPr="00A8746F" w:rsidRDefault="00A8746F" w:rsidP="00A8746F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A8746F" w:rsidRPr="00A8746F" w:rsidRDefault="00A8746F" w:rsidP="00A8746F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A8746F" w:rsidRPr="00A8746F" w:rsidRDefault="00A8746F" w:rsidP="00A8746F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A8746F" w:rsidRPr="00A8746F" w:rsidRDefault="00A8746F" w:rsidP="00A8746F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A 01 PRIMERO DE NOVIEMBRE DE 2018</w:t>
      </w:r>
    </w:p>
    <w:p w:rsidR="00A8746F" w:rsidRPr="00A8746F" w:rsidRDefault="00A8746F" w:rsidP="00A8746F">
      <w:pPr>
        <w:jc w:val="center"/>
        <w:rPr>
          <w:rFonts w:ascii="Arial" w:hAnsi="Arial" w:cs="Arial"/>
          <w:b/>
          <w:sz w:val="24"/>
          <w:szCs w:val="24"/>
        </w:rPr>
      </w:pPr>
    </w:p>
    <w:p w:rsidR="00A8746F" w:rsidRPr="00A8746F" w:rsidRDefault="00A8746F" w:rsidP="00A8746F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A8746F" w:rsidRPr="00A8746F" w:rsidRDefault="00A8746F" w:rsidP="00A8746F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MTRO. JUAN PABLO CHÁVEZ CABALLERO</w:t>
      </w:r>
    </w:p>
    <w:p w:rsidR="00A8746F" w:rsidRPr="00A8746F" w:rsidRDefault="00A8746F" w:rsidP="00A8746F">
      <w:pPr>
        <w:jc w:val="center"/>
        <w:rPr>
          <w:rFonts w:ascii="Arial" w:hAnsi="Arial" w:cs="Arial"/>
          <w:sz w:val="24"/>
          <w:szCs w:val="24"/>
        </w:rPr>
      </w:pPr>
    </w:p>
    <w:sectPr w:rsidR="00A8746F" w:rsidRPr="00A8746F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30B"/>
    <w:rsid w:val="00142864"/>
    <w:rsid w:val="004E6D60"/>
    <w:rsid w:val="009576FD"/>
    <w:rsid w:val="00A731DF"/>
    <w:rsid w:val="00A8746F"/>
    <w:rsid w:val="00B106E8"/>
    <w:rsid w:val="00B6330B"/>
    <w:rsid w:val="00B728E8"/>
    <w:rsid w:val="00C2267E"/>
    <w:rsid w:val="00EB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Transparencia</cp:lastModifiedBy>
  <cp:revision>5</cp:revision>
  <dcterms:created xsi:type="dcterms:W3CDTF">2019-05-17T18:06:00Z</dcterms:created>
  <dcterms:modified xsi:type="dcterms:W3CDTF">2019-09-18T15:49:00Z</dcterms:modified>
</cp:coreProperties>
</file>