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02" w:rsidRPr="00D24102" w:rsidRDefault="00D24102" w:rsidP="00D24102">
      <w:pPr>
        <w:jc w:val="right"/>
        <w:rPr>
          <w:rFonts w:ascii="Arial" w:hAnsi="Arial" w:cs="Arial"/>
          <w:b/>
          <w:sz w:val="24"/>
          <w:szCs w:val="24"/>
        </w:rPr>
      </w:pPr>
      <w:r w:rsidRPr="00D24102">
        <w:rPr>
          <w:rFonts w:ascii="Arial" w:hAnsi="Arial" w:cs="Arial"/>
          <w:b/>
          <w:sz w:val="24"/>
          <w:szCs w:val="24"/>
        </w:rPr>
        <w:t xml:space="preserve">Asunto: Convocatoria </w:t>
      </w:r>
    </w:p>
    <w:p w:rsidR="00915B97" w:rsidRDefault="00915B97" w:rsidP="00915B97">
      <w:pPr>
        <w:spacing w:after="0"/>
        <w:rPr>
          <w:rFonts w:ascii="Arial" w:hAnsi="Arial" w:cs="Arial"/>
          <w:b/>
          <w:sz w:val="24"/>
          <w:szCs w:val="24"/>
        </w:rPr>
      </w:pPr>
    </w:p>
    <w:p w:rsidR="00D24102" w:rsidRPr="00D24102" w:rsidRDefault="00915B97" w:rsidP="00915B97">
      <w:pPr>
        <w:spacing w:after="0"/>
        <w:rPr>
          <w:rFonts w:ascii="Arial" w:hAnsi="Arial" w:cs="Arial"/>
          <w:b/>
          <w:sz w:val="24"/>
          <w:szCs w:val="24"/>
        </w:rPr>
      </w:pPr>
      <w:r w:rsidRPr="00D24102">
        <w:rPr>
          <w:rFonts w:ascii="Arial" w:hAnsi="Arial" w:cs="Arial"/>
          <w:b/>
          <w:sz w:val="24"/>
          <w:szCs w:val="24"/>
        </w:rPr>
        <w:t xml:space="preserve">HUMBERTO RUIZ ROJAS </w:t>
      </w:r>
    </w:p>
    <w:p w:rsidR="00D24102" w:rsidRPr="00D24102" w:rsidRDefault="00915B97" w:rsidP="00915B97">
      <w:pPr>
        <w:spacing w:after="0"/>
        <w:rPr>
          <w:rFonts w:ascii="Arial" w:hAnsi="Arial" w:cs="Arial"/>
          <w:b/>
          <w:sz w:val="24"/>
          <w:szCs w:val="24"/>
        </w:rPr>
      </w:pPr>
      <w:r w:rsidRPr="00D24102">
        <w:rPr>
          <w:rFonts w:ascii="Arial" w:hAnsi="Arial" w:cs="Arial"/>
          <w:b/>
          <w:sz w:val="24"/>
          <w:szCs w:val="24"/>
        </w:rPr>
        <w:t xml:space="preserve">JAIME ENRIQUE HUERTA RODRÍGUEZ </w:t>
      </w:r>
    </w:p>
    <w:p w:rsidR="00D24102" w:rsidRPr="00915B97" w:rsidRDefault="00915B97" w:rsidP="00915B97">
      <w:pPr>
        <w:spacing w:after="0"/>
        <w:rPr>
          <w:rFonts w:ascii="Arial" w:hAnsi="Arial" w:cs="Arial"/>
          <w:sz w:val="24"/>
          <w:szCs w:val="24"/>
        </w:rPr>
      </w:pPr>
      <w:r w:rsidRPr="00915B97">
        <w:rPr>
          <w:rFonts w:ascii="Arial" w:hAnsi="Arial" w:cs="Arial"/>
          <w:sz w:val="24"/>
          <w:szCs w:val="24"/>
        </w:rPr>
        <w:t>REGIDORES DEL H. AYUNTAMIENTO DE ETZATLAN, JALISCO.</w:t>
      </w:r>
    </w:p>
    <w:p w:rsidR="00D24102" w:rsidRPr="00915B97" w:rsidRDefault="00D24102" w:rsidP="00915B97">
      <w:pPr>
        <w:spacing w:after="0"/>
        <w:rPr>
          <w:rFonts w:ascii="Arial" w:hAnsi="Arial" w:cs="Arial"/>
          <w:sz w:val="24"/>
          <w:szCs w:val="24"/>
        </w:rPr>
      </w:pPr>
      <w:r w:rsidRPr="00915B97">
        <w:rPr>
          <w:rFonts w:ascii="Arial" w:hAnsi="Arial" w:cs="Arial"/>
          <w:sz w:val="24"/>
          <w:szCs w:val="24"/>
        </w:rPr>
        <w:t>P R E S E N T E:</w:t>
      </w:r>
    </w:p>
    <w:p w:rsidR="00915B97" w:rsidRDefault="00915B97" w:rsidP="00D24102">
      <w:pPr>
        <w:jc w:val="both"/>
        <w:rPr>
          <w:rFonts w:ascii="Arial" w:hAnsi="Arial" w:cs="Arial"/>
          <w:sz w:val="24"/>
          <w:szCs w:val="24"/>
        </w:rPr>
      </w:pPr>
    </w:p>
    <w:p w:rsidR="00D24102" w:rsidRPr="00915B97" w:rsidRDefault="00D24102" w:rsidP="00915B97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24102">
        <w:rPr>
          <w:rFonts w:ascii="Arial" w:hAnsi="Arial" w:cs="Arial"/>
          <w:sz w:val="24"/>
          <w:szCs w:val="24"/>
        </w:rPr>
        <w:t>Con fundamento en lo dispuesto por el artículo 27 de la Ley del Gobierno y la Administración Pública Municipal</w:t>
      </w:r>
      <w:r w:rsidR="00915B97">
        <w:rPr>
          <w:rFonts w:ascii="Arial" w:hAnsi="Arial" w:cs="Arial"/>
          <w:sz w:val="24"/>
          <w:szCs w:val="24"/>
        </w:rPr>
        <w:t>,</w:t>
      </w:r>
      <w:r w:rsidRPr="00D24102">
        <w:rPr>
          <w:rFonts w:ascii="Arial" w:hAnsi="Arial" w:cs="Arial"/>
          <w:sz w:val="24"/>
          <w:szCs w:val="24"/>
        </w:rPr>
        <w:t xml:space="preserve"> en relación con los artículos 29, </w:t>
      </w:r>
      <w:r w:rsidR="00915B97">
        <w:rPr>
          <w:rFonts w:ascii="Arial" w:hAnsi="Arial" w:cs="Arial"/>
          <w:sz w:val="24"/>
          <w:szCs w:val="24"/>
        </w:rPr>
        <w:t>30, 31, 32 y 33 del Reglamento I</w:t>
      </w:r>
      <w:r w:rsidRPr="00D24102">
        <w:rPr>
          <w:rFonts w:ascii="Arial" w:hAnsi="Arial" w:cs="Arial"/>
          <w:sz w:val="24"/>
          <w:szCs w:val="24"/>
        </w:rPr>
        <w:t xml:space="preserve">nterior del Gobierno y la Administración Pública Municipal de Etzatlan, Jalisco, el suscrito regidor Mtro: JUAN PABLO CHÁVEZ CABALLERO, en mi carácter de presidente de la comisión </w:t>
      </w:r>
      <w:r w:rsidR="008B518B" w:rsidRPr="00D24102">
        <w:rPr>
          <w:rFonts w:ascii="Arial" w:hAnsi="Arial" w:cs="Arial"/>
          <w:sz w:val="24"/>
          <w:szCs w:val="24"/>
        </w:rPr>
        <w:t>Edilicia</w:t>
      </w:r>
      <w:r w:rsidR="00915B97">
        <w:rPr>
          <w:rFonts w:ascii="Arial" w:hAnsi="Arial" w:cs="Arial"/>
          <w:sz w:val="24"/>
          <w:szCs w:val="24"/>
        </w:rPr>
        <w:t xml:space="preserve"> de Planeación de Desarrollo Económico, convoca a ustedes a la </w:t>
      </w:r>
      <w:r w:rsidR="00915B97" w:rsidRPr="00915B97">
        <w:rPr>
          <w:rFonts w:ascii="Arial" w:hAnsi="Arial" w:cs="Arial"/>
          <w:b/>
          <w:sz w:val="24"/>
          <w:szCs w:val="24"/>
        </w:rPr>
        <w:t>Segunda Sesión Ordinaria de la C</w:t>
      </w:r>
      <w:r w:rsidRPr="00915B97">
        <w:rPr>
          <w:rFonts w:ascii="Arial" w:hAnsi="Arial" w:cs="Arial"/>
          <w:b/>
          <w:sz w:val="24"/>
          <w:szCs w:val="24"/>
        </w:rPr>
        <w:t>omisión</w:t>
      </w:r>
      <w:r w:rsidRPr="00D24102">
        <w:rPr>
          <w:rFonts w:ascii="Arial" w:hAnsi="Arial" w:cs="Arial"/>
          <w:sz w:val="24"/>
          <w:szCs w:val="24"/>
        </w:rPr>
        <w:t xml:space="preserve"> que se llevara a cabo y misma que tendrá verificativo a las 12:00 horas del día lunes 12 doce del mes de novi</w:t>
      </w:r>
      <w:r w:rsidR="00915B97">
        <w:rPr>
          <w:rFonts w:ascii="Arial" w:hAnsi="Arial" w:cs="Arial"/>
          <w:sz w:val="24"/>
          <w:szCs w:val="24"/>
        </w:rPr>
        <w:t>embre en el lugar que ocupa la Sala de S</w:t>
      </w:r>
      <w:r w:rsidRPr="00D24102">
        <w:rPr>
          <w:rFonts w:ascii="Arial" w:hAnsi="Arial" w:cs="Arial"/>
          <w:sz w:val="24"/>
          <w:szCs w:val="24"/>
        </w:rPr>
        <w:t xml:space="preserve">esiones del Ayuntamiento, ubicada en la  planta baja </w:t>
      </w:r>
      <w:r w:rsidR="00915B97">
        <w:rPr>
          <w:rFonts w:ascii="Arial" w:hAnsi="Arial" w:cs="Arial"/>
          <w:sz w:val="24"/>
          <w:szCs w:val="24"/>
        </w:rPr>
        <w:t>del Palacio Municipal de Etzatlá</w:t>
      </w:r>
      <w:r w:rsidRPr="00D24102">
        <w:rPr>
          <w:rFonts w:ascii="Arial" w:hAnsi="Arial" w:cs="Arial"/>
          <w:sz w:val="24"/>
          <w:szCs w:val="24"/>
        </w:rPr>
        <w:t>n, Jalisco con la finalidad de llevar a cabo la instalación de la comisión Edilic</w:t>
      </w:r>
      <w:r w:rsidR="00915B97">
        <w:rPr>
          <w:rFonts w:ascii="Arial" w:hAnsi="Arial" w:cs="Arial"/>
          <w:sz w:val="24"/>
          <w:szCs w:val="24"/>
        </w:rPr>
        <w:t>i</w:t>
      </w:r>
      <w:r w:rsidRPr="00D24102">
        <w:rPr>
          <w:rFonts w:ascii="Arial" w:hAnsi="Arial" w:cs="Arial"/>
          <w:sz w:val="24"/>
          <w:szCs w:val="24"/>
        </w:rPr>
        <w:t xml:space="preserve">a de Planeación de Desarrollo Económico, bajo el siguiente: </w:t>
      </w:r>
    </w:p>
    <w:p w:rsidR="00915B97" w:rsidRDefault="00915B97" w:rsidP="00D24102">
      <w:pPr>
        <w:jc w:val="center"/>
        <w:rPr>
          <w:rFonts w:ascii="Arial" w:hAnsi="Arial" w:cs="Arial"/>
          <w:b/>
          <w:sz w:val="24"/>
          <w:szCs w:val="24"/>
        </w:rPr>
      </w:pPr>
    </w:p>
    <w:p w:rsidR="00D24102" w:rsidRPr="00915B97" w:rsidRDefault="00D24102" w:rsidP="00D24102">
      <w:pPr>
        <w:jc w:val="center"/>
        <w:rPr>
          <w:rFonts w:ascii="Arial" w:hAnsi="Arial" w:cs="Arial"/>
          <w:b/>
          <w:sz w:val="24"/>
          <w:szCs w:val="24"/>
        </w:rPr>
      </w:pPr>
      <w:r w:rsidRPr="00915B97">
        <w:rPr>
          <w:rFonts w:ascii="Arial" w:hAnsi="Arial" w:cs="Arial"/>
          <w:b/>
          <w:sz w:val="24"/>
          <w:szCs w:val="24"/>
        </w:rPr>
        <w:t>ORDEN DEL DÍA</w:t>
      </w:r>
    </w:p>
    <w:p w:rsidR="00D24102" w:rsidRPr="00D24102" w:rsidRDefault="00D24102" w:rsidP="00915B97">
      <w:pPr>
        <w:ind w:firstLine="708"/>
        <w:rPr>
          <w:rFonts w:ascii="Arial" w:hAnsi="Arial" w:cs="Arial"/>
          <w:sz w:val="24"/>
          <w:szCs w:val="24"/>
        </w:rPr>
      </w:pPr>
      <w:r w:rsidRPr="00D24102">
        <w:rPr>
          <w:rFonts w:ascii="Arial" w:hAnsi="Arial" w:cs="Arial"/>
          <w:sz w:val="24"/>
          <w:szCs w:val="24"/>
        </w:rPr>
        <w:t>I.- Lista de asistencia y declaración del Quórum Legal.</w:t>
      </w:r>
    </w:p>
    <w:p w:rsidR="00D24102" w:rsidRPr="00D24102" w:rsidRDefault="00D24102" w:rsidP="00915B97">
      <w:pPr>
        <w:ind w:firstLine="708"/>
        <w:rPr>
          <w:rFonts w:ascii="Arial" w:hAnsi="Arial" w:cs="Arial"/>
          <w:sz w:val="24"/>
          <w:szCs w:val="24"/>
        </w:rPr>
      </w:pPr>
      <w:r w:rsidRPr="00D24102">
        <w:rPr>
          <w:rFonts w:ascii="Arial" w:hAnsi="Arial" w:cs="Arial"/>
          <w:sz w:val="24"/>
          <w:szCs w:val="24"/>
        </w:rPr>
        <w:t>II.-Lectura de discusión y en su caso aprobación del orden del día.</w:t>
      </w:r>
    </w:p>
    <w:p w:rsidR="00D24102" w:rsidRPr="00D24102" w:rsidRDefault="00D24102" w:rsidP="00915B97">
      <w:pPr>
        <w:ind w:left="708"/>
        <w:rPr>
          <w:rFonts w:ascii="Arial" w:hAnsi="Arial" w:cs="Arial"/>
          <w:sz w:val="24"/>
          <w:szCs w:val="24"/>
        </w:rPr>
      </w:pPr>
      <w:r w:rsidRPr="00D24102">
        <w:rPr>
          <w:rFonts w:ascii="Arial" w:hAnsi="Arial" w:cs="Arial"/>
          <w:sz w:val="24"/>
          <w:szCs w:val="24"/>
        </w:rPr>
        <w:t>III.- Buscar el establecimiento de programas de vinculación con municipios aledaños, para impulsar el desarrollo municipal en materia económica, turística y de agro negocios.</w:t>
      </w:r>
    </w:p>
    <w:p w:rsidR="00D24102" w:rsidRPr="00D24102" w:rsidRDefault="001822D5" w:rsidP="00915B97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24102" w:rsidRPr="00D24102">
        <w:rPr>
          <w:rFonts w:ascii="Arial" w:hAnsi="Arial" w:cs="Arial"/>
          <w:sz w:val="24"/>
          <w:szCs w:val="24"/>
        </w:rPr>
        <w:t>V.- Establecer y promover mecanismos de vinculación con instituciones que operen incubadoras de empresas.</w:t>
      </w:r>
    </w:p>
    <w:p w:rsidR="00D24102" w:rsidRPr="00D24102" w:rsidRDefault="00D24102" w:rsidP="00915B97">
      <w:pPr>
        <w:ind w:firstLine="708"/>
        <w:rPr>
          <w:rFonts w:ascii="Arial" w:hAnsi="Arial" w:cs="Arial"/>
          <w:sz w:val="24"/>
          <w:szCs w:val="24"/>
        </w:rPr>
      </w:pPr>
      <w:r w:rsidRPr="00D24102">
        <w:rPr>
          <w:rFonts w:ascii="Arial" w:hAnsi="Arial" w:cs="Arial"/>
          <w:sz w:val="24"/>
          <w:szCs w:val="24"/>
        </w:rPr>
        <w:t>V.-Asuntos Varios.</w:t>
      </w:r>
    </w:p>
    <w:p w:rsidR="00D24102" w:rsidRPr="00D24102" w:rsidRDefault="001822D5" w:rsidP="00915B9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="00D24102" w:rsidRPr="00D24102">
        <w:rPr>
          <w:rFonts w:ascii="Arial" w:hAnsi="Arial" w:cs="Arial"/>
          <w:sz w:val="24"/>
          <w:szCs w:val="24"/>
        </w:rPr>
        <w:t>.- Clausura</w:t>
      </w:r>
    </w:p>
    <w:p w:rsidR="00D24102" w:rsidRPr="00D24102" w:rsidRDefault="00D24102" w:rsidP="00D24102">
      <w:pPr>
        <w:jc w:val="center"/>
        <w:rPr>
          <w:rFonts w:ascii="Arial" w:hAnsi="Arial" w:cs="Arial"/>
          <w:b/>
          <w:sz w:val="24"/>
          <w:szCs w:val="24"/>
        </w:rPr>
      </w:pPr>
    </w:p>
    <w:p w:rsidR="00D24102" w:rsidRPr="00D24102" w:rsidRDefault="00D24102" w:rsidP="00915B97">
      <w:pPr>
        <w:jc w:val="center"/>
        <w:rPr>
          <w:rFonts w:ascii="Arial" w:hAnsi="Arial" w:cs="Arial"/>
          <w:b/>
          <w:sz w:val="24"/>
          <w:szCs w:val="24"/>
        </w:rPr>
      </w:pPr>
      <w:r w:rsidRPr="00D24102">
        <w:rPr>
          <w:rFonts w:ascii="Arial" w:hAnsi="Arial" w:cs="Arial"/>
          <w:b/>
          <w:sz w:val="24"/>
          <w:szCs w:val="24"/>
        </w:rPr>
        <w:t>A T E N T A M E N T E</w:t>
      </w:r>
    </w:p>
    <w:p w:rsidR="00D24102" w:rsidRPr="00D24102" w:rsidRDefault="008B52AC" w:rsidP="00915B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ETZATLÁN, JALISCO, A</w:t>
      </w:r>
      <w:r w:rsidRPr="00D24102">
        <w:rPr>
          <w:rFonts w:ascii="Arial" w:hAnsi="Arial" w:cs="Arial"/>
          <w:b/>
          <w:sz w:val="24"/>
          <w:szCs w:val="24"/>
        </w:rPr>
        <w:t xml:space="preserve"> 06 SEIS </w:t>
      </w:r>
      <w:r w:rsidR="00D24102" w:rsidRPr="00D24102">
        <w:rPr>
          <w:rFonts w:ascii="Arial" w:hAnsi="Arial" w:cs="Arial"/>
          <w:b/>
          <w:sz w:val="24"/>
          <w:szCs w:val="24"/>
        </w:rPr>
        <w:t>DE NOVIEMBRE DE 2018</w:t>
      </w:r>
      <w:r>
        <w:rPr>
          <w:rFonts w:ascii="Arial" w:hAnsi="Arial" w:cs="Arial"/>
          <w:b/>
          <w:sz w:val="24"/>
          <w:szCs w:val="24"/>
        </w:rPr>
        <w:t>.</w:t>
      </w:r>
    </w:p>
    <w:p w:rsidR="00D24102" w:rsidRPr="00D24102" w:rsidRDefault="00D24102" w:rsidP="00D24102">
      <w:pPr>
        <w:jc w:val="center"/>
        <w:rPr>
          <w:rFonts w:ascii="Arial" w:hAnsi="Arial" w:cs="Arial"/>
          <w:sz w:val="24"/>
          <w:szCs w:val="24"/>
        </w:rPr>
      </w:pPr>
    </w:p>
    <w:p w:rsidR="00D24102" w:rsidRPr="00D24102" w:rsidRDefault="00D24102" w:rsidP="00D24102">
      <w:pPr>
        <w:jc w:val="center"/>
        <w:rPr>
          <w:rFonts w:ascii="Arial" w:hAnsi="Arial" w:cs="Arial"/>
          <w:b/>
          <w:sz w:val="24"/>
          <w:szCs w:val="24"/>
        </w:rPr>
      </w:pPr>
      <w:r w:rsidRPr="00D24102">
        <w:rPr>
          <w:rFonts w:ascii="Arial" w:hAnsi="Arial" w:cs="Arial"/>
          <w:b/>
          <w:sz w:val="24"/>
          <w:szCs w:val="24"/>
        </w:rPr>
        <w:t>____________________________________</w:t>
      </w:r>
    </w:p>
    <w:p w:rsidR="00D24102" w:rsidRPr="008B52AC" w:rsidRDefault="008B52AC" w:rsidP="008B52AC">
      <w:pPr>
        <w:jc w:val="center"/>
        <w:rPr>
          <w:rFonts w:ascii="Arial" w:hAnsi="Arial" w:cs="Arial"/>
          <w:b/>
          <w:sz w:val="24"/>
          <w:szCs w:val="24"/>
        </w:rPr>
      </w:pPr>
      <w:r w:rsidRPr="008B52AC">
        <w:rPr>
          <w:rFonts w:ascii="Arial" w:hAnsi="Arial" w:cs="Arial"/>
          <w:b/>
          <w:sz w:val="24"/>
          <w:szCs w:val="24"/>
        </w:rPr>
        <w:t>MTRO. JUAN PABLO CHÁVEZ CABALLERO</w:t>
      </w:r>
    </w:p>
    <w:p w:rsidR="00D24102" w:rsidRPr="008B52AC" w:rsidRDefault="008B52AC" w:rsidP="008B52AC">
      <w:pPr>
        <w:jc w:val="center"/>
        <w:rPr>
          <w:rFonts w:ascii="Arial" w:hAnsi="Arial" w:cs="Arial"/>
          <w:b/>
          <w:sz w:val="24"/>
          <w:szCs w:val="24"/>
        </w:rPr>
      </w:pPr>
      <w:r w:rsidRPr="008B52AC">
        <w:rPr>
          <w:rFonts w:ascii="Arial" w:hAnsi="Arial" w:cs="Arial"/>
          <w:b/>
          <w:sz w:val="24"/>
          <w:szCs w:val="24"/>
        </w:rPr>
        <w:t>PRESIDENTE DE LA COMISIÓN EDILICIA DE PLANEACIÓN Y DESARROLLO ECONÓMICO</w:t>
      </w:r>
    </w:p>
    <w:p w:rsidR="00B728E8" w:rsidRPr="008B52AC" w:rsidRDefault="00B728E8" w:rsidP="008B52A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B728E8" w:rsidRPr="008B52AC" w:rsidSect="00506CE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4102"/>
    <w:rsid w:val="001822D5"/>
    <w:rsid w:val="002800F4"/>
    <w:rsid w:val="003E7095"/>
    <w:rsid w:val="008B518B"/>
    <w:rsid w:val="008B52AC"/>
    <w:rsid w:val="00915B97"/>
    <w:rsid w:val="00B728E8"/>
    <w:rsid w:val="00D24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Transparencia</cp:lastModifiedBy>
  <cp:revision>7</cp:revision>
  <dcterms:created xsi:type="dcterms:W3CDTF">2019-05-17T18:13:00Z</dcterms:created>
  <dcterms:modified xsi:type="dcterms:W3CDTF">2019-09-13T13:56:00Z</dcterms:modified>
</cp:coreProperties>
</file>