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6D" w:rsidRPr="009370FA" w:rsidRDefault="00980F6D" w:rsidP="00980F6D">
      <w:pPr>
        <w:jc w:val="right"/>
        <w:rPr>
          <w:rFonts w:ascii="Arial" w:hAnsi="Arial" w:cs="Arial"/>
          <w:sz w:val="24"/>
          <w:szCs w:val="24"/>
        </w:rPr>
      </w:pPr>
      <w:bookmarkStart w:id="0" w:name="_GoBack"/>
      <w:bookmarkEnd w:id="0"/>
      <w:r w:rsidRPr="009370FA">
        <w:rPr>
          <w:rFonts w:ascii="Arial" w:hAnsi="Arial" w:cs="Arial"/>
          <w:sz w:val="24"/>
          <w:szCs w:val="24"/>
        </w:rPr>
        <w:t xml:space="preserve">Asunto: Convocatoria </w:t>
      </w:r>
    </w:p>
    <w:p w:rsidR="00980F6D" w:rsidRPr="009370FA" w:rsidRDefault="00980F6D" w:rsidP="00980F6D">
      <w:pPr>
        <w:rPr>
          <w:rFonts w:ascii="Arial" w:hAnsi="Arial" w:cs="Arial"/>
          <w:sz w:val="24"/>
          <w:szCs w:val="24"/>
        </w:rPr>
      </w:pPr>
      <w:r w:rsidRPr="009370FA">
        <w:rPr>
          <w:rFonts w:ascii="Arial" w:hAnsi="Arial" w:cs="Arial"/>
          <w:sz w:val="24"/>
          <w:szCs w:val="24"/>
        </w:rPr>
        <w:t xml:space="preserve">Mtra. María Luisa Ponce García </w:t>
      </w:r>
    </w:p>
    <w:p w:rsidR="00980F6D" w:rsidRPr="009370FA" w:rsidRDefault="00980F6D" w:rsidP="00980F6D">
      <w:pPr>
        <w:rPr>
          <w:rFonts w:ascii="Arial" w:hAnsi="Arial" w:cs="Arial"/>
          <w:sz w:val="24"/>
          <w:szCs w:val="24"/>
        </w:rPr>
      </w:pPr>
      <w:r w:rsidRPr="009370FA">
        <w:rPr>
          <w:rFonts w:ascii="Arial" w:hAnsi="Arial" w:cs="Arial"/>
          <w:sz w:val="24"/>
          <w:szCs w:val="24"/>
        </w:rPr>
        <w:t>Mtra. María de Jesús Livier Montero</w:t>
      </w:r>
    </w:p>
    <w:p w:rsidR="00980F6D" w:rsidRPr="009370FA" w:rsidRDefault="00980F6D" w:rsidP="00980F6D">
      <w:pPr>
        <w:rPr>
          <w:rFonts w:ascii="Arial" w:hAnsi="Arial" w:cs="Arial"/>
          <w:sz w:val="24"/>
          <w:szCs w:val="24"/>
        </w:rPr>
      </w:pPr>
      <w:r w:rsidRPr="009370FA">
        <w:rPr>
          <w:rFonts w:ascii="Arial" w:hAnsi="Arial" w:cs="Arial"/>
          <w:sz w:val="24"/>
          <w:szCs w:val="24"/>
        </w:rPr>
        <w:t>Regidor del H. ayuntamiento de Etzatlan, Jalisco.</w:t>
      </w:r>
    </w:p>
    <w:p w:rsidR="00980F6D" w:rsidRPr="009370FA" w:rsidRDefault="00980F6D" w:rsidP="00980F6D">
      <w:pPr>
        <w:rPr>
          <w:rFonts w:ascii="Arial" w:hAnsi="Arial" w:cs="Arial"/>
          <w:sz w:val="24"/>
          <w:szCs w:val="24"/>
        </w:rPr>
      </w:pPr>
      <w:r w:rsidRPr="009370FA">
        <w:rPr>
          <w:rFonts w:ascii="Arial" w:hAnsi="Arial" w:cs="Arial"/>
          <w:sz w:val="24"/>
          <w:szCs w:val="24"/>
        </w:rPr>
        <w:t>P R E S E N T E:</w:t>
      </w:r>
    </w:p>
    <w:p w:rsidR="00980F6D" w:rsidRPr="009370FA" w:rsidRDefault="00980F6D" w:rsidP="00980F6D">
      <w:pPr>
        <w:jc w:val="both"/>
        <w:rPr>
          <w:rFonts w:ascii="Arial" w:hAnsi="Arial" w:cs="Arial"/>
          <w:sz w:val="24"/>
          <w:szCs w:val="24"/>
        </w:rPr>
      </w:pPr>
      <w:r w:rsidRPr="009370FA">
        <w:rPr>
          <w:rFonts w:ascii="Arial" w:hAnsi="Arial" w:cs="Arial"/>
          <w:sz w:val="24"/>
          <w:szCs w:val="24"/>
        </w:rPr>
        <w:t>Con fundamento en lo dispuesto por el artículo 27 de la Ley del Gobierno y la Administración Pública Municipal en relación con los artículos 29, 30, 31, 32 y 33 del Reglamento interior del Gobierno y la Administración Pública Municipal de Etzatlan, Jalisco, el suscrito regidor Mtro: JUAN PABLO CHÁVEZ CABALLERO, en mi carácter de presidente de la comisión Edilic</w:t>
      </w:r>
      <w:r w:rsidR="006C75A9">
        <w:rPr>
          <w:rFonts w:ascii="Arial" w:hAnsi="Arial" w:cs="Arial"/>
          <w:sz w:val="24"/>
          <w:szCs w:val="24"/>
        </w:rPr>
        <w:t>i</w:t>
      </w:r>
      <w:r w:rsidRPr="009370FA">
        <w:rPr>
          <w:rFonts w:ascii="Arial" w:hAnsi="Arial" w:cs="Arial"/>
          <w:sz w:val="24"/>
          <w:szCs w:val="24"/>
        </w:rPr>
        <w:t xml:space="preserve">a de parques  y jardines convoca, a ustedes a la </w:t>
      </w:r>
      <w:r w:rsidR="006C75A9">
        <w:rPr>
          <w:rFonts w:ascii="Arial" w:hAnsi="Arial" w:cs="Arial"/>
          <w:sz w:val="24"/>
          <w:szCs w:val="24"/>
        </w:rPr>
        <w:t xml:space="preserve">quinta </w:t>
      </w:r>
      <w:r w:rsidRPr="009370FA">
        <w:rPr>
          <w:rFonts w:ascii="Arial" w:hAnsi="Arial" w:cs="Arial"/>
          <w:sz w:val="24"/>
          <w:szCs w:val="24"/>
        </w:rPr>
        <w:t xml:space="preserve">sesión ordinaria de la comisión que se llevara a cabo el </w:t>
      </w:r>
      <w:r w:rsidR="009370FA" w:rsidRPr="009370FA">
        <w:rPr>
          <w:rFonts w:ascii="Arial" w:hAnsi="Arial" w:cs="Arial"/>
          <w:sz w:val="24"/>
          <w:szCs w:val="24"/>
        </w:rPr>
        <w:t>día</w:t>
      </w:r>
      <w:r w:rsidR="006C75A9">
        <w:rPr>
          <w:rFonts w:ascii="Arial" w:hAnsi="Arial" w:cs="Arial"/>
          <w:sz w:val="24"/>
          <w:szCs w:val="24"/>
        </w:rPr>
        <w:t xml:space="preserve"> Jueves</w:t>
      </w:r>
      <w:r w:rsidR="00E73055">
        <w:rPr>
          <w:rFonts w:ascii="Arial" w:hAnsi="Arial" w:cs="Arial"/>
          <w:sz w:val="24"/>
          <w:szCs w:val="24"/>
        </w:rPr>
        <w:t xml:space="preserve"> 07</w:t>
      </w:r>
      <w:r w:rsidR="000608AD">
        <w:rPr>
          <w:rFonts w:ascii="Arial" w:hAnsi="Arial" w:cs="Arial"/>
          <w:sz w:val="24"/>
          <w:szCs w:val="24"/>
        </w:rPr>
        <w:t xml:space="preserve"> de </w:t>
      </w:r>
      <w:r w:rsidR="006C75A9">
        <w:rPr>
          <w:rFonts w:ascii="Arial" w:hAnsi="Arial" w:cs="Arial"/>
          <w:sz w:val="24"/>
          <w:szCs w:val="24"/>
        </w:rPr>
        <w:t>febrero</w:t>
      </w:r>
      <w:r w:rsidR="000608AD">
        <w:rPr>
          <w:rFonts w:ascii="Arial" w:hAnsi="Arial" w:cs="Arial"/>
          <w:sz w:val="24"/>
          <w:szCs w:val="24"/>
        </w:rPr>
        <w:t xml:space="preserve"> del 2019 dos mil diecinueve</w:t>
      </w:r>
      <w:r w:rsidRPr="009370FA">
        <w:rPr>
          <w:rFonts w:ascii="Arial" w:hAnsi="Arial" w:cs="Arial"/>
          <w:sz w:val="24"/>
          <w:szCs w:val="24"/>
        </w:rPr>
        <w:t>, misma que tendrá verificativo a las 11:00 once horas, en el lugar que ocupa la sala de sesiones del Ayuntamiento, ubicada en la  planta baja del Palacio Municipal de Etzatlan, Jalisco con la finalidad de llevar a cabo la instalación de la comisión Edilic</w:t>
      </w:r>
      <w:r w:rsidR="006C75A9">
        <w:rPr>
          <w:rFonts w:ascii="Arial" w:hAnsi="Arial" w:cs="Arial"/>
          <w:sz w:val="24"/>
          <w:szCs w:val="24"/>
        </w:rPr>
        <w:t>i</w:t>
      </w:r>
      <w:r w:rsidRPr="009370FA">
        <w:rPr>
          <w:rFonts w:ascii="Arial" w:hAnsi="Arial" w:cs="Arial"/>
          <w:sz w:val="24"/>
          <w:szCs w:val="24"/>
        </w:rPr>
        <w:t xml:space="preserve">a de parques y jardines, bajo el siguiente: </w:t>
      </w:r>
    </w:p>
    <w:p w:rsidR="006C75A9" w:rsidRPr="00F5000B" w:rsidRDefault="00980F6D" w:rsidP="006C75A9">
      <w:pPr>
        <w:jc w:val="center"/>
        <w:rPr>
          <w:rFonts w:ascii="Arial" w:hAnsi="Arial" w:cs="Arial"/>
          <w:b/>
          <w:sz w:val="24"/>
          <w:szCs w:val="24"/>
        </w:rPr>
      </w:pPr>
      <w:r w:rsidRPr="009370FA">
        <w:rPr>
          <w:rFonts w:ascii="Arial" w:hAnsi="Arial" w:cs="Arial"/>
          <w:b/>
          <w:sz w:val="24"/>
          <w:szCs w:val="24"/>
        </w:rPr>
        <w:t>ORDEN DEL DÍA</w:t>
      </w:r>
    </w:p>
    <w:p w:rsidR="006C75A9" w:rsidRPr="00F5000B" w:rsidRDefault="006C75A9" w:rsidP="006C75A9">
      <w:pPr>
        <w:jc w:val="both"/>
        <w:rPr>
          <w:rFonts w:ascii="Arial" w:hAnsi="Arial" w:cs="Arial"/>
          <w:sz w:val="24"/>
          <w:szCs w:val="24"/>
        </w:rPr>
      </w:pPr>
      <w:r w:rsidRPr="00F5000B">
        <w:rPr>
          <w:rFonts w:ascii="Arial" w:hAnsi="Arial" w:cs="Arial"/>
          <w:sz w:val="24"/>
          <w:szCs w:val="24"/>
        </w:rPr>
        <w:t>I.- Lista de asistencia y declaración del Quórum Legal. ------</w:t>
      </w:r>
      <w:r>
        <w:rPr>
          <w:rFonts w:ascii="Arial" w:hAnsi="Arial" w:cs="Arial"/>
          <w:sz w:val="24"/>
          <w:szCs w:val="24"/>
        </w:rPr>
        <w:t>-------------------------------</w:t>
      </w:r>
    </w:p>
    <w:p w:rsidR="006C75A9" w:rsidRPr="00F5000B" w:rsidRDefault="006C75A9" w:rsidP="006C75A9">
      <w:pPr>
        <w:jc w:val="both"/>
        <w:rPr>
          <w:rFonts w:ascii="Arial" w:hAnsi="Arial" w:cs="Arial"/>
          <w:sz w:val="24"/>
          <w:szCs w:val="24"/>
        </w:rPr>
      </w:pPr>
      <w:r w:rsidRPr="00F5000B">
        <w:rPr>
          <w:rFonts w:ascii="Arial" w:hAnsi="Arial" w:cs="Arial"/>
          <w:sz w:val="24"/>
          <w:szCs w:val="24"/>
        </w:rPr>
        <w:t>II.-Lectura de discusión y en su caso aprobación del orden del día. -----------------</w:t>
      </w:r>
      <w:r>
        <w:rPr>
          <w:rFonts w:ascii="Arial" w:hAnsi="Arial" w:cs="Arial"/>
          <w:sz w:val="24"/>
          <w:szCs w:val="24"/>
        </w:rPr>
        <w:t>----</w:t>
      </w:r>
    </w:p>
    <w:p w:rsidR="006C75A9" w:rsidRPr="00DD43E0" w:rsidRDefault="006C75A9" w:rsidP="006C75A9">
      <w:pPr>
        <w:jc w:val="both"/>
        <w:rPr>
          <w:rFonts w:ascii="Arial" w:hAnsi="Arial" w:cs="Arial"/>
          <w:sz w:val="24"/>
          <w:szCs w:val="24"/>
        </w:rPr>
      </w:pPr>
      <w:r>
        <w:rPr>
          <w:rFonts w:ascii="Arial" w:hAnsi="Arial" w:cs="Arial"/>
          <w:sz w:val="24"/>
          <w:szCs w:val="24"/>
        </w:rPr>
        <w:t>III.</w:t>
      </w:r>
      <w:r w:rsidRPr="00720273">
        <w:rPr>
          <w:rFonts w:ascii="Arial" w:hAnsi="Arial" w:cs="Arial"/>
          <w:sz w:val="24"/>
          <w:szCs w:val="24"/>
        </w:rPr>
        <w:t>-</w:t>
      </w:r>
      <w:r w:rsidRPr="00DD43E0">
        <w:rPr>
          <w:rFonts w:ascii="Arial" w:hAnsi="Arial" w:cs="Arial"/>
          <w:sz w:val="24"/>
          <w:szCs w:val="24"/>
        </w:rPr>
        <w:t>Se hizo limpieza en el interior de un domicilio en la calle Colon, se continuó en la calle Rayón en un terrero y se limpió una parte del parquecito.</w:t>
      </w:r>
      <w:r>
        <w:rPr>
          <w:rFonts w:ascii="Arial" w:hAnsi="Arial" w:cs="Arial"/>
          <w:sz w:val="24"/>
          <w:szCs w:val="24"/>
        </w:rPr>
        <w:t>------------------------</w:t>
      </w:r>
    </w:p>
    <w:p w:rsidR="006C75A9" w:rsidRDefault="006C75A9" w:rsidP="006C75A9">
      <w:pPr>
        <w:jc w:val="both"/>
        <w:rPr>
          <w:rFonts w:ascii="Arial" w:hAnsi="Arial" w:cs="Arial"/>
          <w:sz w:val="24"/>
          <w:szCs w:val="24"/>
        </w:rPr>
      </w:pPr>
      <w:r w:rsidRPr="00DD43E0">
        <w:rPr>
          <w:rFonts w:ascii="Arial" w:hAnsi="Arial" w:cs="Arial"/>
          <w:sz w:val="24"/>
          <w:szCs w:val="24"/>
        </w:rPr>
        <w:t>IV.-Limpieza en el centro de rehabilitación.</w:t>
      </w:r>
      <w:r>
        <w:rPr>
          <w:rFonts w:ascii="Arial" w:hAnsi="Arial" w:cs="Arial"/>
          <w:sz w:val="24"/>
          <w:szCs w:val="24"/>
        </w:rPr>
        <w:t>--------------------------------------------------</w:t>
      </w:r>
    </w:p>
    <w:p w:rsidR="006C75A9" w:rsidRDefault="006C75A9" w:rsidP="006C75A9">
      <w:pPr>
        <w:jc w:val="both"/>
        <w:rPr>
          <w:rFonts w:ascii="Arial" w:hAnsi="Arial" w:cs="Arial"/>
          <w:sz w:val="24"/>
          <w:szCs w:val="24"/>
        </w:rPr>
      </w:pPr>
      <w:r w:rsidRPr="00DD43E0">
        <w:rPr>
          <w:rFonts w:ascii="Arial" w:hAnsi="Arial" w:cs="Arial"/>
          <w:sz w:val="24"/>
          <w:szCs w:val="24"/>
        </w:rPr>
        <w:t>V.-Se dio apoyo en el domo para acomodo de sillas, se terminó de recoger escombro en los Colonos calle las Jiménez, se quitó un troncón en la calle María Monroy contra esquina del parquecito y se limpiaron ambos lados, se le coloco tezontle a una parte de la malla de alambre en el Lienzo Charro.</w:t>
      </w:r>
      <w:r>
        <w:rPr>
          <w:rFonts w:ascii="Arial" w:hAnsi="Arial" w:cs="Arial"/>
          <w:sz w:val="24"/>
          <w:szCs w:val="24"/>
        </w:rPr>
        <w:t>------------------------</w:t>
      </w:r>
    </w:p>
    <w:p w:rsidR="006C75A9" w:rsidRDefault="006C75A9" w:rsidP="006C75A9">
      <w:pPr>
        <w:jc w:val="both"/>
        <w:rPr>
          <w:rFonts w:ascii="Arial" w:hAnsi="Arial" w:cs="Arial"/>
          <w:sz w:val="24"/>
          <w:szCs w:val="24"/>
        </w:rPr>
      </w:pPr>
      <w:r>
        <w:rPr>
          <w:rFonts w:ascii="Arial" w:hAnsi="Arial" w:cs="Arial"/>
          <w:sz w:val="24"/>
          <w:szCs w:val="24"/>
        </w:rPr>
        <w:t>VI</w:t>
      </w:r>
      <w:r w:rsidRPr="00DD43E0">
        <w:rPr>
          <w:rFonts w:ascii="Arial" w:hAnsi="Arial" w:cs="Arial"/>
          <w:sz w:val="24"/>
          <w:szCs w:val="24"/>
        </w:rPr>
        <w:t>.-Se hizo un viaje de escombro y se terminó de limpiar el parquecito de la                  entrada.</w:t>
      </w:r>
      <w:r>
        <w:rPr>
          <w:rFonts w:ascii="Arial" w:hAnsi="Arial" w:cs="Arial"/>
          <w:sz w:val="24"/>
          <w:szCs w:val="24"/>
        </w:rPr>
        <w:t>---------------------------------------------------------------------------------------------------</w:t>
      </w:r>
    </w:p>
    <w:p w:rsidR="006C75A9" w:rsidRPr="00F5000B" w:rsidRDefault="006C75A9" w:rsidP="006C75A9">
      <w:pPr>
        <w:jc w:val="both"/>
        <w:rPr>
          <w:rFonts w:ascii="Arial" w:hAnsi="Arial" w:cs="Arial"/>
          <w:sz w:val="24"/>
          <w:szCs w:val="24"/>
        </w:rPr>
      </w:pPr>
      <w:r w:rsidRPr="00F5000B">
        <w:rPr>
          <w:rFonts w:ascii="Arial" w:hAnsi="Arial" w:cs="Arial"/>
          <w:sz w:val="24"/>
          <w:szCs w:val="24"/>
        </w:rPr>
        <w:t>VI</w:t>
      </w:r>
      <w:r>
        <w:rPr>
          <w:rFonts w:ascii="Arial" w:hAnsi="Arial" w:cs="Arial"/>
          <w:sz w:val="24"/>
          <w:szCs w:val="24"/>
        </w:rPr>
        <w:t>I</w:t>
      </w:r>
      <w:r w:rsidRPr="00F5000B">
        <w:rPr>
          <w:rFonts w:ascii="Arial" w:hAnsi="Arial" w:cs="Arial"/>
          <w:sz w:val="24"/>
          <w:szCs w:val="24"/>
        </w:rPr>
        <w:t>.-Nombramiento del Secretario Técnico y vocales. ---------</w:t>
      </w:r>
      <w:r>
        <w:rPr>
          <w:rFonts w:ascii="Arial" w:hAnsi="Arial" w:cs="Arial"/>
          <w:sz w:val="24"/>
          <w:szCs w:val="24"/>
        </w:rPr>
        <w:t>------------------------------</w:t>
      </w:r>
    </w:p>
    <w:p w:rsidR="006C75A9" w:rsidRPr="00F5000B" w:rsidRDefault="006C75A9" w:rsidP="006C75A9">
      <w:pPr>
        <w:jc w:val="both"/>
        <w:rPr>
          <w:rFonts w:ascii="Arial" w:hAnsi="Arial" w:cs="Arial"/>
          <w:sz w:val="24"/>
          <w:szCs w:val="24"/>
        </w:rPr>
      </w:pPr>
      <w:r w:rsidRPr="00F5000B">
        <w:rPr>
          <w:rFonts w:ascii="Arial" w:hAnsi="Arial" w:cs="Arial"/>
          <w:sz w:val="24"/>
          <w:szCs w:val="24"/>
        </w:rPr>
        <w:t>VII</w:t>
      </w:r>
      <w:r>
        <w:rPr>
          <w:rFonts w:ascii="Arial" w:hAnsi="Arial" w:cs="Arial"/>
          <w:sz w:val="24"/>
          <w:szCs w:val="24"/>
        </w:rPr>
        <w:t>I</w:t>
      </w:r>
      <w:r w:rsidRPr="00F5000B">
        <w:rPr>
          <w:rFonts w:ascii="Arial" w:hAnsi="Arial" w:cs="Arial"/>
          <w:sz w:val="24"/>
          <w:szCs w:val="24"/>
        </w:rPr>
        <w:t>.- Asuntos Varios. ----------------------------------------------------</w:t>
      </w:r>
      <w:r>
        <w:rPr>
          <w:rFonts w:ascii="Arial" w:hAnsi="Arial" w:cs="Arial"/>
          <w:sz w:val="24"/>
          <w:szCs w:val="24"/>
        </w:rPr>
        <w:t>-----------------------------</w:t>
      </w:r>
    </w:p>
    <w:p w:rsidR="006C75A9" w:rsidRPr="00F5000B" w:rsidRDefault="006C75A9" w:rsidP="006C75A9">
      <w:pPr>
        <w:jc w:val="both"/>
        <w:rPr>
          <w:rFonts w:ascii="Arial" w:hAnsi="Arial" w:cs="Arial"/>
          <w:sz w:val="24"/>
          <w:szCs w:val="24"/>
        </w:rPr>
      </w:pPr>
      <w:r>
        <w:rPr>
          <w:rFonts w:ascii="Arial" w:hAnsi="Arial" w:cs="Arial"/>
          <w:sz w:val="24"/>
          <w:szCs w:val="24"/>
        </w:rPr>
        <w:t>IX</w:t>
      </w:r>
      <w:r w:rsidRPr="00F5000B">
        <w:rPr>
          <w:rFonts w:ascii="Arial" w:hAnsi="Arial" w:cs="Arial"/>
          <w:sz w:val="24"/>
          <w:szCs w:val="24"/>
        </w:rPr>
        <w:t>.- Clausura. -------------------------------------------------------------------------------------------</w:t>
      </w:r>
    </w:p>
    <w:p w:rsidR="009370FA" w:rsidRPr="006C75A9" w:rsidRDefault="009370FA" w:rsidP="009370FA">
      <w:pPr>
        <w:pStyle w:val="Prrafodelista"/>
        <w:rPr>
          <w:rFonts w:ascii="Arial" w:hAnsi="Arial" w:cs="Arial"/>
          <w:lang w:val="es-MX"/>
        </w:rPr>
      </w:pPr>
    </w:p>
    <w:p w:rsidR="00980F6D" w:rsidRPr="009370FA" w:rsidRDefault="00980F6D" w:rsidP="00980F6D">
      <w:pPr>
        <w:jc w:val="center"/>
        <w:rPr>
          <w:rFonts w:ascii="Arial" w:hAnsi="Arial" w:cs="Arial"/>
          <w:sz w:val="24"/>
          <w:szCs w:val="24"/>
        </w:rPr>
      </w:pPr>
      <w:r w:rsidRPr="009370FA">
        <w:rPr>
          <w:rFonts w:ascii="Arial" w:hAnsi="Arial" w:cs="Arial"/>
          <w:sz w:val="24"/>
          <w:szCs w:val="24"/>
        </w:rPr>
        <w:t>Sin más por el momento en espera de puntual asistencia, quedo a sus órdenes para cualquier duda y/o aclaración.</w:t>
      </w:r>
    </w:p>
    <w:p w:rsidR="00980F6D" w:rsidRPr="009370FA" w:rsidRDefault="00980F6D" w:rsidP="00980F6D">
      <w:pPr>
        <w:jc w:val="center"/>
        <w:rPr>
          <w:rFonts w:ascii="Arial" w:hAnsi="Arial" w:cs="Arial"/>
          <w:b/>
          <w:sz w:val="24"/>
          <w:szCs w:val="24"/>
        </w:rPr>
      </w:pPr>
      <w:r w:rsidRPr="009370FA">
        <w:rPr>
          <w:rFonts w:ascii="Arial" w:hAnsi="Arial" w:cs="Arial"/>
          <w:b/>
          <w:sz w:val="24"/>
          <w:szCs w:val="24"/>
        </w:rPr>
        <w:t xml:space="preserve">A T E N T A M E N T E </w:t>
      </w:r>
    </w:p>
    <w:p w:rsidR="00980F6D" w:rsidRPr="009370FA" w:rsidRDefault="00980F6D" w:rsidP="00980F6D">
      <w:pPr>
        <w:jc w:val="center"/>
        <w:rPr>
          <w:rFonts w:ascii="Arial" w:hAnsi="Arial" w:cs="Arial"/>
          <w:b/>
          <w:sz w:val="24"/>
          <w:szCs w:val="24"/>
        </w:rPr>
      </w:pPr>
      <w:r w:rsidRPr="009370FA">
        <w:rPr>
          <w:rFonts w:ascii="Arial" w:hAnsi="Arial" w:cs="Arial"/>
          <w:b/>
          <w:sz w:val="24"/>
          <w:szCs w:val="24"/>
        </w:rPr>
        <w:t xml:space="preserve">ETZATLAN, JALISCO. </w:t>
      </w:r>
    </w:p>
    <w:p w:rsidR="00980F6D" w:rsidRPr="009370FA" w:rsidRDefault="00980F6D" w:rsidP="00980F6D">
      <w:pPr>
        <w:jc w:val="center"/>
        <w:rPr>
          <w:rFonts w:ascii="Arial" w:hAnsi="Arial" w:cs="Arial"/>
          <w:b/>
          <w:sz w:val="24"/>
          <w:szCs w:val="24"/>
        </w:rPr>
      </w:pPr>
      <w:r w:rsidRPr="009370FA">
        <w:rPr>
          <w:rFonts w:ascii="Arial" w:hAnsi="Arial" w:cs="Arial"/>
          <w:b/>
          <w:sz w:val="24"/>
          <w:szCs w:val="24"/>
        </w:rPr>
        <w:t xml:space="preserve">A </w:t>
      </w:r>
      <w:r w:rsidR="006C75A9">
        <w:rPr>
          <w:rFonts w:ascii="Arial" w:hAnsi="Arial" w:cs="Arial"/>
          <w:b/>
          <w:sz w:val="24"/>
          <w:szCs w:val="24"/>
        </w:rPr>
        <w:t xml:space="preserve">04 DE FEBRERO </w:t>
      </w:r>
      <w:r w:rsidRPr="009370FA">
        <w:rPr>
          <w:rFonts w:ascii="Arial" w:hAnsi="Arial" w:cs="Arial"/>
          <w:b/>
          <w:sz w:val="24"/>
          <w:szCs w:val="24"/>
        </w:rPr>
        <w:t>DE</w:t>
      </w:r>
      <w:r w:rsidR="009370FA">
        <w:rPr>
          <w:rFonts w:ascii="Arial" w:hAnsi="Arial" w:cs="Arial"/>
          <w:b/>
          <w:sz w:val="24"/>
          <w:szCs w:val="24"/>
        </w:rPr>
        <w:t>L</w:t>
      </w:r>
      <w:r w:rsidR="004F1CDE">
        <w:rPr>
          <w:rFonts w:ascii="Arial" w:hAnsi="Arial" w:cs="Arial"/>
          <w:b/>
          <w:sz w:val="24"/>
          <w:szCs w:val="24"/>
        </w:rPr>
        <w:t xml:space="preserve"> 2019</w:t>
      </w:r>
    </w:p>
    <w:p w:rsidR="00980F6D" w:rsidRPr="009370FA" w:rsidRDefault="00980F6D" w:rsidP="00980F6D">
      <w:pPr>
        <w:jc w:val="center"/>
        <w:rPr>
          <w:rFonts w:ascii="Arial" w:hAnsi="Arial" w:cs="Arial"/>
          <w:b/>
          <w:sz w:val="24"/>
          <w:szCs w:val="24"/>
        </w:rPr>
      </w:pPr>
    </w:p>
    <w:p w:rsidR="00980F6D" w:rsidRPr="009370FA" w:rsidRDefault="00980F6D" w:rsidP="00980F6D">
      <w:pPr>
        <w:jc w:val="center"/>
        <w:rPr>
          <w:rFonts w:ascii="Arial" w:hAnsi="Arial" w:cs="Arial"/>
          <w:b/>
          <w:sz w:val="24"/>
          <w:szCs w:val="24"/>
        </w:rPr>
      </w:pPr>
      <w:r w:rsidRPr="009370FA">
        <w:rPr>
          <w:rFonts w:ascii="Arial" w:hAnsi="Arial" w:cs="Arial"/>
          <w:b/>
          <w:sz w:val="24"/>
          <w:szCs w:val="24"/>
        </w:rPr>
        <w:t>____________________________________</w:t>
      </w:r>
    </w:p>
    <w:p w:rsidR="00CD60EE" w:rsidRPr="006C75A9" w:rsidRDefault="00980F6D" w:rsidP="006C75A9">
      <w:pPr>
        <w:jc w:val="center"/>
        <w:rPr>
          <w:rFonts w:ascii="Arial" w:hAnsi="Arial" w:cs="Arial"/>
          <w:b/>
          <w:sz w:val="24"/>
          <w:szCs w:val="24"/>
        </w:rPr>
      </w:pPr>
      <w:r w:rsidRPr="009370FA">
        <w:rPr>
          <w:rFonts w:ascii="Arial" w:hAnsi="Arial" w:cs="Arial"/>
          <w:b/>
          <w:sz w:val="24"/>
          <w:szCs w:val="24"/>
        </w:rPr>
        <w:t>MTRO. JUAN PABLO CHÁVEZ CABALLERO</w:t>
      </w:r>
    </w:p>
    <w:sectPr w:rsidR="00CD60EE" w:rsidRPr="006C75A9" w:rsidSect="006C75A9">
      <w:pgSz w:w="12240" w:h="20160" w:code="5"/>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C2F2C"/>
    <w:multiLevelType w:val="hybridMultilevel"/>
    <w:tmpl w:val="BEB0F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0F6D"/>
    <w:rsid w:val="0002303E"/>
    <w:rsid w:val="000507C1"/>
    <w:rsid w:val="000608AD"/>
    <w:rsid w:val="00111E91"/>
    <w:rsid w:val="001A5CF3"/>
    <w:rsid w:val="00200EEC"/>
    <w:rsid w:val="0033776F"/>
    <w:rsid w:val="004F1CDE"/>
    <w:rsid w:val="004F7C22"/>
    <w:rsid w:val="00614541"/>
    <w:rsid w:val="006C75A9"/>
    <w:rsid w:val="0075130F"/>
    <w:rsid w:val="009370FA"/>
    <w:rsid w:val="00980F6D"/>
    <w:rsid w:val="00CC5766"/>
    <w:rsid w:val="00CD60EE"/>
    <w:rsid w:val="00DE3E3D"/>
    <w:rsid w:val="00E73055"/>
    <w:rsid w:val="00EE18B4"/>
    <w:rsid w:val="00F61D9A"/>
    <w:rsid w:val="00FA5A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0F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Transparencia</cp:lastModifiedBy>
  <cp:revision>3</cp:revision>
  <dcterms:created xsi:type="dcterms:W3CDTF">2019-05-17T17:49:00Z</dcterms:created>
  <dcterms:modified xsi:type="dcterms:W3CDTF">2019-09-18T16:20:00Z</dcterms:modified>
</cp:coreProperties>
</file>