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6F2288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</w:t>
      </w:r>
      <w:r w:rsidR="003607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MARIA LUISA PONCE GARCIA.</w:t>
      </w:r>
    </w:p>
    <w:p w:rsidR="00C53CCA" w:rsidRDefault="00C53CCA" w:rsidP="00C53CC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C53CCA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FD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</w:t>
      </w:r>
      <w:r w:rsidR="006F2288"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 w:rsidR="001B2D04">
        <w:rPr>
          <w:rFonts w:ascii="Arial" w:hAnsi="Arial" w:cs="Arial"/>
          <w:b/>
        </w:rPr>
        <w:t>D</w:t>
      </w:r>
      <w:r w:rsidR="00593EBD">
        <w:rPr>
          <w:rFonts w:ascii="Arial" w:hAnsi="Arial" w:cs="Arial"/>
          <w:b/>
        </w:rPr>
        <w:t xml:space="preserve">écima </w:t>
      </w:r>
      <w:r w:rsidR="00A721E9">
        <w:rPr>
          <w:rFonts w:ascii="Arial" w:hAnsi="Arial" w:cs="Arial"/>
          <w:b/>
        </w:rPr>
        <w:t>Sext</w:t>
      </w:r>
      <w:r w:rsidR="004F0071">
        <w:rPr>
          <w:rFonts w:ascii="Arial" w:hAnsi="Arial" w:cs="Arial"/>
          <w:b/>
        </w:rPr>
        <w:t xml:space="preserve">a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</w:t>
      </w:r>
      <w:r w:rsidR="006F2288"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 w:rsidR="00C53CCA">
        <w:rPr>
          <w:rFonts w:ascii="Arial" w:hAnsi="Arial" w:cs="Arial"/>
        </w:rPr>
        <w:t xml:space="preserve">que se llevará a cabo el </w:t>
      </w:r>
      <w:r w:rsidR="00C53CCA" w:rsidRPr="00B66B52">
        <w:rPr>
          <w:rFonts w:ascii="Arial" w:hAnsi="Arial" w:cs="Arial"/>
        </w:rPr>
        <w:t xml:space="preserve">día </w:t>
      </w:r>
      <w:r w:rsidR="00A721E9">
        <w:rPr>
          <w:rFonts w:ascii="Arial" w:hAnsi="Arial" w:cs="Arial"/>
        </w:rPr>
        <w:t>mart</w:t>
      </w:r>
      <w:r w:rsidR="004F0071">
        <w:rPr>
          <w:rFonts w:ascii="Arial" w:hAnsi="Arial" w:cs="Arial"/>
        </w:rPr>
        <w:t xml:space="preserve">es </w:t>
      </w:r>
      <w:r w:rsidR="00A721E9">
        <w:rPr>
          <w:rFonts w:ascii="Arial" w:hAnsi="Arial" w:cs="Arial"/>
        </w:rPr>
        <w:t>28 veintiocho</w:t>
      </w:r>
      <w:r w:rsidR="001B2D04">
        <w:rPr>
          <w:rFonts w:ascii="Arial" w:hAnsi="Arial" w:cs="Arial"/>
        </w:rPr>
        <w:t xml:space="preserve"> de </w:t>
      </w:r>
      <w:r w:rsidR="00A721E9">
        <w:rPr>
          <w:rFonts w:ascii="Arial" w:hAnsi="Arial" w:cs="Arial"/>
        </w:rPr>
        <w:t>Enero</w:t>
      </w:r>
      <w:r w:rsidR="004F0071">
        <w:rPr>
          <w:rFonts w:ascii="Arial" w:hAnsi="Arial" w:cs="Arial"/>
        </w:rPr>
        <w:t xml:space="preserve"> </w:t>
      </w:r>
      <w:r w:rsidR="00C400FB">
        <w:rPr>
          <w:rFonts w:ascii="Arial" w:hAnsi="Arial" w:cs="Arial"/>
        </w:rPr>
        <w:t>del 2019</w:t>
      </w:r>
      <w:r w:rsidRPr="00F8231B">
        <w:rPr>
          <w:rFonts w:ascii="Arial" w:hAnsi="Arial" w:cs="Arial"/>
        </w:rPr>
        <w:t xml:space="preserve"> dos mil dieci</w:t>
      </w:r>
      <w:r w:rsidR="00C400FB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 xml:space="preserve">, misma que tendrá verificativo en punto de las </w:t>
      </w:r>
      <w:r w:rsidR="005019DF">
        <w:rPr>
          <w:rFonts w:ascii="Arial" w:hAnsi="Arial" w:cs="Arial"/>
        </w:rPr>
        <w:t>09</w:t>
      </w:r>
      <w:r w:rsidR="001B2D04">
        <w:rPr>
          <w:rFonts w:ascii="Arial" w:hAnsi="Arial" w:cs="Arial"/>
        </w:rPr>
        <w:t>:</w:t>
      </w:r>
      <w:r w:rsidR="00A721E9">
        <w:rPr>
          <w:rFonts w:ascii="Arial" w:hAnsi="Arial" w:cs="Arial"/>
        </w:rPr>
        <w:t>0</w:t>
      </w:r>
      <w:r w:rsidR="00BD1916">
        <w:rPr>
          <w:rFonts w:ascii="Arial" w:hAnsi="Arial" w:cs="Arial"/>
        </w:rPr>
        <w:t>0</w:t>
      </w:r>
      <w:r w:rsidRPr="00B66B52">
        <w:rPr>
          <w:rFonts w:ascii="Arial" w:hAnsi="Arial" w:cs="Arial"/>
        </w:rPr>
        <w:t xml:space="preserve"> </w:t>
      </w:r>
      <w:r w:rsidR="005019DF"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</w:t>
      </w:r>
      <w:r w:rsidR="000918CB">
        <w:rPr>
          <w:rFonts w:ascii="Arial" w:hAnsi="Arial" w:cs="Arial"/>
        </w:rPr>
        <w:t>Seguridad Publica y Transito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C53CCA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5F0FE4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>Lectu</w:t>
      </w:r>
      <w:r w:rsidR="00C400FB">
        <w:rPr>
          <w:rFonts w:ascii="Arial" w:hAnsi="Arial" w:cs="Arial"/>
          <w:sz w:val="24"/>
          <w:szCs w:val="24"/>
        </w:rPr>
        <w:t xml:space="preserve">ra y aprobación del acta de la </w:t>
      </w:r>
      <w:r w:rsidR="00D16B26">
        <w:rPr>
          <w:rFonts w:ascii="Arial" w:hAnsi="Arial" w:cs="Arial"/>
          <w:sz w:val="24"/>
          <w:szCs w:val="24"/>
        </w:rPr>
        <w:t xml:space="preserve">Décima </w:t>
      </w:r>
      <w:r w:rsidR="00A721E9">
        <w:rPr>
          <w:rFonts w:ascii="Arial" w:hAnsi="Arial" w:cs="Arial"/>
          <w:sz w:val="24"/>
          <w:szCs w:val="24"/>
        </w:rPr>
        <w:t>Quint</w:t>
      </w:r>
      <w:r w:rsidR="004F0071">
        <w:rPr>
          <w:rFonts w:ascii="Arial" w:hAnsi="Arial" w:cs="Arial"/>
          <w:sz w:val="24"/>
          <w:szCs w:val="24"/>
        </w:rPr>
        <w:t>a</w:t>
      </w:r>
      <w:r w:rsidR="00DF01E5">
        <w:rPr>
          <w:rFonts w:ascii="Arial" w:hAnsi="Arial" w:cs="Arial"/>
          <w:sz w:val="24"/>
          <w:szCs w:val="24"/>
        </w:rPr>
        <w:t xml:space="preserve"> </w:t>
      </w:r>
      <w:r w:rsidR="00B66B52">
        <w:rPr>
          <w:rFonts w:ascii="Arial" w:hAnsi="Arial" w:cs="Arial"/>
          <w:sz w:val="24"/>
          <w:szCs w:val="24"/>
        </w:rPr>
        <w:t xml:space="preserve">Sesión Ordinaria </w:t>
      </w:r>
      <w:r w:rsidR="00B66B52" w:rsidRPr="00110435">
        <w:rPr>
          <w:rFonts w:ascii="Arial" w:hAnsi="Arial" w:cs="Arial"/>
          <w:sz w:val="24"/>
          <w:szCs w:val="24"/>
        </w:rPr>
        <w:t xml:space="preserve">de fecha </w:t>
      </w:r>
      <w:r w:rsidR="004F0071">
        <w:rPr>
          <w:rFonts w:ascii="Arial" w:hAnsi="Arial" w:cs="Arial"/>
          <w:sz w:val="24"/>
          <w:szCs w:val="24"/>
        </w:rPr>
        <w:t>0</w:t>
      </w:r>
      <w:r w:rsidR="00A721E9">
        <w:rPr>
          <w:rFonts w:ascii="Arial" w:hAnsi="Arial" w:cs="Arial"/>
          <w:sz w:val="24"/>
          <w:szCs w:val="24"/>
        </w:rPr>
        <w:t>5</w:t>
      </w:r>
      <w:r w:rsidR="00175200">
        <w:rPr>
          <w:rFonts w:ascii="Arial" w:hAnsi="Arial" w:cs="Arial"/>
          <w:sz w:val="24"/>
          <w:szCs w:val="24"/>
        </w:rPr>
        <w:t xml:space="preserve"> </w:t>
      </w:r>
      <w:r w:rsidR="00A721E9">
        <w:rPr>
          <w:rFonts w:ascii="Arial" w:hAnsi="Arial" w:cs="Arial"/>
          <w:sz w:val="24"/>
          <w:szCs w:val="24"/>
        </w:rPr>
        <w:t>cinco</w:t>
      </w:r>
      <w:r w:rsidR="001B2D04">
        <w:rPr>
          <w:rFonts w:ascii="Arial" w:hAnsi="Arial" w:cs="Arial"/>
        </w:rPr>
        <w:t xml:space="preserve"> de </w:t>
      </w:r>
      <w:r w:rsidR="00A721E9">
        <w:rPr>
          <w:rFonts w:ascii="Arial" w:hAnsi="Arial" w:cs="Arial"/>
        </w:rPr>
        <w:t>Diciem</w:t>
      </w:r>
      <w:r w:rsidR="00DF01E5">
        <w:rPr>
          <w:rFonts w:ascii="Arial" w:hAnsi="Arial" w:cs="Arial"/>
        </w:rPr>
        <w:t>b</w:t>
      </w:r>
      <w:r w:rsidR="00175200">
        <w:rPr>
          <w:rFonts w:ascii="Arial" w:hAnsi="Arial" w:cs="Arial"/>
        </w:rPr>
        <w:t>re</w:t>
      </w:r>
      <w:r w:rsidR="001B2D04">
        <w:rPr>
          <w:rFonts w:ascii="Arial" w:hAnsi="Arial" w:cs="Arial"/>
        </w:rPr>
        <w:t xml:space="preserve"> del 2019</w:t>
      </w:r>
      <w:r w:rsidR="001B2D04" w:rsidRPr="00F8231B">
        <w:rPr>
          <w:rFonts w:ascii="Arial" w:hAnsi="Arial" w:cs="Arial"/>
        </w:rPr>
        <w:t xml:space="preserve"> dos mil dieci</w:t>
      </w:r>
      <w:r w:rsidR="001B2D04">
        <w:rPr>
          <w:rFonts w:ascii="Arial" w:hAnsi="Arial" w:cs="Arial"/>
        </w:rPr>
        <w:t>nueve</w:t>
      </w:r>
      <w:r w:rsidR="00B66B52">
        <w:rPr>
          <w:rFonts w:ascii="Arial" w:hAnsi="Arial" w:cs="Arial"/>
        </w:rPr>
        <w:t>.</w:t>
      </w:r>
    </w:p>
    <w:p w:rsidR="00772204" w:rsidRDefault="00C53CCA" w:rsidP="00C53CC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DF01E5">
        <w:rPr>
          <w:rFonts w:ascii="Arial" w:hAnsi="Arial" w:cs="Arial"/>
          <w:sz w:val="24"/>
          <w:szCs w:val="24"/>
        </w:rPr>
        <w:t xml:space="preserve"> </w:t>
      </w:r>
      <w:r w:rsidR="00A721E9">
        <w:rPr>
          <w:rFonts w:ascii="Arial" w:hAnsi="Arial" w:cs="Arial"/>
          <w:sz w:val="24"/>
          <w:szCs w:val="24"/>
        </w:rPr>
        <w:t>Informe sobre el operativo de seguridad que se está llevando a cabo para dar con el culpable del envenenamiento de perros y gatos.</w:t>
      </w:r>
      <w:r w:rsidR="004F0071">
        <w:rPr>
          <w:rFonts w:ascii="Arial" w:hAnsi="Arial" w:cs="Arial"/>
          <w:sz w:val="24"/>
          <w:szCs w:val="24"/>
        </w:rPr>
        <w:t xml:space="preserve"> </w:t>
      </w:r>
    </w:p>
    <w:p w:rsidR="00C53CCA" w:rsidRDefault="002E76D0" w:rsidP="00A721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.- </w:t>
      </w:r>
      <w:r w:rsidR="00DF01E5">
        <w:rPr>
          <w:rFonts w:ascii="Arial" w:hAnsi="Arial" w:cs="Arial"/>
          <w:sz w:val="24"/>
          <w:szCs w:val="24"/>
        </w:rPr>
        <w:t>P</w:t>
      </w:r>
      <w:r w:rsidR="00C53CCA">
        <w:rPr>
          <w:rFonts w:ascii="Arial" w:hAnsi="Arial" w:cs="Arial"/>
          <w:sz w:val="24"/>
          <w:szCs w:val="24"/>
        </w:rPr>
        <w:t>untos Varios.</w:t>
      </w:r>
    </w:p>
    <w:p w:rsidR="00F8231B" w:rsidRDefault="00A721E9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53CCA" w:rsidRPr="00453651">
        <w:rPr>
          <w:rFonts w:ascii="Arial" w:hAnsi="Arial" w:cs="Arial"/>
          <w:b/>
          <w:sz w:val="24"/>
          <w:szCs w:val="24"/>
        </w:rPr>
        <w:t>.-</w:t>
      </w:r>
      <w:r w:rsidR="00C53CCA">
        <w:rPr>
          <w:rFonts w:ascii="Arial" w:hAnsi="Arial" w:cs="Arial"/>
          <w:sz w:val="24"/>
          <w:szCs w:val="24"/>
        </w:rPr>
        <w:t xml:space="preserve"> Clausura</w:t>
      </w:r>
      <w:r w:rsidR="007B7F8C">
        <w:rPr>
          <w:rFonts w:ascii="Arial" w:hAnsi="Arial" w:cs="Arial"/>
          <w:sz w:val="24"/>
          <w:szCs w:val="24"/>
        </w:rPr>
        <w:t>.</w:t>
      </w:r>
    </w:p>
    <w:p w:rsidR="003B75C7" w:rsidRPr="00593EBD" w:rsidRDefault="003B75C7" w:rsidP="00593EB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A721E9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27</w:t>
      </w:r>
      <w:r w:rsidR="00F8231B" w:rsidRPr="00F8231B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Enero del 2020</w:t>
      </w:r>
    </w:p>
    <w:p w:rsidR="00C400FB" w:rsidRPr="00017D2C" w:rsidRDefault="00C400FB" w:rsidP="00C400FB">
      <w:pPr>
        <w:pStyle w:val="Sinespaciado"/>
        <w:jc w:val="center"/>
        <w:rPr>
          <w:rFonts w:ascii="Arial" w:hAnsi="Arial" w:cs="Arial"/>
          <w:b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  <w:bCs/>
        </w:rPr>
      </w:pPr>
    </w:p>
    <w:p w:rsidR="00F8231B" w:rsidRPr="00F8231B" w:rsidRDefault="00F8231B" w:rsidP="00593EBD">
      <w:pPr>
        <w:pStyle w:val="Sinespaciado"/>
        <w:rPr>
          <w:rFonts w:ascii="Arial" w:hAnsi="Arial" w:cs="Arial"/>
        </w:rPr>
      </w:pPr>
    </w:p>
    <w:p w:rsidR="00F8231B" w:rsidRDefault="006E115B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593EBD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:rsidR="00F8231B" w:rsidRPr="00593EBD" w:rsidRDefault="00593EBD" w:rsidP="00F8231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</w:t>
      </w:r>
      <w:r w:rsidR="00F8231B" w:rsidRPr="00593EBD">
        <w:rPr>
          <w:rFonts w:ascii="Arial" w:hAnsi="Arial" w:cs="Arial"/>
          <w:b/>
        </w:rPr>
        <w:t>N</w:t>
      </w:r>
      <w:r w:rsidRPr="00593EBD">
        <w:rPr>
          <w:rFonts w:ascii="Arial" w:hAnsi="Arial" w:cs="Arial"/>
          <w:b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A31"/>
    <w:rsid w:val="000504C2"/>
    <w:rsid w:val="00067D8F"/>
    <w:rsid w:val="000918CB"/>
    <w:rsid w:val="000A49CF"/>
    <w:rsid w:val="000A62E0"/>
    <w:rsid w:val="000B39E8"/>
    <w:rsid w:val="000F358F"/>
    <w:rsid w:val="0012754F"/>
    <w:rsid w:val="00175200"/>
    <w:rsid w:val="001A4891"/>
    <w:rsid w:val="001B2D04"/>
    <w:rsid w:val="001C2716"/>
    <w:rsid w:val="002D2AF0"/>
    <w:rsid w:val="002E76D0"/>
    <w:rsid w:val="003607E0"/>
    <w:rsid w:val="00374F3C"/>
    <w:rsid w:val="00390F32"/>
    <w:rsid w:val="003B75C7"/>
    <w:rsid w:val="0043090A"/>
    <w:rsid w:val="004F0071"/>
    <w:rsid w:val="005019DF"/>
    <w:rsid w:val="005427F3"/>
    <w:rsid w:val="005737BA"/>
    <w:rsid w:val="00593EBD"/>
    <w:rsid w:val="005C684C"/>
    <w:rsid w:val="005F0FE4"/>
    <w:rsid w:val="00616A94"/>
    <w:rsid w:val="006536CB"/>
    <w:rsid w:val="006833D3"/>
    <w:rsid w:val="006C116E"/>
    <w:rsid w:val="006D3DF2"/>
    <w:rsid w:val="006E115B"/>
    <w:rsid w:val="006F2288"/>
    <w:rsid w:val="00735251"/>
    <w:rsid w:val="00772204"/>
    <w:rsid w:val="007B7F8C"/>
    <w:rsid w:val="007F64C0"/>
    <w:rsid w:val="00860846"/>
    <w:rsid w:val="00880E0B"/>
    <w:rsid w:val="009528BD"/>
    <w:rsid w:val="00984F16"/>
    <w:rsid w:val="009A338D"/>
    <w:rsid w:val="009C3476"/>
    <w:rsid w:val="009E4CB7"/>
    <w:rsid w:val="00A62BA5"/>
    <w:rsid w:val="00A721E9"/>
    <w:rsid w:val="00B360B4"/>
    <w:rsid w:val="00B46279"/>
    <w:rsid w:val="00B4673E"/>
    <w:rsid w:val="00B66B52"/>
    <w:rsid w:val="00BD1916"/>
    <w:rsid w:val="00BE14DC"/>
    <w:rsid w:val="00C0323C"/>
    <w:rsid w:val="00C400FB"/>
    <w:rsid w:val="00C53CCA"/>
    <w:rsid w:val="00C81408"/>
    <w:rsid w:val="00C9570D"/>
    <w:rsid w:val="00D16B26"/>
    <w:rsid w:val="00DD6008"/>
    <w:rsid w:val="00DF01E5"/>
    <w:rsid w:val="00E66BAE"/>
    <w:rsid w:val="00E8324C"/>
    <w:rsid w:val="00E92AC9"/>
    <w:rsid w:val="00EA32AE"/>
    <w:rsid w:val="00F020C1"/>
    <w:rsid w:val="00F32925"/>
    <w:rsid w:val="00F8231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2020-01-28T14:15:00Z</cp:lastPrinted>
  <dcterms:created xsi:type="dcterms:W3CDTF">2020-01-29T20:59:00Z</dcterms:created>
  <dcterms:modified xsi:type="dcterms:W3CDTF">2020-01-29T20:59:00Z</dcterms:modified>
</cp:coreProperties>
</file>