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BA" w:rsidRPr="008919BA" w:rsidRDefault="004677BC"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9C5898">
        <w:rPr>
          <w:rFonts w:ascii="Arial" w:eastAsia="Calibri" w:hAnsi="Arial" w:cs="Arial"/>
          <w:b/>
          <w:bCs/>
          <w:sz w:val="24"/>
          <w:szCs w:val="24"/>
        </w:rPr>
        <w:t>V</w:t>
      </w:r>
      <w:r w:rsidR="00971444">
        <w:rPr>
          <w:rFonts w:ascii="Arial" w:eastAsia="Calibri" w:hAnsi="Arial" w:cs="Arial"/>
          <w:b/>
          <w:bCs/>
          <w:sz w:val="24"/>
          <w:szCs w:val="24"/>
        </w:rPr>
        <w:t>I</w:t>
      </w:r>
      <w:r w:rsidR="008933D0">
        <w:rPr>
          <w:rFonts w:ascii="Arial" w:eastAsia="Calibri" w:hAnsi="Arial" w:cs="Arial"/>
          <w:b/>
          <w:bCs/>
          <w:sz w:val="24"/>
          <w:szCs w:val="24"/>
        </w:rPr>
        <w:t>I</w:t>
      </w:r>
      <w:r w:rsidR="004023FF">
        <w:rPr>
          <w:rFonts w:ascii="Arial" w:eastAsia="Calibri" w:hAnsi="Arial" w:cs="Arial"/>
          <w:b/>
          <w:bCs/>
          <w:sz w:val="24"/>
          <w:szCs w:val="24"/>
        </w:rPr>
        <w:t>I</w:t>
      </w:r>
      <w:r w:rsidR="008919BA" w:rsidRPr="008919BA">
        <w:rPr>
          <w:rFonts w:ascii="Arial" w:eastAsia="Calibri" w:hAnsi="Arial" w:cs="Arial"/>
          <w:b/>
          <w:bCs/>
          <w:sz w:val="24"/>
          <w:szCs w:val="24"/>
        </w:rPr>
        <w:t xml:space="preserve"> DECIMA </w:t>
      </w:r>
      <w:r w:rsidR="004023FF">
        <w:rPr>
          <w:rFonts w:ascii="Arial" w:eastAsia="Calibri" w:hAnsi="Arial" w:cs="Arial"/>
          <w:b/>
          <w:bCs/>
          <w:sz w:val="24"/>
          <w:szCs w:val="24"/>
        </w:rPr>
        <w:t>OCTAVA</w:t>
      </w:r>
      <w:r w:rsidR="008919BA" w:rsidRPr="008919BA">
        <w:rPr>
          <w:rFonts w:ascii="Arial" w:eastAsia="Calibri" w:hAnsi="Arial" w:cs="Arial"/>
          <w:b/>
          <w:bCs/>
          <w:sz w:val="24"/>
          <w:szCs w:val="24"/>
        </w:rPr>
        <w:t xml:space="preserve"> ACTA DE AYUNTAMIENTO, CORRESPONDIENTE  A LA DECIMA </w:t>
      </w:r>
      <w:r w:rsidR="004023FF">
        <w:rPr>
          <w:rFonts w:ascii="Arial" w:eastAsia="Calibri" w:hAnsi="Arial" w:cs="Arial"/>
          <w:b/>
          <w:bCs/>
          <w:sz w:val="24"/>
          <w:szCs w:val="24"/>
        </w:rPr>
        <w:t>OCTAVA</w:t>
      </w:r>
      <w:r w:rsidR="008919BA" w:rsidRPr="008919BA">
        <w:rPr>
          <w:rFonts w:ascii="Arial" w:eastAsia="Calibri" w:hAnsi="Arial" w:cs="Arial"/>
          <w:b/>
          <w:bCs/>
          <w:sz w:val="24"/>
          <w:szCs w:val="24"/>
        </w:rPr>
        <w:t xml:space="preserve"> SESIÓN CON CARÁCTER DE ORDINARIA DEL H. AYUNTAMIENTO CONSTITUCIONAL DE ETZATLÁN, JALISCO, ADMINISTRACIÓN PÚBLICA 2018 – 2021, CELEBRADA EL DÍA </w:t>
      </w:r>
      <w:r w:rsidR="004023FF">
        <w:rPr>
          <w:rFonts w:ascii="Arial" w:eastAsia="Calibri" w:hAnsi="Arial" w:cs="Arial"/>
          <w:b/>
          <w:bCs/>
          <w:sz w:val="24"/>
          <w:szCs w:val="24"/>
        </w:rPr>
        <w:t>21</w:t>
      </w:r>
      <w:r w:rsidR="00CA6342">
        <w:rPr>
          <w:rFonts w:ascii="Arial" w:eastAsia="Calibri" w:hAnsi="Arial" w:cs="Arial"/>
          <w:b/>
          <w:bCs/>
          <w:sz w:val="24"/>
          <w:szCs w:val="24"/>
        </w:rPr>
        <w:t xml:space="preserve"> </w:t>
      </w:r>
      <w:r w:rsidR="00FF6F0F">
        <w:rPr>
          <w:rFonts w:ascii="Arial" w:eastAsia="Calibri" w:hAnsi="Arial" w:cs="Arial"/>
          <w:b/>
          <w:bCs/>
          <w:sz w:val="24"/>
          <w:szCs w:val="24"/>
        </w:rPr>
        <w:t xml:space="preserve">DE </w:t>
      </w:r>
      <w:r w:rsidR="008933D0">
        <w:rPr>
          <w:rFonts w:ascii="Arial" w:eastAsia="Calibri" w:hAnsi="Arial" w:cs="Arial"/>
          <w:b/>
          <w:bCs/>
          <w:sz w:val="24"/>
          <w:szCs w:val="24"/>
        </w:rPr>
        <w:t>MAYO</w:t>
      </w:r>
      <w:r w:rsidR="00CA6342">
        <w:rPr>
          <w:rFonts w:ascii="Arial" w:eastAsia="Calibri" w:hAnsi="Arial" w:cs="Arial"/>
          <w:b/>
          <w:bCs/>
          <w:sz w:val="24"/>
          <w:szCs w:val="24"/>
        </w:rPr>
        <w:t xml:space="preserve"> </w:t>
      </w:r>
      <w:r w:rsidR="009C5898">
        <w:rPr>
          <w:rFonts w:ascii="Arial" w:eastAsia="Calibri" w:hAnsi="Arial" w:cs="Arial"/>
          <w:b/>
          <w:bCs/>
          <w:sz w:val="24"/>
          <w:szCs w:val="24"/>
        </w:rPr>
        <w:t>DE 2020</w:t>
      </w:r>
      <w:r w:rsidR="008919BA" w:rsidRPr="008919BA">
        <w:rPr>
          <w:rFonts w:ascii="Arial" w:eastAsia="Calibri" w:hAnsi="Arial" w:cs="Arial"/>
          <w:b/>
          <w:bCs/>
          <w:sz w:val="24"/>
          <w:szCs w:val="24"/>
        </w:rPr>
        <w:t xml:space="preserve"> DOS MIL </w:t>
      </w:r>
      <w:r w:rsidR="009C5898">
        <w:rPr>
          <w:rFonts w:ascii="Arial" w:eastAsia="Calibri" w:hAnsi="Arial" w:cs="Arial"/>
          <w:b/>
          <w:bCs/>
          <w:sz w:val="24"/>
          <w:szCs w:val="24"/>
        </w:rPr>
        <w:t>VEINTE</w:t>
      </w:r>
      <w:r w:rsidR="008919BA" w:rsidRPr="008919BA">
        <w:rPr>
          <w:rFonts w:ascii="Arial" w:eastAsia="Calibri" w:hAnsi="Arial" w:cs="Arial"/>
          <w:b/>
          <w:bCs/>
          <w:sz w:val="24"/>
          <w:szCs w:val="24"/>
        </w:rPr>
        <w:t>.</w:t>
      </w:r>
      <w:r w:rsidR="008919BA" w:rsidRPr="008919BA">
        <w:rPr>
          <w:rFonts w:ascii="Arial" w:eastAsia="Calibri" w:hAnsi="Arial" w:cs="Arial"/>
          <w:b/>
          <w:sz w:val="24"/>
          <w:szCs w:val="24"/>
        </w:rPr>
        <w:t>- - - - - - - - - - - - - - - - - -</w:t>
      </w:r>
      <w:r w:rsidR="00B405CE">
        <w:rPr>
          <w:rFonts w:ascii="Arial" w:eastAsia="Calibri" w:hAnsi="Arial" w:cs="Arial"/>
          <w:b/>
          <w:sz w:val="24"/>
          <w:szCs w:val="24"/>
        </w:rPr>
        <w:t xml:space="preserve"> - - - - - - - - </w:t>
      </w:r>
      <w:r w:rsidR="0088247A">
        <w:rPr>
          <w:rFonts w:ascii="Arial" w:eastAsia="Calibri" w:hAnsi="Arial" w:cs="Arial"/>
          <w:b/>
          <w:sz w:val="24"/>
          <w:szCs w:val="24"/>
        </w:rPr>
        <w:t>- - - - - -</w:t>
      </w:r>
      <w:r w:rsidR="00FF6F0F">
        <w:rPr>
          <w:rFonts w:ascii="Arial" w:eastAsia="Calibri" w:hAnsi="Arial" w:cs="Arial"/>
          <w:b/>
          <w:sz w:val="24"/>
          <w:szCs w:val="24"/>
        </w:rPr>
        <w:t xml:space="preserve"> - - - - - - - </w:t>
      </w:r>
    </w:p>
    <w:p w:rsidR="004C797C" w:rsidRPr="008919BA" w:rsidRDefault="004C797C" w:rsidP="008919BA">
      <w:pPr>
        <w:autoSpaceDE w:val="0"/>
        <w:autoSpaceDN w:val="0"/>
        <w:adjustRightInd w:val="0"/>
        <w:spacing w:after="0" w:line="240" w:lineRule="auto"/>
        <w:jc w:val="both"/>
        <w:rPr>
          <w:rFonts w:ascii="Arial" w:eastAsia="Calibri" w:hAnsi="Arial" w:cs="Arial"/>
          <w:sz w:val="24"/>
          <w:szCs w:val="24"/>
        </w:rPr>
      </w:pPr>
    </w:p>
    <w:p w:rsidR="008919BA" w:rsidRP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4023FF">
        <w:rPr>
          <w:rFonts w:ascii="Arial" w:eastAsia="Calibri" w:hAnsi="Arial" w:cs="Arial"/>
          <w:b/>
          <w:color w:val="000000"/>
          <w:sz w:val="24"/>
          <w:szCs w:val="24"/>
        </w:rPr>
        <w:t>14</w:t>
      </w:r>
      <w:r w:rsidR="008933D0" w:rsidRPr="008933D0">
        <w:rPr>
          <w:rFonts w:ascii="Arial" w:eastAsia="Calibri" w:hAnsi="Arial" w:cs="Arial"/>
          <w:b/>
          <w:color w:val="000000"/>
          <w:sz w:val="24"/>
          <w:szCs w:val="24"/>
        </w:rPr>
        <w:t xml:space="preserve">:30 </w:t>
      </w:r>
      <w:r w:rsidR="004023FF" w:rsidRPr="00C03876">
        <w:rPr>
          <w:rFonts w:ascii="Arial" w:eastAsia="Calibri" w:hAnsi="Arial" w:cs="Arial"/>
          <w:color w:val="000000"/>
          <w:sz w:val="24"/>
          <w:szCs w:val="24"/>
        </w:rPr>
        <w:t>catorce</w:t>
      </w:r>
      <w:r w:rsidR="008933D0" w:rsidRPr="00C03876">
        <w:rPr>
          <w:rFonts w:ascii="Arial" w:eastAsia="Calibri" w:hAnsi="Arial" w:cs="Arial"/>
          <w:color w:val="000000"/>
          <w:sz w:val="24"/>
          <w:szCs w:val="24"/>
        </w:rPr>
        <w:t xml:space="preserve"> horas con treinta minutos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 xml:space="preserve">del día </w:t>
      </w:r>
      <w:r w:rsidR="004023FF" w:rsidRPr="00C03876">
        <w:rPr>
          <w:rFonts w:ascii="Arial" w:eastAsia="Calibri" w:hAnsi="Arial" w:cs="Arial"/>
          <w:b/>
          <w:color w:val="000000"/>
          <w:sz w:val="24"/>
          <w:szCs w:val="24"/>
        </w:rPr>
        <w:t>21 veintiuno</w:t>
      </w:r>
      <w:r w:rsidR="003B6527">
        <w:rPr>
          <w:rFonts w:ascii="Arial" w:eastAsia="Calibri" w:hAnsi="Arial" w:cs="Arial"/>
          <w:b/>
          <w:color w:val="000000"/>
          <w:sz w:val="24"/>
          <w:szCs w:val="24"/>
        </w:rPr>
        <w:t xml:space="preserve"> </w:t>
      </w:r>
      <w:r w:rsidRPr="00C03876">
        <w:rPr>
          <w:rFonts w:ascii="Arial" w:eastAsia="Calibri" w:hAnsi="Arial" w:cs="Arial"/>
          <w:b/>
          <w:color w:val="000000"/>
          <w:sz w:val="24"/>
          <w:szCs w:val="24"/>
        </w:rPr>
        <w:t xml:space="preserve">de </w:t>
      </w:r>
      <w:r w:rsidR="008933D0" w:rsidRPr="00C03876">
        <w:rPr>
          <w:rFonts w:ascii="Arial" w:eastAsia="Calibri" w:hAnsi="Arial" w:cs="Arial"/>
          <w:b/>
          <w:color w:val="000000"/>
          <w:sz w:val="24"/>
          <w:szCs w:val="24"/>
        </w:rPr>
        <w:t xml:space="preserve">Mayo </w:t>
      </w:r>
      <w:r w:rsidRPr="00C03876">
        <w:rPr>
          <w:rFonts w:ascii="Arial" w:eastAsia="Calibri" w:hAnsi="Arial" w:cs="Arial"/>
          <w:b/>
          <w:color w:val="000000"/>
          <w:sz w:val="24"/>
          <w:szCs w:val="24"/>
        </w:rPr>
        <w:t>del año 20</w:t>
      </w:r>
      <w:r w:rsidR="009C5898" w:rsidRPr="00C03876">
        <w:rPr>
          <w:rFonts w:ascii="Arial" w:eastAsia="Calibri" w:hAnsi="Arial" w:cs="Arial"/>
          <w:b/>
          <w:color w:val="000000"/>
          <w:sz w:val="24"/>
          <w:szCs w:val="24"/>
        </w:rPr>
        <w:t>20</w:t>
      </w:r>
      <w:r w:rsidR="003B6527">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sidR="009C5898">
        <w:rPr>
          <w:rFonts w:ascii="Arial" w:eastAsia="Calibri" w:hAnsi="Arial" w:cs="Arial"/>
          <w:color w:val="000000"/>
          <w:sz w:val="24"/>
          <w:szCs w:val="24"/>
        </w:rPr>
        <w:t>veinte</w:t>
      </w:r>
      <w:r w:rsidRPr="008919BA">
        <w:rPr>
          <w:rFonts w:ascii="Arial" w:eastAsia="Calibri" w:hAnsi="Arial" w:cs="Arial"/>
          <w:color w:val="000000"/>
          <w:sz w:val="24"/>
          <w:szCs w:val="24"/>
        </w:rPr>
        <w:t>, cita en</w:t>
      </w:r>
      <w:r w:rsidR="003B6527">
        <w:rPr>
          <w:rFonts w:ascii="Arial" w:eastAsia="Calibri" w:hAnsi="Arial" w:cs="Arial"/>
          <w:color w:val="000000"/>
          <w:sz w:val="24"/>
          <w:szCs w:val="24"/>
        </w:rPr>
        <w:t xml:space="preserve"> </w:t>
      </w:r>
      <w:r w:rsidR="00C03876">
        <w:rPr>
          <w:rFonts w:ascii="Arial" w:eastAsia="Calibri" w:hAnsi="Arial" w:cs="Arial"/>
          <w:color w:val="000000"/>
          <w:sz w:val="24"/>
          <w:szCs w:val="24"/>
        </w:rPr>
        <w:t xml:space="preserve">las Instalaciones </w:t>
      </w:r>
      <w:r w:rsidR="00883F0C">
        <w:rPr>
          <w:rFonts w:ascii="Arial" w:eastAsia="Calibri" w:hAnsi="Arial" w:cs="Arial"/>
          <w:color w:val="000000"/>
          <w:sz w:val="24"/>
          <w:szCs w:val="24"/>
        </w:rPr>
        <w:t>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Pr="008919BA">
        <w:rPr>
          <w:rFonts w:ascii="Arial" w:eastAsia="Calibri" w:hAnsi="Arial" w:cs="Arial"/>
          <w:b/>
          <w:color w:val="000000"/>
          <w:sz w:val="24"/>
          <w:szCs w:val="24"/>
        </w:rPr>
        <w:t xml:space="preserve">Décima </w:t>
      </w:r>
      <w:r w:rsidR="00C03876">
        <w:rPr>
          <w:rFonts w:ascii="Arial" w:eastAsia="Calibri" w:hAnsi="Arial" w:cs="Arial"/>
          <w:b/>
          <w:color w:val="000000"/>
          <w:sz w:val="24"/>
          <w:szCs w:val="24"/>
        </w:rPr>
        <w:t xml:space="preserve">Octava </w:t>
      </w:r>
      <w:r w:rsidRPr="008919BA">
        <w:rPr>
          <w:rFonts w:ascii="Arial" w:eastAsia="Calibri" w:hAnsi="Arial" w:cs="Arial"/>
          <w:b/>
          <w:color w:val="000000"/>
          <w:sz w:val="24"/>
          <w:szCs w:val="24"/>
        </w:rPr>
        <w:t>Sesión Ordinaria,</w:t>
      </w:r>
      <w:r w:rsidRPr="008919BA">
        <w:rPr>
          <w:rFonts w:ascii="Arial" w:eastAsia="Calibri" w:hAnsi="Arial" w:cs="Arial"/>
          <w:color w:val="000000"/>
          <w:sz w:val="24"/>
          <w:szCs w:val="24"/>
        </w:rPr>
        <w:t xml:space="preserve"> en mi carácter de Secretario General de Ayuntamiento y con la</w:t>
      </w:r>
      <w:r w:rsidR="003B6527">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 y además se encuentra presente el Presidente Municipal, por lo que se procede a dar lectura al siguiente:</w:t>
      </w:r>
      <w:r w:rsidRPr="008919BA">
        <w:rPr>
          <w:rFonts w:ascii="Tahoma" w:eastAsia="Calibri" w:hAnsi="Tahoma" w:cs="Tahoma"/>
          <w:color w:val="000000"/>
          <w:sz w:val="24"/>
          <w:szCs w:val="24"/>
        </w:rPr>
        <w:t xml:space="preserve">- - - - - - - - - - - - - - - - - - - - - - - - - - - - - - - - - - - - - - - - - </w:t>
      </w:r>
      <w:r w:rsidR="00C30900" w:rsidRPr="008919BA">
        <w:rPr>
          <w:rFonts w:ascii="Tahoma" w:eastAsia="Calibri" w:hAnsi="Tahoma" w:cs="Tahoma"/>
          <w:color w:val="000000"/>
          <w:sz w:val="24"/>
          <w:szCs w:val="24"/>
        </w:rPr>
        <w:t>- - - - - - -</w:t>
      </w:r>
      <w:r w:rsidR="00883F0C">
        <w:rPr>
          <w:rFonts w:ascii="Tahoma" w:eastAsia="Calibri" w:hAnsi="Tahoma" w:cs="Tahoma"/>
          <w:color w:val="000000"/>
          <w:sz w:val="24"/>
          <w:szCs w:val="24"/>
        </w:rPr>
        <w:t xml:space="preserve"> - </w:t>
      </w:r>
      <w:r w:rsidR="008933D0" w:rsidRPr="008919BA">
        <w:rPr>
          <w:rFonts w:ascii="Tahoma" w:eastAsia="Calibri" w:hAnsi="Tahoma" w:cs="Tahoma"/>
          <w:color w:val="000000"/>
          <w:sz w:val="24"/>
          <w:szCs w:val="24"/>
        </w:rPr>
        <w:t>- - - - - - - - - - - - - -</w:t>
      </w:r>
      <w:r w:rsidR="008933D0">
        <w:rPr>
          <w:rFonts w:ascii="Tahoma" w:eastAsia="Calibri" w:hAnsi="Tahoma" w:cs="Tahoma"/>
          <w:color w:val="000000"/>
          <w:sz w:val="24"/>
          <w:szCs w:val="24"/>
        </w:rPr>
        <w:t xml:space="preserve"> - </w:t>
      </w:r>
      <w:r w:rsidR="008933D0" w:rsidRPr="008919BA">
        <w:rPr>
          <w:rFonts w:ascii="Tahoma" w:eastAsia="Calibri" w:hAnsi="Tahoma" w:cs="Tahoma"/>
          <w:color w:val="000000"/>
          <w:sz w:val="24"/>
          <w:szCs w:val="24"/>
        </w:rPr>
        <w:t xml:space="preserve">- - - - - - - </w:t>
      </w:r>
      <w:r w:rsidR="008933D0">
        <w:rPr>
          <w:rFonts w:ascii="Tahoma" w:eastAsia="Calibri" w:hAnsi="Tahoma" w:cs="Tahoma"/>
          <w:color w:val="000000"/>
          <w:sz w:val="24"/>
          <w:szCs w:val="24"/>
        </w:rPr>
        <w:t xml:space="preserve">- </w:t>
      </w:r>
    </w:p>
    <w:p w:rsidR="008919BA" w:rsidRPr="008919BA" w:rsidRDefault="008919BA" w:rsidP="008919BA">
      <w:pPr>
        <w:autoSpaceDE w:val="0"/>
        <w:autoSpaceDN w:val="0"/>
        <w:adjustRightInd w:val="0"/>
        <w:spacing w:after="0" w:line="240" w:lineRule="auto"/>
        <w:jc w:val="both"/>
        <w:rPr>
          <w:rFonts w:ascii="Arial" w:eastAsia="Calibri" w:hAnsi="Arial" w:cs="Arial"/>
          <w:color w:val="000000"/>
          <w:sz w:val="24"/>
          <w:szCs w:val="24"/>
        </w:rPr>
      </w:pPr>
    </w:p>
    <w:p w:rsidR="008919BA" w:rsidRPr="008919BA" w:rsidRDefault="00C03876" w:rsidP="008919BA">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008919BA" w:rsidRPr="008919BA">
        <w:rPr>
          <w:rFonts w:ascii="Arial" w:eastAsia="Calibri" w:hAnsi="Arial" w:cs="Arial"/>
          <w:sz w:val="24"/>
          <w:szCs w:val="24"/>
        </w:rPr>
        <w:t xml:space="preserve"> - - - - - -</w:t>
      </w:r>
      <w:r w:rsidR="008919BA" w:rsidRPr="008919BA">
        <w:rPr>
          <w:rFonts w:ascii="Arial" w:eastAsia="Calibri" w:hAnsi="Arial" w:cs="Arial"/>
          <w:b/>
          <w:sz w:val="24"/>
          <w:szCs w:val="24"/>
        </w:rPr>
        <w:t xml:space="preserve">ORDEN DEL DÍA </w:t>
      </w:r>
      <w:r w:rsidR="008919BA" w:rsidRPr="008919BA">
        <w:rPr>
          <w:rFonts w:ascii="Arial" w:eastAsia="Calibri" w:hAnsi="Arial" w:cs="Arial"/>
          <w:sz w:val="24"/>
          <w:szCs w:val="24"/>
        </w:rPr>
        <w:t xml:space="preserve">- - - - - - - - - - - - - - - - - - - - </w:t>
      </w:r>
    </w:p>
    <w:p w:rsidR="008919BA" w:rsidRPr="00C03876" w:rsidRDefault="008919BA" w:rsidP="008E6951">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Lista de presentes y declaración de Quórum Legal. </w:t>
      </w:r>
      <w:r w:rsidRPr="00C03876">
        <w:rPr>
          <w:rFonts w:ascii="Arial" w:eastAsia="Calibri" w:hAnsi="Arial" w:cs="Arial"/>
          <w:sz w:val="24"/>
          <w:szCs w:val="24"/>
        </w:rPr>
        <w:t xml:space="preserve">- - - - - - - - - - </w:t>
      </w:r>
    </w:p>
    <w:p w:rsidR="008919BA" w:rsidRPr="00C03876" w:rsidRDefault="008919BA" w:rsidP="008E6951">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Lectura, discusión y en su caso aprobación del Orden del Día. </w:t>
      </w:r>
      <w:r w:rsidRPr="00C03876">
        <w:rPr>
          <w:rFonts w:ascii="Arial" w:eastAsia="Calibri" w:hAnsi="Arial" w:cs="Arial"/>
          <w:sz w:val="24"/>
          <w:szCs w:val="24"/>
        </w:rPr>
        <w:t xml:space="preserve">- - </w:t>
      </w:r>
    </w:p>
    <w:p w:rsidR="00C03876" w:rsidRPr="00C03876" w:rsidRDefault="00C03876" w:rsidP="00C03876">
      <w:pPr>
        <w:pStyle w:val="Prrafodelista"/>
        <w:numPr>
          <w:ilvl w:val="0"/>
          <w:numId w:val="1"/>
        </w:numPr>
        <w:jc w:val="both"/>
        <w:rPr>
          <w:rFonts w:ascii="Arial" w:hAnsi="Arial" w:cs="Arial"/>
          <w:sz w:val="24"/>
          <w:szCs w:val="24"/>
        </w:rPr>
      </w:pPr>
      <w:r w:rsidRPr="00C03876">
        <w:rPr>
          <w:rFonts w:ascii="Arial" w:hAnsi="Arial" w:cs="Arial"/>
          <w:sz w:val="24"/>
          <w:szCs w:val="24"/>
        </w:rPr>
        <w:t xml:space="preserve">Análisis, discusión y en su caso aprobación del Acta de la Décima Séptima Sesión Ordinaria celebrada el pasado 08 de Mayo del año 2020. </w:t>
      </w:r>
      <w:r w:rsidRPr="00C03876">
        <w:rPr>
          <w:rFonts w:ascii="Arial" w:hAnsi="Arial" w:cs="Arial"/>
          <w:color w:val="000000"/>
          <w:sz w:val="24"/>
          <w:szCs w:val="24"/>
        </w:rPr>
        <w:t xml:space="preserve">- - - - - - - - - - - - - - - - - - - - - - - - </w:t>
      </w:r>
      <w:r>
        <w:rPr>
          <w:rFonts w:ascii="Arial" w:hAnsi="Arial" w:cs="Arial"/>
          <w:color w:val="000000"/>
          <w:sz w:val="24"/>
          <w:szCs w:val="24"/>
        </w:rPr>
        <w:t xml:space="preserve">- - - - - - - - </w:t>
      </w:r>
    </w:p>
    <w:p w:rsidR="00C03876" w:rsidRPr="00C03876" w:rsidRDefault="00C03876" w:rsidP="00C03876">
      <w:pPr>
        <w:pStyle w:val="Prrafodelista"/>
        <w:numPr>
          <w:ilvl w:val="0"/>
          <w:numId w:val="1"/>
        </w:numPr>
        <w:jc w:val="both"/>
        <w:rPr>
          <w:rFonts w:ascii="Arial" w:hAnsi="Arial" w:cs="Arial"/>
          <w:sz w:val="24"/>
          <w:szCs w:val="24"/>
        </w:rPr>
      </w:pPr>
      <w:r w:rsidRPr="00C03876">
        <w:rPr>
          <w:rFonts w:ascii="Arial" w:hAnsi="Arial" w:cs="Arial"/>
          <w:sz w:val="24"/>
          <w:szCs w:val="24"/>
        </w:rPr>
        <w:t>Análisis, discusión y en su caso aprobación del Proyecto del “Programa de Fortalecimiento a la Transversalidad de la Perspectiva de Género 2020”.</w:t>
      </w:r>
      <w:r w:rsidRPr="00C03876">
        <w:rPr>
          <w:rFonts w:ascii="Arial" w:hAnsi="Arial" w:cs="Arial"/>
          <w:color w:val="000000"/>
          <w:sz w:val="24"/>
          <w:szCs w:val="24"/>
        </w:rPr>
        <w:t xml:space="preserve">- - - - - - - - - - - - - - - - - - - - - - - - </w:t>
      </w:r>
      <w:r>
        <w:rPr>
          <w:rFonts w:ascii="Arial" w:hAnsi="Arial" w:cs="Arial"/>
          <w:color w:val="000000"/>
          <w:sz w:val="24"/>
          <w:szCs w:val="24"/>
        </w:rPr>
        <w:t xml:space="preserve">- </w:t>
      </w:r>
    </w:p>
    <w:p w:rsidR="00C03876" w:rsidRPr="00C03876" w:rsidRDefault="00C03876" w:rsidP="00C03876">
      <w:pPr>
        <w:pStyle w:val="Prrafodelista"/>
        <w:numPr>
          <w:ilvl w:val="0"/>
          <w:numId w:val="1"/>
        </w:numPr>
        <w:jc w:val="both"/>
        <w:rPr>
          <w:rFonts w:ascii="Arial" w:hAnsi="Arial" w:cs="Arial"/>
          <w:sz w:val="24"/>
          <w:szCs w:val="24"/>
        </w:rPr>
      </w:pPr>
      <w:r w:rsidRPr="00C03876">
        <w:rPr>
          <w:rFonts w:ascii="Arial" w:hAnsi="Arial" w:cs="Arial"/>
          <w:sz w:val="24"/>
          <w:szCs w:val="24"/>
        </w:rPr>
        <w:t>Análisis, discusión y en su caso aprobación para que:</w:t>
      </w:r>
    </w:p>
    <w:p w:rsidR="00C03876" w:rsidRPr="00C03876" w:rsidRDefault="00C03876" w:rsidP="00C03876">
      <w:pPr>
        <w:pStyle w:val="Prrafodelista"/>
        <w:ind w:left="786"/>
        <w:jc w:val="both"/>
        <w:rPr>
          <w:rFonts w:ascii="Arial" w:hAnsi="Arial" w:cs="Arial"/>
          <w:sz w:val="24"/>
          <w:szCs w:val="24"/>
        </w:rPr>
      </w:pPr>
      <w:r w:rsidRPr="00C03876">
        <w:rPr>
          <w:rFonts w:ascii="Arial" w:hAnsi="Arial" w:cs="Arial"/>
          <w:sz w:val="24"/>
          <w:szCs w:val="24"/>
        </w:rPr>
        <w:t xml:space="preserve">A) El Fraccionamiento Municipal LAS FUENTES, ETAPA 2, se desarrolle bajo el Sistema de Acción Urbanística por Objetivo Social; </w:t>
      </w:r>
      <w:r w:rsidRPr="00C03876">
        <w:rPr>
          <w:rFonts w:ascii="Arial" w:hAnsi="Arial" w:cs="Arial"/>
          <w:color w:val="000000"/>
          <w:sz w:val="24"/>
          <w:szCs w:val="24"/>
        </w:rPr>
        <w:t xml:space="preserve">- - - - - - - - - - - - - - - - - - - - - - - - </w:t>
      </w:r>
      <w:r>
        <w:rPr>
          <w:rFonts w:ascii="Arial" w:hAnsi="Arial" w:cs="Arial"/>
          <w:color w:val="000000"/>
          <w:sz w:val="24"/>
          <w:szCs w:val="24"/>
        </w:rPr>
        <w:t xml:space="preserve">- - - - - - - - - - - - - - - - - - </w:t>
      </w:r>
    </w:p>
    <w:p w:rsidR="00C03876" w:rsidRPr="00C03876" w:rsidRDefault="00C03876" w:rsidP="00C03876">
      <w:pPr>
        <w:pStyle w:val="Prrafodelista"/>
        <w:ind w:left="786"/>
        <w:jc w:val="both"/>
        <w:rPr>
          <w:rFonts w:ascii="Arial" w:hAnsi="Arial" w:cs="Arial"/>
          <w:sz w:val="24"/>
          <w:szCs w:val="24"/>
        </w:rPr>
      </w:pPr>
      <w:r w:rsidRPr="00C03876">
        <w:rPr>
          <w:rFonts w:ascii="Arial" w:hAnsi="Arial" w:cs="Arial"/>
          <w:sz w:val="24"/>
          <w:szCs w:val="24"/>
        </w:rPr>
        <w:t xml:space="preserve">B).- Autorizar la enajenación de los aproximadamente 179 lotes de terreno resultantes del Fraccionamiento </w:t>
      </w:r>
      <w:r>
        <w:rPr>
          <w:rFonts w:ascii="Arial" w:hAnsi="Arial" w:cs="Arial"/>
          <w:sz w:val="24"/>
          <w:szCs w:val="24"/>
        </w:rPr>
        <w:t>Municipal LAS FUENTES, ETAPA 2;</w:t>
      </w:r>
      <w:r w:rsidRPr="00C03876">
        <w:rPr>
          <w:rFonts w:ascii="Arial" w:hAnsi="Arial" w:cs="Arial"/>
          <w:color w:val="000000"/>
          <w:sz w:val="24"/>
          <w:szCs w:val="24"/>
        </w:rPr>
        <w:t xml:space="preserve"> - - - - - - - - - - - - - - - - - - - - - - - - </w:t>
      </w:r>
      <w:r>
        <w:rPr>
          <w:rFonts w:ascii="Arial" w:hAnsi="Arial" w:cs="Arial"/>
          <w:color w:val="000000"/>
          <w:sz w:val="24"/>
          <w:szCs w:val="24"/>
        </w:rPr>
        <w:t xml:space="preserve">- - - - - - - </w:t>
      </w:r>
    </w:p>
    <w:p w:rsidR="00C03876" w:rsidRPr="00C03876" w:rsidRDefault="00C03876" w:rsidP="00C03876">
      <w:pPr>
        <w:pStyle w:val="Prrafodelista"/>
        <w:ind w:left="786"/>
        <w:jc w:val="both"/>
        <w:rPr>
          <w:rFonts w:ascii="Arial" w:hAnsi="Arial" w:cs="Arial"/>
          <w:sz w:val="24"/>
          <w:szCs w:val="24"/>
        </w:rPr>
      </w:pPr>
      <w:r w:rsidRPr="00C03876">
        <w:rPr>
          <w:rFonts w:ascii="Arial" w:hAnsi="Arial" w:cs="Arial"/>
          <w:sz w:val="24"/>
          <w:szCs w:val="24"/>
        </w:rPr>
        <w:t>C).- Autorizar que el Honorable Ayuntamiento Constitucional de Etzatlán, Jalisco, celebre los Contratos de Promesa de Venta  de los Lotes de Terreno del Fraccionamiento Municipal LAS FUENTES, Etapa 2, aun cuando la celebración de dichos actos exceda el periodo de la actu</w:t>
      </w:r>
      <w:r>
        <w:rPr>
          <w:rFonts w:ascii="Arial" w:hAnsi="Arial" w:cs="Arial"/>
          <w:sz w:val="24"/>
          <w:szCs w:val="24"/>
        </w:rPr>
        <w:t xml:space="preserve">al Administración 2018-2021; y, - - - </w:t>
      </w:r>
    </w:p>
    <w:p w:rsidR="00C03876" w:rsidRPr="00C03876" w:rsidRDefault="00C03876" w:rsidP="00C03876">
      <w:pPr>
        <w:pStyle w:val="Prrafodelista"/>
        <w:ind w:left="786"/>
        <w:jc w:val="both"/>
        <w:rPr>
          <w:rFonts w:ascii="Arial" w:hAnsi="Arial" w:cs="Arial"/>
          <w:sz w:val="24"/>
          <w:szCs w:val="24"/>
        </w:rPr>
      </w:pPr>
      <w:r w:rsidRPr="00C03876">
        <w:rPr>
          <w:rFonts w:ascii="Arial" w:hAnsi="Arial" w:cs="Arial"/>
          <w:sz w:val="24"/>
          <w:szCs w:val="24"/>
        </w:rPr>
        <w:t>D) Autorización para que la asignación de los lotes de terreno del Fraccionamiento Municipal LAS FUENTES, Etapa 2, sea llevada a cabo mediante  un Sorteo en vivo.</w:t>
      </w:r>
      <w:r>
        <w:rPr>
          <w:rFonts w:ascii="Arial" w:hAnsi="Arial" w:cs="Arial"/>
          <w:color w:val="000000"/>
          <w:sz w:val="24"/>
          <w:szCs w:val="24"/>
        </w:rPr>
        <w:t>- - - - - - - - - - - - - - -</w:t>
      </w:r>
    </w:p>
    <w:p w:rsidR="00C30900" w:rsidRPr="00C03876" w:rsidRDefault="00C30900" w:rsidP="00C30900">
      <w:pPr>
        <w:pStyle w:val="Prrafodelista"/>
        <w:numPr>
          <w:ilvl w:val="0"/>
          <w:numId w:val="1"/>
        </w:numPr>
        <w:spacing w:after="0" w:line="240" w:lineRule="auto"/>
        <w:jc w:val="both"/>
        <w:rPr>
          <w:rFonts w:ascii="Arial" w:hAnsi="Arial" w:cs="Arial"/>
          <w:sz w:val="24"/>
          <w:szCs w:val="24"/>
          <w:lang w:val="es-ES"/>
        </w:rPr>
      </w:pPr>
      <w:r w:rsidRPr="00C03876">
        <w:rPr>
          <w:rFonts w:ascii="Arial" w:hAnsi="Arial" w:cs="Arial"/>
          <w:sz w:val="24"/>
          <w:szCs w:val="24"/>
          <w:lang w:val="es-ES"/>
        </w:rPr>
        <w:t xml:space="preserve">Asuntos Varios. </w:t>
      </w:r>
      <w:r w:rsidRPr="00C03876">
        <w:rPr>
          <w:rFonts w:ascii="Arial" w:hAnsi="Arial" w:cs="Arial"/>
          <w:sz w:val="24"/>
          <w:szCs w:val="24"/>
        </w:rPr>
        <w:t>- - -  - - - - - - - - - - - - - - - - - - - - - - - - - - - - - - -</w:t>
      </w:r>
      <w:r w:rsidR="008933D0" w:rsidRPr="00C03876">
        <w:rPr>
          <w:rFonts w:ascii="Arial" w:hAnsi="Arial" w:cs="Arial"/>
          <w:sz w:val="24"/>
          <w:szCs w:val="24"/>
        </w:rPr>
        <w:t xml:space="preserve"> -</w:t>
      </w:r>
    </w:p>
    <w:p w:rsidR="00C30900" w:rsidRPr="00C03876" w:rsidRDefault="00C30900" w:rsidP="00C30900">
      <w:pPr>
        <w:pStyle w:val="Sinespaciado"/>
        <w:numPr>
          <w:ilvl w:val="0"/>
          <w:numId w:val="1"/>
        </w:numPr>
        <w:jc w:val="both"/>
        <w:rPr>
          <w:rFonts w:ascii="Arial" w:hAnsi="Arial" w:cs="Arial"/>
          <w:sz w:val="24"/>
          <w:szCs w:val="24"/>
          <w:lang w:val="es-MX"/>
        </w:rPr>
      </w:pPr>
      <w:r w:rsidRPr="00C03876">
        <w:rPr>
          <w:rFonts w:ascii="Arial" w:hAnsi="Arial" w:cs="Arial"/>
          <w:sz w:val="24"/>
          <w:szCs w:val="24"/>
          <w:lang w:val="es-MX"/>
        </w:rPr>
        <w:t xml:space="preserve">Clausura. </w:t>
      </w:r>
      <w:r w:rsidRPr="00C03876">
        <w:rPr>
          <w:rFonts w:ascii="Arial" w:hAnsi="Arial" w:cs="Arial"/>
          <w:sz w:val="24"/>
          <w:szCs w:val="24"/>
        </w:rPr>
        <w:t xml:space="preserve">- - -  - - - - - - - - - - - - - - - - - - - - - - - - - - - - - - - - - - - -  </w:t>
      </w:r>
    </w:p>
    <w:p w:rsidR="008919BA" w:rsidRPr="00C30900" w:rsidRDefault="008919BA" w:rsidP="00FF6F0F">
      <w:pPr>
        <w:spacing w:after="0"/>
        <w:jc w:val="both"/>
        <w:rPr>
          <w:rFonts w:ascii="Arial" w:eastAsia="Calibri" w:hAnsi="Arial" w:cs="Arial"/>
          <w:sz w:val="24"/>
          <w:szCs w:val="24"/>
        </w:rPr>
      </w:pPr>
    </w:p>
    <w:p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Pr="008919BA">
        <w:rPr>
          <w:rFonts w:ascii="Arial" w:eastAsia="Calibri" w:hAnsi="Arial" w:cs="Arial"/>
          <w:sz w:val="24"/>
          <w:szCs w:val="24"/>
        </w:rPr>
        <w:t xml:space="preserve"> ING. Mario Camarena González Rubio, PRESENTE. - - - - - - - - - - - - - - - - - - - - - - -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 PRESENTE. - - -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Humberto Ruiz Rojas, PRESENTE.-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8919BA" w:rsidRPr="008919BA" w:rsidRDefault="00FF6F0F" w:rsidP="008919BA">
      <w:pPr>
        <w:spacing w:after="0" w:line="240" w:lineRule="auto"/>
        <w:ind w:left="360"/>
        <w:jc w:val="both"/>
        <w:rPr>
          <w:rFonts w:ascii="Arial" w:eastAsia="Calibri" w:hAnsi="Arial" w:cs="Arial"/>
          <w:sz w:val="24"/>
          <w:szCs w:val="24"/>
        </w:rPr>
      </w:pPr>
      <w:r>
        <w:rPr>
          <w:rFonts w:ascii="Arial" w:eastAsia="Calibri" w:hAnsi="Arial" w:cs="Arial"/>
          <w:b/>
          <w:sz w:val="24"/>
          <w:szCs w:val="24"/>
        </w:rPr>
        <w:t>REGIDOR</w:t>
      </w:r>
      <w:r w:rsidR="008919BA" w:rsidRPr="008919BA">
        <w:rPr>
          <w:rFonts w:ascii="Arial" w:eastAsia="Calibri" w:hAnsi="Arial" w:cs="Arial"/>
          <w:b/>
          <w:sz w:val="24"/>
          <w:szCs w:val="24"/>
        </w:rPr>
        <w:t xml:space="preserve">: </w:t>
      </w:r>
      <w:r w:rsidR="008919BA" w:rsidRPr="008919BA">
        <w:rPr>
          <w:rFonts w:ascii="Arial" w:eastAsia="Calibri" w:hAnsi="Arial" w:cs="Arial"/>
          <w:sz w:val="24"/>
          <w:szCs w:val="24"/>
          <w:lang w:val="es-ES"/>
        </w:rPr>
        <w:t xml:space="preserve">C. </w:t>
      </w:r>
      <w:r>
        <w:rPr>
          <w:rFonts w:ascii="Arial" w:eastAsia="Calibri" w:hAnsi="Arial" w:cs="Arial"/>
          <w:sz w:val="24"/>
          <w:szCs w:val="24"/>
          <w:lang w:val="es-ES"/>
        </w:rPr>
        <w:t>José de Jesús Villalvazo Navarro</w:t>
      </w:r>
      <w:r>
        <w:rPr>
          <w:rFonts w:ascii="Arial" w:eastAsia="Calibri" w:hAnsi="Arial" w:cs="Arial"/>
          <w:sz w:val="24"/>
          <w:szCs w:val="24"/>
        </w:rPr>
        <w:t xml:space="preserve"> PRESENTE.- - - - -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Parra, PRESENTE.-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lastRenderedPageBreak/>
        <w:t>REGIDORA:</w:t>
      </w:r>
      <w:r w:rsidRPr="008919BA">
        <w:rPr>
          <w:rFonts w:ascii="Arial" w:eastAsia="Calibri" w:hAnsi="Arial" w:cs="Arial"/>
          <w:sz w:val="24"/>
          <w:szCs w:val="24"/>
        </w:rPr>
        <w:t xml:space="preserve"> C. Alejandra Jiménez Zepeda, PRESENTE. - - - - - -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La Secretario General comunica al Presi</w:t>
      </w:r>
      <w:r w:rsidR="008B755F">
        <w:rPr>
          <w:rFonts w:ascii="Arial" w:eastAsia="Calibri" w:hAnsi="Arial" w:cs="Arial"/>
          <w:sz w:val="24"/>
          <w:szCs w:val="24"/>
        </w:rPr>
        <w:t>de</w:t>
      </w:r>
      <w:r w:rsidR="00603D55">
        <w:rPr>
          <w:rFonts w:ascii="Arial" w:eastAsia="Calibri" w:hAnsi="Arial" w:cs="Arial"/>
          <w:sz w:val="24"/>
          <w:szCs w:val="24"/>
        </w:rPr>
        <w:t xml:space="preserve">nte Municipal encontrarse  </w:t>
      </w:r>
      <w:r w:rsidR="008B755F">
        <w:rPr>
          <w:rFonts w:ascii="Arial" w:eastAsia="Calibri" w:hAnsi="Arial" w:cs="Arial"/>
          <w:sz w:val="24"/>
          <w:szCs w:val="24"/>
        </w:rPr>
        <w:t>los</w:t>
      </w:r>
      <w:r w:rsidR="00603D55">
        <w:rPr>
          <w:rFonts w:ascii="Arial" w:eastAsia="Calibri" w:hAnsi="Arial" w:cs="Arial"/>
          <w:sz w:val="24"/>
          <w:szCs w:val="24"/>
        </w:rPr>
        <w:t xml:space="preserve"> 11 once Ediles convocados,</w:t>
      </w:r>
      <w:r w:rsidR="003B6527">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 - - - - - - - - - - - - </w:t>
      </w:r>
    </w:p>
    <w:p w:rsidR="008919BA" w:rsidRPr="008919BA" w:rsidRDefault="008919BA" w:rsidP="008919BA">
      <w:pPr>
        <w:spacing w:after="0" w:line="240" w:lineRule="auto"/>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DOS DEL ORDEN DEL DÍA </w:t>
      </w:r>
      <w:r w:rsidRPr="008919BA">
        <w:rPr>
          <w:rFonts w:ascii="Arial" w:eastAsia="Calibri" w:hAnsi="Arial" w:cs="Arial"/>
          <w:sz w:val="24"/>
          <w:szCs w:val="24"/>
        </w:rPr>
        <w:t>- - - - - - - - - - -</w:t>
      </w:r>
    </w:p>
    <w:p w:rsidR="0088247A" w:rsidRDefault="0088247A"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 - - - - - - - - - - - - - - - - - - - - - - - - - - - - - - - - - - - - - - - - -- - - - - -</w:t>
      </w:r>
      <w:r w:rsidR="0088247A">
        <w:rPr>
          <w:rFonts w:ascii="Arial" w:eastAsia="Calibri" w:hAnsi="Arial" w:cs="Arial"/>
          <w:sz w:val="24"/>
          <w:szCs w:val="24"/>
        </w:rPr>
        <w:t xml:space="preserve"> -</w:t>
      </w:r>
    </w:p>
    <w:p w:rsidR="008919BA" w:rsidRPr="008919BA" w:rsidRDefault="008919BA" w:rsidP="008919BA">
      <w:pPr>
        <w:spacing w:before="240" w:after="240" w:line="240" w:lineRule="auto"/>
        <w:ind w:left="360"/>
        <w:contextualSpacing/>
        <w:jc w:val="both"/>
        <w:rPr>
          <w:rFonts w:ascii="Arial" w:eastAsia="Calibri" w:hAnsi="Arial" w:cs="Arial"/>
          <w:sz w:val="24"/>
          <w:szCs w:val="24"/>
        </w:rPr>
      </w:pPr>
    </w:p>
    <w:p w:rsidR="008919BA" w:rsidRPr="008919BA" w:rsidRDefault="008919BA" w:rsidP="008919BA">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xml:space="preserve">El Presidente </w:t>
      </w:r>
      <w:r w:rsidRPr="008919BA">
        <w:rPr>
          <w:rFonts w:ascii="Arial" w:eastAsia="Calibri" w:hAnsi="Arial" w:cs="Arial"/>
          <w:b/>
          <w:sz w:val="24"/>
          <w:szCs w:val="24"/>
        </w:rPr>
        <w:t>Ing. Mario Camarena González Rubio</w:t>
      </w:r>
      <w:r w:rsidRPr="008919BA">
        <w:rPr>
          <w:rFonts w:ascii="Arial" w:eastAsia="Calibri" w:hAnsi="Arial" w:cs="Arial"/>
          <w:sz w:val="24"/>
          <w:szCs w:val="24"/>
        </w:rPr>
        <w:t xml:space="preserve"> pide a la Secretario General</w:t>
      </w:r>
      <w:r w:rsidRPr="008919BA">
        <w:rPr>
          <w:rFonts w:ascii="Arial" w:eastAsia="Calibri" w:hAnsi="Arial" w:cs="Arial"/>
          <w:b/>
          <w:sz w:val="24"/>
          <w:szCs w:val="24"/>
        </w:rPr>
        <w:t xml:space="preserve"> Lic. Milagros Sarahí Ibarra Flores</w:t>
      </w:r>
      <w:r w:rsidRPr="008919BA">
        <w:rPr>
          <w:rFonts w:ascii="Arial" w:eastAsia="Calibri" w:hAnsi="Arial" w:cs="Arial"/>
          <w:sz w:val="24"/>
          <w:szCs w:val="24"/>
        </w:rPr>
        <w:t>, que de lectura al orden del día.-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Acto continuo EL PRESIDENTE MUNICIPAL lo somete a consideración y queda aprobado el Orden d</w:t>
      </w:r>
      <w:r w:rsidR="00603D55">
        <w:rPr>
          <w:rFonts w:ascii="Arial" w:eastAsia="Calibri" w:hAnsi="Arial" w:cs="Arial"/>
          <w:b/>
          <w:sz w:val="24"/>
          <w:szCs w:val="24"/>
        </w:rPr>
        <w:t>el Día por la votación de los 11</w:t>
      </w:r>
      <w:r w:rsidR="003B6527">
        <w:rPr>
          <w:rFonts w:ascii="Arial" w:eastAsia="Calibri" w:hAnsi="Arial" w:cs="Arial"/>
          <w:b/>
          <w:sz w:val="24"/>
          <w:szCs w:val="24"/>
        </w:rPr>
        <w:t xml:space="preserve"> </w:t>
      </w:r>
      <w:r w:rsidR="00603D55">
        <w:rPr>
          <w:rFonts w:ascii="Arial" w:eastAsia="Calibri" w:hAnsi="Arial" w:cs="Arial"/>
          <w:b/>
          <w:sz w:val="24"/>
          <w:szCs w:val="24"/>
        </w:rPr>
        <w:t>once</w:t>
      </w:r>
      <w:r w:rsidRPr="008919BA">
        <w:rPr>
          <w:rFonts w:ascii="Arial" w:eastAsia="Calibri" w:hAnsi="Arial" w:cs="Arial"/>
          <w:b/>
          <w:sz w:val="24"/>
          <w:szCs w:val="24"/>
        </w:rPr>
        <w:t xml:space="preserve"> ediles, se aprueba este punto por Mayoría.- - - - - - - - - - - -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TRES DEL ORDEN DEL DÍA </w:t>
      </w:r>
      <w:r w:rsidRPr="008919BA">
        <w:rPr>
          <w:rFonts w:ascii="Arial" w:eastAsia="Calibri" w:hAnsi="Arial" w:cs="Arial"/>
          <w:sz w:val="24"/>
          <w:szCs w:val="24"/>
        </w:rPr>
        <w:t>- - - - - - - - - -</w:t>
      </w:r>
    </w:p>
    <w:p w:rsidR="008919BA" w:rsidRPr="005F38EF" w:rsidRDefault="008E6951" w:rsidP="005F38EF">
      <w:pPr>
        <w:spacing w:before="240"/>
        <w:ind w:left="360"/>
        <w:jc w:val="both"/>
        <w:rPr>
          <w:rFonts w:ascii="Arial" w:eastAsia="Calibri" w:hAnsi="Arial" w:cs="Arial"/>
          <w:sz w:val="24"/>
          <w:szCs w:val="24"/>
          <w:lang w:val="es-ES"/>
        </w:rPr>
      </w:pPr>
      <w:r>
        <w:rPr>
          <w:rFonts w:ascii="Arial" w:eastAsia="Calibri" w:hAnsi="Arial" w:cs="Arial"/>
          <w:b/>
          <w:sz w:val="24"/>
          <w:szCs w:val="24"/>
        </w:rPr>
        <w:t xml:space="preserve">III.- </w:t>
      </w:r>
      <w:r w:rsidR="004425C7" w:rsidRPr="00C03876">
        <w:rPr>
          <w:rFonts w:ascii="Arial" w:hAnsi="Arial" w:cs="Arial"/>
          <w:sz w:val="24"/>
          <w:szCs w:val="24"/>
        </w:rPr>
        <w:t xml:space="preserve">Análisis, discusión y en su caso aprobación del Acta de la Décima Séptima Sesión Ordinaria celebrada el pasado 08 de Mayo del año 2020. </w:t>
      </w:r>
      <w:r w:rsidR="00603D55">
        <w:rPr>
          <w:rFonts w:ascii="Arial" w:eastAsia="Calibri" w:hAnsi="Arial" w:cs="Arial"/>
          <w:sz w:val="24"/>
          <w:szCs w:val="24"/>
        </w:rPr>
        <w:t xml:space="preserve">- - - - - </w:t>
      </w:r>
      <w:r w:rsidR="005F38EF">
        <w:rPr>
          <w:rFonts w:ascii="Arial" w:eastAsia="Calibri" w:hAnsi="Arial" w:cs="Arial"/>
          <w:sz w:val="24"/>
          <w:szCs w:val="24"/>
        </w:rPr>
        <w:t xml:space="preserve">- - - - - - - - - - - - - - - - - - - - - </w:t>
      </w:r>
      <w:r w:rsidR="004425C7">
        <w:rPr>
          <w:rFonts w:ascii="Arial" w:eastAsia="Calibri" w:hAnsi="Arial" w:cs="Arial"/>
          <w:sz w:val="24"/>
          <w:szCs w:val="24"/>
        </w:rPr>
        <w:t>-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603D55">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jc w:val="both"/>
        <w:rPr>
          <w:rFonts w:ascii="Arial" w:eastAsia="Calibri" w:hAnsi="Arial" w:cs="Arial"/>
          <w:b/>
          <w:color w:val="000000"/>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lang w:val="es-ES"/>
        </w:rPr>
      </w:pPr>
      <w:r w:rsidRPr="008919BA">
        <w:rPr>
          <w:rFonts w:ascii="Arial" w:eastAsia="Calibri" w:hAnsi="Arial" w:cs="Arial"/>
          <w:sz w:val="24"/>
          <w:szCs w:val="24"/>
        </w:rPr>
        <w:t xml:space="preserve"> - - - - - - - - -</w:t>
      </w:r>
      <w:r w:rsidR="003B6527">
        <w:rPr>
          <w:rFonts w:ascii="Arial" w:eastAsia="Calibri" w:hAnsi="Arial" w:cs="Arial"/>
          <w:sz w:val="24"/>
          <w:szCs w:val="24"/>
        </w:rPr>
        <w:t xml:space="preserve"> </w:t>
      </w:r>
      <w:r w:rsidRPr="008919BA">
        <w:rPr>
          <w:rFonts w:ascii="Arial" w:eastAsia="Calibri" w:hAnsi="Arial" w:cs="Arial"/>
          <w:b/>
          <w:sz w:val="24"/>
          <w:szCs w:val="24"/>
        </w:rPr>
        <w:t>PUNTO CUARTO DEL ORDEN DEL DÍA</w:t>
      </w:r>
      <w:r w:rsidRPr="008919BA">
        <w:rPr>
          <w:rFonts w:ascii="Arial" w:eastAsia="Calibri" w:hAnsi="Arial" w:cs="Arial"/>
          <w:sz w:val="24"/>
          <w:szCs w:val="24"/>
        </w:rPr>
        <w:t xml:space="preserve"> - - - - - - - - - -</w:t>
      </w:r>
    </w:p>
    <w:p w:rsidR="008919BA" w:rsidRPr="008919BA" w:rsidRDefault="008919BA" w:rsidP="008919BA">
      <w:pPr>
        <w:spacing w:before="240"/>
        <w:ind w:left="360"/>
        <w:jc w:val="both"/>
        <w:rPr>
          <w:rFonts w:ascii="Arial" w:eastAsia="Calibri" w:hAnsi="Arial" w:cs="Arial"/>
          <w:sz w:val="24"/>
          <w:szCs w:val="20"/>
        </w:rPr>
      </w:pPr>
      <w:r w:rsidRPr="008919BA">
        <w:rPr>
          <w:rFonts w:ascii="Arial" w:eastAsia="Calibri" w:hAnsi="Arial" w:cs="Arial"/>
          <w:b/>
          <w:sz w:val="24"/>
          <w:szCs w:val="24"/>
          <w:lang w:val="es-ES"/>
        </w:rPr>
        <w:t>IV.-</w:t>
      </w:r>
      <w:r w:rsidR="003B6527">
        <w:rPr>
          <w:rFonts w:ascii="Arial" w:eastAsia="Calibri" w:hAnsi="Arial" w:cs="Arial"/>
          <w:b/>
          <w:sz w:val="24"/>
          <w:szCs w:val="24"/>
          <w:lang w:val="es-ES"/>
        </w:rPr>
        <w:t xml:space="preserve"> </w:t>
      </w:r>
      <w:r w:rsidR="004425C7" w:rsidRPr="00C03876">
        <w:rPr>
          <w:rFonts w:ascii="Arial" w:hAnsi="Arial" w:cs="Arial"/>
          <w:sz w:val="24"/>
          <w:szCs w:val="24"/>
        </w:rPr>
        <w:t>Análisis, discusión y en su caso aprobación del Proyecto del “Programa de Fortalecimiento a la Transversalidad de la Perspectiva de Género 2020”.</w:t>
      </w:r>
      <w:r w:rsidR="005F38EF">
        <w:rPr>
          <w:rFonts w:ascii="Arial" w:eastAsia="Calibri" w:hAnsi="Arial" w:cs="Arial"/>
          <w:sz w:val="24"/>
          <w:szCs w:val="20"/>
        </w:rPr>
        <w:t xml:space="preserve">- - - - </w:t>
      </w:r>
      <w:r w:rsidR="004425C7">
        <w:rPr>
          <w:rFonts w:ascii="Arial" w:eastAsia="Calibri" w:hAnsi="Arial" w:cs="Arial"/>
          <w:sz w:val="24"/>
          <w:szCs w:val="24"/>
        </w:rPr>
        <w:t xml:space="preserve">- - - - - - - - - - - - - - - - - - - - - - - - - - - - - - - - - </w:t>
      </w:r>
    </w:p>
    <w:p w:rsidR="000F3A4E" w:rsidRDefault="008919BA" w:rsidP="000F3A4E">
      <w:pPr>
        <w:spacing w:before="240" w:after="0"/>
        <w:ind w:left="360"/>
        <w:jc w:val="both"/>
        <w:rPr>
          <w:rFonts w:ascii="Arial" w:eastAsia="Calibri" w:hAnsi="Arial" w:cs="Arial"/>
          <w:sz w:val="24"/>
          <w:szCs w:val="24"/>
        </w:rPr>
      </w:pPr>
      <w:r w:rsidRPr="008919BA">
        <w:rPr>
          <w:rFonts w:ascii="Arial" w:eastAsia="Calibri" w:hAnsi="Arial" w:cs="Arial"/>
          <w:sz w:val="24"/>
          <w:szCs w:val="24"/>
        </w:rPr>
        <w:t xml:space="preserve">Haciendo uso de la voz </w:t>
      </w:r>
      <w:r w:rsidR="005A582F">
        <w:rPr>
          <w:rFonts w:ascii="Arial" w:eastAsia="Calibri" w:hAnsi="Arial" w:cs="Arial"/>
          <w:sz w:val="24"/>
          <w:szCs w:val="24"/>
        </w:rPr>
        <w:t>la T</w:t>
      </w:r>
      <w:r w:rsidR="005F38EF">
        <w:rPr>
          <w:rFonts w:ascii="Arial" w:eastAsia="Calibri" w:hAnsi="Arial" w:cs="Arial"/>
          <w:sz w:val="24"/>
          <w:szCs w:val="24"/>
        </w:rPr>
        <w:t xml:space="preserve">itular del Instituto de la Mujer </w:t>
      </w:r>
      <w:r w:rsidR="005F38EF" w:rsidRPr="005F38EF">
        <w:rPr>
          <w:rFonts w:ascii="Arial" w:eastAsia="Calibri" w:hAnsi="Arial" w:cs="Arial"/>
          <w:b/>
          <w:sz w:val="24"/>
          <w:szCs w:val="24"/>
        </w:rPr>
        <w:t>C. Elva Livier Guevara Gómez</w:t>
      </w:r>
      <w:r w:rsidR="003B6527">
        <w:rPr>
          <w:rFonts w:ascii="Arial" w:eastAsia="Calibri" w:hAnsi="Arial" w:cs="Arial"/>
          <w:b/>
          <w:sz w:val="24"/>
          <w:szCs w:val="24"/>
        </w:rPr>
        <w:t xml:space="preserve"> </w:t>
      </w:r>
      <w:r w:rsidR="000F3A4E" w:rsidRPr="000F3A4E">
        <w:rPr>
          <w:rFonts w:ascii="Arial" w:eastAsia="Calibri" w:hAnsi="Arial" w:cs="Arial"/>
          <w:sz w:val="24"/>
          <w:szCs w:val="24"/>
        </w:rPr>
        <w:t>comenta</w:t>
      </w:r>
      <w:r w:rsidR="003B6527">
        <w:rPr>
          <w:rFonts w:ascii="Arial" w:eastAsia="Calibri" w:hAnsi="Arial" w:cs="Arial"/>
          <w:sz w:val="24"/>
          <w:szCs w:val="24"/>
        </w:rPr>
        <w:t xml:space="preserve"> </w:t>
      </w:r>
      <w:r w:rsidR="004425C7">
        <w:rPr>
          <w:rFonts w:ascii="Arial" w:eastAsia="Calibri" w:hAnsi="Arial" w:cs="Arial"/>
          <w:sz w:val="24"/>
          <w:szCs w:val="24"/>
        </w:rPr>
        <w:t xml:space="preserve">que </w:t>
      </w:r>
      <w:r w:rsidR="005050C3">
        <w:rPr>
          <w:rFonts w:ascii="Arial" w:eastAsia="Calibri" w:hAnsi="Arial" w:cs="Arial"/>
          <w:sz w:val="24"/>
          <w:szCs w:val="24"/>
        </w:rPr>
        <w:t xml:space="preserve">el programa si fue aceptado solo que hubo una observación en el título del mismo; </w:t>
      </w:r>
      <w:r w:rsidR="000F3A4E">
        <w:rPr>
          <w:rFonts w:ascii="Arial" w:eastAsia="Calibri" w:hAnsi="Arial" w:cs="Arial"/>
          <w:sz w:val="24"/>
          <w:szCs w:val="24"/>
        </w:rPr>
        <w:t xml:space="preserve">afirmando que el error fue de la propia Titular del Instituto de la Mujer;ya que en la sesión </w:t>
      </w:r>
      <w:r w:rsidR="005A582F">
        <w:rPr>
          <w:rFonts w:ascii="Arial" w:eastAsia="Calibri" w:hAnsi="Arial" w:cs="Arial"/>
          <w:sz w:val="24"/>
          <w:szCs w:val="24"/>
        </w:rPr>
        <w:t>pasada correspondiente</w:t>
      </w:r>
      <w:r w:rsidR="000F3A4E">
        <w:rPr>
          <w:rFonts w:ascii="Arial" w:eastAsia="Calibri" w:hAnsi="Arial" w:cs="Arial"/>
          <w:sz w:val="24"/>
          <w:szCs w:val="24"/>
        </w:rPr>
        <w:t xml:space="preserve"> a la Décima Séptima sesión con carácter de Ordinaria de fecha 08 de Mayo del 2020 en el punto número IV cuatro del orden del día </w:t>
      </w:r>
      <w:r w:rsidR="000F3A4E" w:rsidRPr="000F3A4E">
        <w:rPr>
          <w:rFonts w:ascii="Arial" w:eastAsia="Calibri" w:hAnsi="Arial" w:cs="Arial"/>
          <w:b/>
          <w:sz w:val="24"/>
          <w:szCs w:val="24"/>
        </w:rPr>
        <w:t>decía:</w:t>
      </w:r>
      <w:r w:rsidR="00526D0E">
        <w:rPr>
          <w:rFonts w:ascii="Arial" w:eastAsia="Calibri" w:hAnsi="Arial" w:cs="Arial"/>
          <w:sz w:val="24"/>
          <w:szCs w:val="20"/>
        </w:rPr>
        <w:t xml:space="preserve">- - - - </w:t>
      </w:r>
      <w:r w:rsidR="00526D0E">
        <w:rPr>
          <w:rFonts w:ascii="Arial" w:eastAsia="Calibri" w:hAnsi="Arial" w:cs="Arial"/>
          <w:sz w:val="24"/>
          <w:szCs w:val="24"/>
        </w:rPr>
        <w:t>- - - - - - - - - - - - - - -</w:t>
      </w:r>
      <w:r w:rsidR="003B6527">
        <w:rPr>
          <w:rFonts w:ascii="Arial" w:eastAsia="Calibri" w:hAnsi="Arial" w:cs="Arial"/>
          <w:sz w:val="24"/>
          <w:szCs w:val="24"/>
        </w:rPr>
        <w:t xml:space="preserve"> - </w:t>
      </w:r>
      <w:r w:rsidR="00526D0E">
        <w:rPr>
          <w:rFonts w:ascii="Arial" w:eastAsia="Calibri" w:hAnsi="Arial" w:cs="Arial"/>
          <w:sz w:val="24"/>
          <w:szCs w:val="24"/>
        </w:rPr>
        <w:t xml:space="preserve"> </w:t>
      </w:r>
    </w:p>
    <w:p w:rsidR="000F3A4E" w:rsidRPr="003B6527" w:rsidRDefault="000F3A4E" w:rsidP="003B6527">
      <w:pPr>
        <w:spacing w:after="0"/>
        <w:ind w:left="360"/>
        <w:jc w:val="both"/>
        <w:rPr>
          <w:rFonts w:ascii="Arial" w:eastAsia="Calibri" w:hAnsi="Arial" w:cs="Arial"/>
          <w:sz w:val="24"/>
          <w:szCs w:val="24"/>
          <w:lang w:val="es-ES"/>
        </w:rPr>
      </w:pPr>
      <w:r w:rsidRPr="008933D0">
        <w:rPr>
          <w:rFonts w:ascii="Arial" w:eastAsia="Calibri" w:hAnsi="Arial" w:cs="Arial"/>
          <w:sz w:val="24"/>
          <w:szCs w:val="24"/>
          <w:lang w:val="es-ES"/>
        </w:rPr>
        <w:t>Proyecto de Transversalidad 2020 titulado “Trabajando en Pro de las mujeres desde el Instituto Municipal de las Mujeres de Etzatlán Jalisco</w:t>
      </w:r>
      <w:r>
        <w:rPr>
          <w:rFonts w:ascii="Arial" w:eastAsia="Calibri" w:hAnsi="Arial" w:cs="Arial"/>
          <w:sz w:val="24"/>
          <w:szCs w:val="24"/>
          <w:lang w:val="es-ES"/>
        </w:rPr>
        <w:t>.</w:t>
      </w:r>
      <w:r w:rsidR="00526D0E">
        <w:rPr>
          <w:rFonts w:ascii="Arial" w:eastAsia="Calibri" w:hAnsi="Arial" w:cs="Arial"/>
          <w:sz w:val="24"/>
          <w:szCs w:val="20"/>
        </w:rPr>
        <w:t xml:space="preserve">- - - - </w:t>
      </w:r>
      <w:r w:rsidR="00526D0E">
        <w:rPr>
          <w:rFonts w:ascii="Arial" w:eastAsia="Calibri" w:hAnsi="Arial" w:cs="Arial"/>
          <w:sz w:val="24"/>
          <w:szCs w:val="24"/>
        </w:rPr>
        <w:t xml:space="preserve">- - - - - - - - - - - - - - - - - - - - </w:t>
      </w:r>
      <w:r w:rsidR="00526D0E">
        <w:rPr>
          <w:rFonts w:ascii="Arial" w:eastAsia="Calibri" w:hAnsi="Arial" w:cs="Arial"/>
          <w:sz w:val="24"/>
          <w:szCs w:val="20"/>
        </w:rPr>
        <w:t xml:space="preserve">- - - - </w:t>
      </w:r>
      <w:r w:rsidR="00526D0E">
        <w:rPr>
          <w:rFonts w:ascii="Arial" w:eastAsia="Calibri" w:hAnsi="Arial" w:cs="Arial"/>
          <w:sz w:val="24"/>
          <w:szCs w:val="24"/>
        </w:rPr>
        <w:t>- - - - - - - - - - - - - - - -</w:t>
      </w:r>
      <w:r w:rsidRPr="000F3A4E">
        <w:rPr>
          <w:rFonts w:ascii="Arial" w:eastAsia="Calibri" w:hAnsi="Arial" w:cs="Arial"/>
          <w:b/>
          <w:sz w:val="24"/>
          <w:szCs w:val="24"/>
          <w:lang w:val="es-ES"/>
        </w:rPr>
        <w:t>Debiendo decir:</w:t>
      </w:r>
    </w:p>
    <w:p w:rsidR="000F3A4E" w:rsidRDefault="000F3A4E" w:rsidP="000F3A4E">
      <w:pPr>
        <w:spacing w:after="0"/>
        <w:ind w:left="360"/>
        <w:jc w:val="both"/>
        <w:rPr>
          <w:rFonts w:ascii="Arial" w:eastAsia="Calibri" w:hAnsi="Arial" w:cs="Arial"/>
          <w:sz w:val="24"/>
          <w:szCs w:val="24"/>
        </w:rPr>
      </w:pPr>
      <w:r w:rsidRPr="00C03876">
        <w:rPr>
          <w:rFonts w:ascii="Arial" w:hAnsi="Arial" w:cs="Arial"/>
          <w:sz w:val="24"/>
          <w:szCs w:val="24"/>
        </w:rPr>
        <w:t>Proyecto del “Programa de Fortalecimiento a la Transversalidad de la Perspectiva de Género 2020”.</w:t>
      </w:r>
      <w:r w:rsidR="00526D0E">
        <w:rPr>
          <w:rFonts w:ascii="Arial" w:eastAsia="Calibri" w:hAnsi="Arial" w:cs="Arial"/>
          <w:sz w:val="24"/>
          <w:szCs w:val="20"/>
        </w:rPr>
        <w:t xml:space="preserve">- - - - </w:t>
      </w:r>
      <w:r w:rsidR="00526D0E">
        <w:rPr>
          <w:rFonts w:ascii="Arial" w:eastAsia="Calibri" w:hAnsi="Arial" w:cs="Arial"/>
          <w:sz w:val="24"/>
          <w:szCs w:val="24"/>
        </w:rPr>
        <w:t>- - - - - - - - - - - - - - - - - - - - - -</w:t>
      </w:r>
      <w:r w:rsidR="005A582F">
        <w:rPr>
          <w:rFonts w:ascii="Arial" w:eastAsia="Calibri" w:hAnsi="Arial" w:cs="Arial"/>
          <w:sz w:val="24"/>
          <w:szCs w:val="24"/>
        </w:rPr>
        <w:t>Acto seguido la Titular del Instituto de la Mujer reitera que el nombre correcto y como finalmente quedara es</w:t>
      </w:r>
      <w:r w:rsidR="005A582F" w:rsidRPr="005A582F">
        <w:rPr>
          <w:rFonts w:ascii="Arial" w:eastAsia="Calibri" w:hAnsi="Arial" w:cs="Arial"/>
          <w:sz w:val="24"/>
          <w:szCs w:val="24"/>
        </w:rPr>
        <w:t xml:space="preserve"> Proyecto del Programa de Fortalecimiento a la Transversalidad de la Perspectiva de Género </w:t>
      </w:r>
      <w:r w:rsidR="005A582F" w:rsidRPr="005A582F">
        <w:rPr>
          <w:rFonts w:ascii="Arial" w:eastAsia="Calibri" w:hAnsi="Arial" w:cs="Arial"/>
          <w:sz w:val="24"/>
          <w:szCs w:val="24"/>
        </w:rPr>
        <w:lastRenderedPageBreak/>
        <w:t>2020 titulado “Trabajando en Pro de las Mujeres desde el Instituto Municipal de las Mujeres de Etzatlán J</w:t>
      </w:r>
      <w:r w:rsidR="005A582F">
        <w:rPr>
          <w:rFonts w:ascii="Arial" w:eastAsia="Calibri" w:hAnsi="Arial" w:cs="Arial"/>
          <w:sz w:val="24"/>
          <w:szCs w:val="24"/>
        </w:rPr>
        <w:t>alisco” el cual</w:t>
      </w:r>
      <w:r w:rsidR="005A582F" w:rsidRPr="005A582F">
        <w:rPr>
          <w:rFonts w:ascii="Arial" w:eastAsia="Calibri" w:hAnsi="Arial" w:cs="Arial"/>
          <w:sz w:val="24"/>
          <w:szCs w:val="24"/>
        </w:rPr>
        <w:t xml:space="preserve"> es por la cantidad de $200,000.00 (Doscientos Mil Pesos 00/100 M.N).</w:t>
      </w:r>
      <w:r w:rsidR="003B6527">
        <w:rPr>
          <w:rFonts w:ascii="Arial" w:eastAsia="Calibri" w:hAnsi="Arial" w:cs="Arial"/>
          <w:sz w:val="24"/>
          <w:szCs w:val="24"/>
        </w:rPr>
        <w:t xml:space="preserve"> - - - - - </w:t>
      </w:r>
    </w:p>
    <w:p w:rsidR="00BF41FA" w:rsidRPr="00096F62" w:rsidRDefault="00BF41FA" w:rsidP="00BF41FA">
      <w:pPr>
        <w:spacing w:after="0" w:line="240" w:lineRule="auto"/>
        <w:ind w:firstLine="360"/>
        <w:jc w:val="both"/>
        <w:rPr>
          <w:rFonts w:ascii="Arial" w:eastAsia="Calibri" w:hAnsi="Arial" w:cs="Arial"/>
          <w:sz w:val="24"/>
          <w:szCs w:val="24"/>
        </w:rPr>
      </w:pPr>
      <w:r>
        <w:rPr>
          <w:rFonts w:ascii="Arial" w:eastAsia="Calibri" w:hAnsi="Arial" w:cs="Arial"/>
          <w:sz w:val="24"/>
          <w:szCs w:val="24"/>
        </w:rPr>
        <w:t>Distribuido</w:t>
      </w:r>
      <w:r w:rsidRPr="00096F62">
        <w:rPr>
          <w:rFonts w:ascii="Arial" w:eastAsia="Calibri" w:hAnsi="Arial" w:cs="Arial"/>
          <w:sz w:val="24"/>
          <w:szCs w:val="24"/>
        </w:rPr>
        <w:t xml:space="preserve"> de la siguiente manera:</w:t>
      </w:r>
      <w:r w:rsidR="00A175D8">
        <w:rPr>
          <w:rFonts w:ascii="Arial" w:eastAsia="Calibri" w:hAnsi="Arial" w:cs="Arial"/>
          <w:sz w:val="24"/>
          <w:szCs w:val="20"/>
        </w:rPr>
        <w:t xml:space="preserve">- - - - </w:t>
      </w:r>
      <w:r w:rsidR="00A175D8">
        <w:rPr>
          <w:rFonts w:ascii="Arial" w:eastAsia="Calibri" w:hAnsi="Arial" w:cs="Arial"/>
          <w:sz w:val="24"/>
          <w:szCs w:val="24"/>
        </w:rPr>
        <w:t xml:space="preserve">- - - - - - - - - - - - - - - - - - - - </w:t>
      </w:r>
      <w:r w:rsidR="003B6527">
        <w:rPr>
          <w:rFonts w:ascii="Arial" w:eastAsia="Calibri" w:hAnsi="Arial" w:cs="Arial"/>
          <w:sz w:val="24"/>
          <w:szCs w:val="24"/>
        </w:rPr>
        <w:t>-</w:t>
      </w:r>
      <w:r w:rsidR="00A175D8">
        <w:rPr>
          <w:rFonts w:ascii="Arial" w:eastAsia="Calibri" w:hAnsi="Arial" w:cs="Arial"/>
          <w:sz w:val="24"/>
          <w:szCs w:val="24"/>
        </w:rPr>
        <w:t xml:space="preserve"> </w:t>
      </w:r>
    </w:p>
    <w:p w:rsidR="00BF41FA" w:rsidRDefault="00BF41FA" w:rsidP="00BF41FA">
      <w:pPr>
        <w:spacing w:after="0" w:line="240" w:lineRule="auto"/>
        <w:ind w:left="360"/>
        <w:jc w:val="both"/>
        <w:rPr>
          <w:rFonts w:ascii="Arial" w:eastAsia="Calibri" w:hAnsi="Arial" w:cs="Arial"/>
          <w:sz w:val="24"/>
          <w:szCs w:val="24"/>
        </w:rPr>
      </w:pPr>
      <w:r w:rsidRPr="00096F62">
        <w:rPr>
          <w:rFonts w:ascii="Arial" w:eastAsia="Calibri" w:hAnsi="Arial" w:cs="Arial"/>
          <w:sz w:val="24"/>
          <w:szCs w:val="24"/>
        </w:rPr>
        <w:t>1.- Impulsar el fortalecimiento Institucional de la IMM y de las Mujeres en el municipio para el desarrollo de habilidades, mediante capacitación  y herramientas para el trabajo$117,000.00</w:t>
      </w:r>
      <w:r>
        <w:rPr>
          <w:rFonts w:ascii="Arial" w:eastAsia="Calibri" w:hAnsi="Arial" w:cs="Arial"/>
          <w:sz w:val="24"/>
          <w:szCs w:val="24"/>
        </w:rPr>
        <w:t>.</w:t>
      </w:r>
      <w:r w:rsidR="00A175D8">
        <w:rPr>
          <w:rFonts w:ascii="Arial" w:eastAsia="Calibri" w:hAnsi="Arial" w:cs="Arial"/>
          <w:sz w:val="24"/>
          <w:szCs w:val="24"/>
        </w:rPr>
        <w:t xml:space="preserve"> - - - - - - - - </w:t>
      </w:r>
    </w:p>
    <w:p w:rsidR="00BF41FA" w:rsidRPr="00096F62" w:rsidRDefault="00BF41FA" w:rsidP="00BF41FA">
      <w:pPr>
        <w:spacing w:after="0" w:line="240" w:lineRule="auto"/>
        <w:ind w:firstLine="360"/>
        <w:jc w:val="both"/>
        <w:rPr>
          <w:rFonts w:ascii="Arial" w:eastAsia="Calibri" w:hAnsi="Arial" w:cs="Arial"/>
          <w:sz w:val="24"/>
          <w:szCs w:val="24"/>
        </w:rPr>
      </w:pPr>
      <w:r w:rsidRPr="00096F62">
        <w:rPr>
          <w:rFonts w:ascii="Arial" w:eastAsia="Calibri" w:hAnsi="Arial" w:cs="Arial"/>
          <w:sz w:val="24"/>
          <w:szCs w:val="24"/>
        </w:rPr>
        <w:t>2.- Acta de Resguardo</w:t>
      </w:r>
      <w:r w:rsidR="003B6527">
        <w:rPr>
          <w:rFonts w:ascii="Arial" w:eastAsia="Calibri" w:hAnsi="Arial" w:cs="Arial"/>
          <w:sz w:val="24"/>
          <w:szCs w:val="24"/>
        </w:rPr>
        <w:t xml:space="preserve"> - - - </w:t>
      </w:r>
      <w:r w:rsidR="003B6527">
        <w:rPr>
          <w:rFonts w:ascii="Arial" w:eastAsia="Calibri" w:hAnsi="Arial" w:cs="Arial"/>
          <w:sz w:val="24"/>
          <w:szCs w:val="20"/>
        </w:rPr>
        <w:t xml:space="preserve">- - - </w:t>
      </w:r>
      <w:r w:rsidR="003B6527">
        <w:rPr>
          <w:rFonts w:ascii="Arial" w:eastAsia="Calibri" w:hAnsi="Arial" w:cs="Arial"/>
          <w:sz w:val="24"/>
          <w:szCs w:val="24"/>
        </w:rPr>
        <w:t xml:space="preserve">- - - - - - - - - - - - - - - - - - - - - - - - - - - </w:t>
      </w:r>
    </w:p>
    <w:p w:rsidR="00BF41FA" w:rsidRPr="00096F62" w:rsidRDefault="00BF41FA" w:rsidP="00BF41FA">
      <w:pPr>
        <w:spacing w:after="0" w:line="240" w:lineRule="auto"/>
        <w:ind w:firstLine="360"/>
        <w:jc w:val="both"/>
        <w:rPr>
          <w:rFonts w:ascii="Arial" w:eastAsia="Calibri" w:hAnsi="Arial" w:cs="Arial"/>
          <w:sz w:val="24"/>
          <w:szCs w:val="24"/>
        </w:rPr>
      </w:pPr>
      <w:r w:rsidRPr="00096F62">
        <w:rPr>
          <w:rFonts w:ascii="Arial" w:eastAsia="Calibri" w:hAnsi="Arial" w:cs="Arial"/>
          <w:sz w:val="24"/>
          <w:szCs w:val="24"/>
        </w:rPr>
        <w:t>a) Adquisición de mobiliario para la IMM</w:t>
      </w:r>
      <w:r w:rsidRPr="00096F62">
        <w:rPr>
          <w:rFonts w:ascii="Arial" w:eastAsia="Calibri" w:hAnsi="Arial" w:cs="Arial"/>
          <w:sz w:val="24"/>
          <w:szCs w:val="24"/>
        </w:rPr>
        <w:tab/>
        <w:t xml:space="preserve"> $26,000.00</w:t>
      </w:r>
      <w:r w:rsidR="00A175D8">
        <w:rPr>
          <w:rFonts w:ascii="Arial" w:eastAsia="Calibri" w:hAnsi="Arial" w:cs="Arial"/>
          <w:sz w:val="24"/>
          <w:szCs w:val="24"/>
        </w:rPr>
        <w:t xml:space="preserve"> - - - - - - - - - </w:t>
      </w:r>
    </w:p>
    <w:p w:rsidR="00BF41FA" w:rsidRPr="00096F62" w:rsidRDefault="00BF41FA" w:rsidP="00BF41FA">
      <w:pPr>
        <w:spacing w:after="0" w:line="240" w:lineRule="auto"/>
        <w:ind w:left="360"/>
        <w:jc w:val="both"/>
        <w:rPr>
          <w:rFonts w:ascii="Arial" w:eastAsia="Calibri" w:hAnsi="Arial" w:cs="Arial"/>
          <w:sz w:val="24"/>
          <w:szCs w:val="24"/>
        </w:rPr>
      </w:pPr>
      <w:r w:rsidRPr="00096F62">
        <w:rPr>
          <w:rFonts w:ascii="Arial" w:eastAsia="Calibri" w:hAnsi="Arial" w:cs="Arial"/>
          <w:sz w:val="24"/>
          <w:szCs w:val="24"/>
        </w:rPr>
        <w:t>b) Insumos para talleres, para las mujeres y herra</w:t>
      </w:r>
      <w:r w:rsidR="00A175D8">
        <w:rPr>
          <w:rFonts w:ascii="Arial" w:eastAsia="Calibri" w:hAnsi="Arial" w:cs="Arial"/>
          <w:sz w:val="24"/>
          <w:szCs w:val="24"/>
        </w:rPr>
        <w:t xml:space="preserve">mientas de trabajo. </w:t>
      </w:r>
      <w:r w:rsidR="00A175D8">
        <w:rPr>
          <w:rFonts w:ascii="Arial" w:eastAsia="Calibri" w:hAnsi="Arial" w:cs="Arial"/>
          <w:sz w:val="24"/>
          <w:szCs w:val="24"/>
        </w:rPr>
        <w:tab/>
        <w:t xml:space="preserve">$40,000.00 - - - - - - - - - - - - - - - - - - - - - - - - - - - - - - - - - - - - - - - </w:t>
      </w:r>
    </w:p>
    <w:p w:rsidR="00BF41FA" w:rsidRPr="00096F62" w:rsidRDefault="00BF41FA" w:rsidP="00BF41FA">
      <w:pPr>
        <w:spacing w:after="0" w:line="240" w:lineRule="auto"/>
        <w:ind w:left="360"/>
        <w:jc w:val="both"/>
        <w:rPr>
          <w:rFonts w:ascii="Arial" w:eastAsia="Calibri" w:hAnsi="Arial" w:cs="Arial"/>
          <w:sz w:val="24"/>
          <w:szCs w:val="24"/>
        </w:rPr>
      </w:pPr>
      <w:r w:rsidRPr="00096F62">
        <w:rPr>
          <w:rFonts w:ascii="Arial" w:eastAsia="Calibri" w:hAnsi="Arial" w:cs="Arial"/>
          <w:sz w:val="24"/>
          <w:szCs w:val="24"/>
        </w:rPr>
        <w:t>c) Instalaciones de Pla</w:t>
      </w:r>
      <w:r w:rsidR="00A87CF7">
        <w:rPr>
          <w:rFonts w:ascii="Arial" w:eastAsia="Calibri" w:hAnsi="Arial" w:cs="Arial"/>
          <w:sz w:val="24"/>
          <w:szCs w:val="24"/>
        </w:rPr>
        <w:t xml:space="preserve">ca de Identificación de la IMM       </w:t>
      </w:r>
      <w:r w:rsidRPr="00096F62">
        <w:rPr>
          <w:rFonts w:ascii="Arial" w:eastAsia="Calibri" w:hAnsi="Arial" w:cs="Arial"/>
          <w:sz w:val="24"/>
          <w:szCs w:val="24"/>
        </w:rPr>
        <w:t>$3,000.00</w:t>
      </w:r>
      <w:r w:rsidR="00A175D8">
        <w:rPr>
          <w:rFonts w:ascii="Arial" w:eastAsia="Calibri" w:hAnsi="Arial" w:cs="Arial"/>
          <w:sz w:val="24"/>
          <w:szCs w:val="24"/>
        </w:rPr>
        <w:t xml:space="preserve"> - </w:t>
      </w:r>
    </w:p>
    <w:p w:rsidR="00BF41FA" w:rsidRPr="00096F62" w:rsidRDefault="00BF41FA" w:rsidP="00BF41FA">
      <w:pPr>
        <w:spacing w:after="0" w:line="240" w:lineRule="auto"/>
        <w:ind w:left="360"/>
        <w:jc w:val="both"/>
        <w:rPr>
          <w:rFonts w:ascii="Arial" w:eastAsia="Calibri" w:hAnsi="Arial" w:cs="Arial"/>
          <w:sz w:val="24"/>
          <w:szCs w:val="24"/>
        </w:rPr>
      </w:pPr>
      <w:r w:rsidRPr="00096F62">
        <w:rPr>
          <w:rFonts w:ascii="Arial" w:eastAsia="Calibri" w:hAnsi="Arial" w:cs="Arial"/>
          <w:sz w:val="24"/>
          <w:szCs w:val="24"/>
        </w:rPr>
        <w:t xml:space="preserve">3.- Gastos en Coordinación </w:t>
      </w:r>
      <w:r w:rsidR="00A87CF7">
        <w:rPr>
          <w:rFonts w:ascii="Arial" w:eastAsia="Calibri" w:hAnsi="Arial" w:cs="Arial"/>
          <w:sz w:val="24"/>
          <w:szCs w:val="24"/>
        </w:rPr>
        <w:t xml:space="preserve">- - - </w:t>
      </w:r>
      <w:r w:rsidR="00A87CF7">
        <w:rPr>
          <w:rFonts w:ascii="Arial" w:eastAsia="Calibri" w:hAnsi="Arial" w:cs="Arial"/>
          <w:sz w:val="24"/>
          <w:szCs w:val="20"/>
        </w:rPr>
        <w:t xml:space="preserve">- - - </w:t>
      </w:r>
      <w:r w:rsidR="00A87CF7">
        <w:rPr>
          <w:rFonts w:ascii="Arial" w:eastAsia="Calibri" w:hAnsi="Arial" w:cs="Arial"/>
          <w:sz w:val="24"/>
          <w:szCs w:val="24"/>
        </w:rPr>
        <w:t>- - - - - - - - - - - - - - - - - - - - - - - -</w:t>
      </w:r>
    </w:p>
    <w:p w:rsidR="00BF41FA" w:rsidRPr="00096F62" w:rsidRDefault="00BF41FA" w:rsidP="00BF41FA">
      <w:pPr>
        <w:spacing w:after="0" w:line="240" w:lineRule="auto"/>
        <w:ind w:left="360"/>
        <w:jc w:val="both"/>
        <w:rPr>
          <w:rFonts w:ascii="Arial" w:eastAsia="Calibri" w:hAnsi="Arial" w:cs="Arial"/>
          <w:sz w:val="24"/>
          <w:szCs w:val="24"/>
        </w:rPr>
      </w:pPr>
      <w:r w:rsidRPr="00096F62">
        <w:rPr>
          <w:rFonts w:ascii="Arial" w:eastAsia="Calibri" w:hAnsi="Arial" w:cs="Arial"/>
          <w:sz w:val="24"/>
          <w:szCs w:val="24"/>
        </w:rPr>
        <w:t xml:space="preserve">a) Materiales impresos para la IMM </w:t>
      </w:r>
      <w:r w:rsidRPr="00096F62">
        <w:rPr>
          <w:rFonts w:ascii="Arial" w:eastAsia="Calibri" w:hAnsi="Arial" w:cs="Arial"/>
          <w:sz w:val="24"/>
          <w:szCs w:val="24"/>
        </w:rPr>
        <w:tab/>
        <w:t>$6,000.00</w:t>
      </w:r>
      <w:r w:rsidR="00A175D8">
        <w:rPr>
          <w:rFonts w:ascii="Arial" w:eastAsia="Calibri" w:hAnsi="Arial" w:cs="Arial"/>
          <w:sz w:val="24"/>
          <w:szCs w:val="24"/>
        </w:rPr>
        <w:t xml:space="preserve"> - - - - - - - - - - - - - - - - </w:t>
      </w:r>
    </w:p>
    <w:p w:rsidR="00BF41FA" w:rsidRPr="00096F62" w:rsidRDefault="00BF41FA" w:rsidP="00BF41FA">
      <w:pPr>
        <w:spacing w:after="0" w:line="240" w:lineRule="auto"/>
        <w:ind w:left="360"/>
        <w:jc w:val="both"/>
        <w:rPr>
          <w:rFonts w:ascii="Arial" w:eastAsia="Calibri" w:hAnsi="Arial" w:cs="Arial"/>
          <w:sz w:val="24"/>
          <w:szCs w:val="24"/>
        </w:rPr>
      </w:pPr>
      <w:r w:rsidRPr="00096F62">
        <w:rPr>
          <w:rFonts w:ascii="Arial" w:eastAsia="Calibri" w:hAnsi="Arial" w:cs="Arial"/>
          <w:sz w:val="24"/>
          <w:szCs w:val="24"/>
        </w:rPr>
        <w:t>b) Papelería para la IMM</w:t>
      </w:r>
      <w:r w:rsidRPr="00096F62">
        <w:rPr>
          <w:rFonts w:ascii="Arial" w:eastAsia="Calibri" w:hAnsi="Arial" w:cs="Arial"/>
          <w:sz w:val="24"/>
          <w:szCs w:val="24"/>
        </w:rPr>
        <w:tab/>
      </w:r>
      <w:r w:rsidRPr="00096F62">
        <w:rPr>
          <w:rFonts w:ascii="Arial" w:eastAsia="Calibri" w:hAnsi="Arial" w:cs="Arial"/>
          <w:sz w:val="24"/>
          <w:szCs w:val="24"/>
        </w:rPr>
        <w:tab/>
        <w:t>$ 4,000.00</w:t>
      </w:r>
      <w:r w:rsidR="00A175D8">
        <w:rPr>
          <w:rFonts w:ascii="Arial" w:eastAsia="Calibri" w:hAnsi="Arial" w:cs="Arial"/>
          <w:sz w:val="24"/>
          <w:szCs w:val="24"/>
        </w:rPr>
        <w:t xml:space="preserve"> - - - - - - - - - - - - - - - </w:t>
      </w:r>
    </w:p>
    <w:p w:rsidR="00BF41FA" w:rsidRDefault="00BF41FA" w:rsidP="00BF41FA">
      <w:pPr>
        <w:spacing w:after="0" w:line="240" w:lineRule="auto"/>
        <w:ind w:left="360"/>
        <w:jc w:val="both"/>
        <w:rPr>
          <w:rFonts w:ascii="Arial" w:eastAsia="Calibri" w:hAnsi="Arial" w:cs="Arial"/>
          <w:sz w:val="24"/>
          <w:szCs w:val="24"/>
        </w:rPr>
      </w:pPr>
      <w:r w:rsidRPr="00096F62">
        <w:rPr>
          <w:rFonts w:ascii="Arial" w:eastAsia="Calibri" w:hAnsi="Arial" w:cs="Arial"/>
          <w:sz w:val="24"/>
          <w:szCs w:val="24"/>
        </w:rPr>
        <w:t>c) Combustible</w:t>
      </w:r>
      <w:r w:rsidRPr="00096F62">
        <w:rPr>
          <w:rFonts w:ascii="Arial" w:eastAsia="Calibri" w:hAnsi="Arial" w:cs="Arial"/>
          <w:sz w:val="24"/>
          <w:szCs w:val="24"/>
        </w:rPr>
        <w:tab/>
      </w:r>
      <w:r w:rsidRPr="00096F62">
        <w:rPr>
          <w:rFonts w:ascii="Arial" w:eastAsia="Calibri" w:hAnsi="Arial" w:cs="Arial"/>
          <w:sz w:val="24"/>
          <w:szCs w:val="24"/>
        </w:rPr>
        <w:tab/>
      </w:r>
      <w:r w:rsidRPr="00096F62">
        <w:rPr>
          <w:rFonts w:ascii="Arial" w:eastAsia="Calibri" w:hAnsi="Arial" w:cs="Arial"/>
          <w:sz w:val="24"/>
          <w:szCs w:val="24"/>
        </w:rPr>
        <w:tab/>
      </w:r>
      <w:r w:rsidRPr="00096F62">
        <w:rPr>
          <w:rFonts w:ascii="Arial" w:eastAsia="Calibri" w:hAnsi="Arial" w:cs="Arial"/>
          <w:sz w:val="24"/>
          <w:szCs w:val="24"/>
        </w:rPr>
        <w:tab/>
        <w:t xml:space="preserve">$ 4,000.00 </w:t>
      </w:r>
      <w:r w:rsidR="00A175D8">
        <w:rPr>
          <w:rFonts w:ascii="Arial" w:eastAsia="Calibri" w:hAnsi="Arial" w:cs="Arial"/>
          <w:sz w:val="24"/>
          <w:szCs w:val="24"/>
        </w:rPr>
        <w:t xml:space="preserve"> - - - - - - - - - - - - - - - </w:t>
      </w:r>
    </w:p>
    <w:p w:rsidR="00104480" w:rsidRDefault="00104480" w:rsidP="00BF41FA">
      <w:pPr>
        <w:spacing w:after="0" w:line="240" w:lineRule="auto"/>
        <w:contextualSpacing/>
        <w:jc w:val="both"/>
        <w:rPr>
          <w:rFonts w:ascii="Arial" w:eastAsia="Calibri" w:hAnsi="Arial" w:cs="Arial"/>
          <w:b/>
          <w:sz w:val="24"/>
          <w:szCs w:val="24"/>
        </w:rPr>
      </w:pPr>
    </w:p>
    <w:p w:rsidR="004E04ED" w:rsidRPr="008919BA" w:rsidRDefault="004E04ED" w:rsidP="00104480">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contextualSpacing/>
        <w:jc w:val="both"/>
        <w:rPr>
          <w:rFonts w:ascii="Arial" w:eastAsia="Calibri" w:hAnsi="Arial" w:cs="Arial"/>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Pr="008919BA">
        <w:rPr>
          <w:rFonts w:ascii="Arial" w:eastAsia="Calibri" w:hAnsi="Arial" w:cs="Arial"/>
          <w:b/>
          <w:sz w:val="24"/>
          <w:szCs w:val="24"/>
        </w:rPr>
        <w:t>PUNTO QUINTO DEL ORDEN DEL DÍA</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p>
    <w:p w:rsidR="00F4254F" w:rsidRDefault="008919BA" w:rsidP="00F4254F">
      <w:pPr>
        <w:spacing w:after="0"/>
        <w:ind w:firstLine="360"/>
        <w:jc w:val="both"/>
        <w:rPr>
          <w:rFonts w:ascii="Arial" w:hAnsi="Arial" w:cs="Arial"/>
          <w:sz w:val="24"/>
          <w:szCs w:val="24"/>
        </w:rPr>
      </w:pPr>
      <w:r w:rsidRPr="00A159C1">
        <w:rPr>
          <w:rFonts w:ascii="Arial" w:eastAsia="Calibri" w:hAnsi="Arial" w:cs="Arial"/>
          <w:b/>
          <w:sz w:val="24"/>
          <w:szCs w:val="24"/>
        </w:rPr>
        <w:t>V.-</w:t>
      </w:r>
      <w:r w:rsidR="00A87CF7">
        <w:rPr>
          <w:rFonts w:ascii="Arial" w:eastAsia="Calibri" w:hAnsi="Arial" w:cs="Arial"/>
          <w:b/>
          <w:sz w:val="24"/>
          <w:szCs w:val="24"/>
        </w:rPr>
        <w:t xml:space="preserve"> </w:t>
      </w:r>
      <w:r w:rsidR="00A159C1" w:rsidRPr="00A159C1">
        <w:rPr>
          <w:rFonts w:ascii="Arial" w:hAnsi="Arial" w:cs="Arial"/>
          <w:sz w:val="24"/>
          <w:szCs w:val="24"/>
        </w:rPr>
        <w:t>Análisis, discusión y en su caso aprobación para que:</w:t>
      </w:r>
      <w:r w:rsidR="00F4254F">
        <w:rPr>
          <w:rFonts w:ascii="Arial" w:hAnsi="Arial" w:cs="Arial"/>
          <w:sz w:val="24"/>
          <w:szCs w:val="24"/>
        </w:rPr>
        <w:t xml:space="preserve"> - - - - - - - - </w:t>
      </w:r>
    </w:p>
    <w:p w:rsidR="00A159C1" w:rsidRPr="00A159C1" w:rsidRDefault="00A159C1" w:rsidP="00F4254F">
      <w:pPr>
        <w:spacing w:after="0"/>
        <w:ind w:left="360"/>
        <w:jc w:val="both"/>
        <w:rPr>
          <w:rFonts w:ascii="Arial" w:hAnsi="Arial" w:cs="Arial"/>
          <w:sz w:val="24"/>
          <w:szCs w:val="24"/>
        </w:rPr>
      </w:pPr>
      <w:r w:rsidRPr="00A159C1">
        <w:rPr>
          <w:rFonts w:ascii="Arial" w:hAnsi="Arial" w:cs="Arial"/>
          <w:sz w:val="24"/>
          <w:szCs w:val="24"/>
        </w:rPr>
        <w:t xml:space="preserve">A) El Fraccionamiento Municipal LAS FUENTES, ETAPA 2, se desarrolle bajo el Sistema de Acción Urbanística por Objetivo Social; </w:t>
      </w:r>
    </w:p>
    <w:p w:rsidR="008919BA" w:rsidRDefault="00A159C1" w:rsidP="00BF41FA">
      <w:pPr>
        <w:ind w:left="360"/>
        <w:jc w:val="both"/>
        <w:rPr>
          <w:rFonts w:ascii="Arial" w:eastAsia="Calibri" w:hAnsi="Arial" w:cs="Arial"/>
          <w:sz w:val="24"/>
          <w:szCs w:val="24"/>
        </w:rPr>
      </w:pPr>
      <w:r w:rsidRPr="00A159C1">
        <w:rPr>
          <w:rFonts w:ascii="Arial" w:hAnsi="Arial" w:cs="Arial"/>
          <w:sz w:val="24"/>
          <w:szCs w:val="24"/>
        </w:rPr>
        <w:t>B).- Autorizar la enajenación de los aproximadamente 179 lotes de terreno resultantes del Fraccionamiento Municipal LAS FUENTES, ETAPA 2;</w:t>
      </w:r>
      <w:r w:rsidRPr="00A159C1">
        <w:rPr>
          <w:rFonts w:ascii="Arial" w:eastAsia="Calibri" w:hAnsi="Arial" w:cs="Arial"/>
          <w:color w:val="000000"/>
          <w:sz w:val="24"/>
          <w:szCs w:val="24"/>
        </w:rPr>
        <w:t xml:space="preserve">- - - - - - - - - - - - - - - - - - - - - - - - </w:t>
      </w:r>
      <w:r w:rsidRPr="00A159C1">
        <w:rPr>
          <w:rFonts w:ascii="Arial" w:hAnsi="Arial" w:cs="Arial"/>
          <w:color w:val="000000"/>
          <w:sz w:val="24"/>
          <w:szCs w:val="24"/>
        </w:rPr>
        <w:t xml:space="preserve">- - - - - - - </w:t>
      </w:r>
      <w:r w:rsidR="00F4254F" w:rsidRPr="00A159C1">
        <w:rPr>
          <w:rFonts w:ascii="Arial" w:eastAsia="Calibri" w:hAnsi="Arial" w:cs="Arial"/>
          <w:color w:val="000000"/>
          <w:sz w:val="24"/>
          <w:szCs w:val="24"/>
        </w:rPr>
        <w:t xml:space="preserve">- - - </w:t>
      </w:r>
      <w:r w:rsidR="00F4254F" w:rsidRPr="00A159C1">
        <w:rPr>
          <w:rFonts w:ascii="Arial" w:hAnsi="Arial" w:cs="Arial"/>
          <w:color w:val="000000"/>
          <w:sz w:val="24"/>
          <w:szCs w:val="24"/>
        </w:rPr>
        <w:t>- - - - - - -</w:t>
      </w:r>
      <w:r w:rsidR="00F4254F">
        <w:rPr>
          <w:rFonts w:ascii="Arial" w:hAnsi="Arial" w:cs="Arial"/>
          <w:color w:val="000000"/>
          <w:sz w:val="24"/>
          <w:szCs w:val="24"/>
        </w:rPr>
        <w:t xml:space="preserve"> - </w:t>
      </w:r>
      <w:r w:rsidRPr="00A159C1">
        <w:rPr>
          <w:rFonts w:ascii="Arial" w:hAnsi="Arial" w:cs="Arial"/>
          <w:sz w:val="24"/>
          <w:szCs w:val="24"/>
        </w:rPr>
        <w:t xml:space="preserve">C).- Autorizar que el Honorable Ayuntamiento Constitucional de Etzatlán, Jalisco, celebre los Contratos de Promesa de Venta  de los Lotes de Terreno del Fraccionamiento Municipal LAS FUENTES, Etapa 2, aun cuando la celebración de dichos actos exceda el periodo de la actual Administración 2018-2021; y, - - - </w:t>
      </w:r>
      <w:r>
        <w:rPr>
          <w:rFonts w:ascii="Arial" w:hAnsi="Arial" w:cs="Arial"/>
          <w:sz w:val="24"/>
          <w:szCs w:val="24"/>
        </w:rPr>
        <w:t>- - - - - - - - - - -</w:t>
      </w:r>
      <w:r w:rsidRPr="00C03876">
        <w:rPr>
          <w:rFonts w:ascii="Arial" w:hAnsi="Arial" w:cs="Arial"/>
          <w:sz w:val="24"/>
          <w:szCs w:val="24"/>
        </w:rPr>
        <w:t xml:space="preserve">D) Autorización para que la asignación de los lotes de terreno del Fraccionamiento Municipal LAS FUENTES, Etapa </w:t>
      </w:r>
      <w:r w:rsidR="00BF41FA">
        <w:rPr>
          <w:rFonts w:ascii="Arial" w:hAnsi="Arial" w:cs="Arial"/>
          <w:sz w:val="24"/>
          <w:szCs w:val="24"/>
        </w:rPr>
        <w:t xml:space="preserve">2, sea llevada a cabo mediante </w:t>
      </w:r>
      <w:r w:rsidRPr="00C03876">
        <w:rPr>
          <w:rFonts w:ascii="Arial" w:hAnsi="Arial" w:cs="Arial"/>
          <w:sz w:val="24"/>
          <w:szCs w:val="24"/>
        </w:rPr>
        <w:t>un Sorteo en vivo.</w:t>
      </w:r>
      <w:r w:rsidR="00FA575D">
        <w:rPr>
          <w:rFonts w:ascii="Arial" w:eastAsia="Calibri" w:hAnsi="Arial" w:cs="Arial"/>
          <w:sz w:val="24"/>
          <w:szCs w:val="24"/>
        </w:rPr>
        <w:t xml:space="preserve">- - - - </w:t>
      </w:r>
      <w:r w:rsidR="00074653">
        <w:rPr>
          <w:rFonts w:ascii="Arial" w:eastAsia="Calibri" w:hAnsi="Arial" w:cs="Arial"/>
          <w:sz w:val="24"/>
          <w:szCs w:val="24"/>
        </w:rPr>
        <w:t>- - - - -</w:t>
      </w:r>
      <w:r>
        <w:rPr>
          <w:rFonts w:ascii="Arial" w:eastAsia="Calibri" w:hAnsi="Arial" w:cs="Arial"/>
          <w:sz w:val="24"/>
          <w:szCs w:val="24"/>
        </w:rPr>
        <w:t xml:space="preserve"> - - - - - - - - - - - - - - - -</w:t>
      </w:r>
    </w:p>
    <w:p w:rsidR="00BF41FA" w:rsidRDefault="009F1376" w:rsidP="00BF41FA">
      <w:pPr>
        <w:ind w:left="360"/>
        <w:jc w:val="both"/>
        <w:rPr>
          <w:rFonts w:ascii="Arial" w:hAnsi="Arial" w:cs="Arial"/>
          <w:sz w:val="24"/>
          <w:szCs w:val="24"/>
        </w:rPr>
      </w:pPr>
      <w:r>
        <w:rPr>
          <w:rFonts w:ascii="Arial" w:hAnsi="Arial" w:cs="Arial"/>
          <w:sz w:val="24"/>
          <w:szCs w:val="24"/>
        </w:rPr>
        <w:t>E</w:t>
      </w:r>
      <w:r w:rsidR="00BF41FA">
        <w:rPr>
          <w:rFonts w:ascii="Arial" w:hAnsi="Arial" w:cs="Arial"/>
          <w:sz w:val="24"/>
          <w:szCs w:val="24"/>
        </w:rPr>
        <w:t xml:space="preserve">l Presidente Municipal </w:t>
      </w:r>
      <w:r w:rsidR="00BF41FA" w:rsidRPr="00BF41FA">
        <w:rPr>
          <w:rFonts w:ascii="Arial" w:hAnsi="Arial" w:cs="Arial"/>
          <w:b/>
          <w:sz w:val="24"/>
          <w:szCs w:val="24"/>
        </w:rPr>
        <w:t>Ing. Mario Camarena González rubio</w:t>
      </w:r>
      <w:r w:rsidR="00A87CF7">
        <w:rPr>
          <w:rFonts w:ascii="Arial" w:hAnsi="Arial" w:cs="Arial"/>
          <w:b/>
          <w:sz w:val="24"/>
          <w:szCs w:val="24"/>
        </w:rPr>
        <w:t xml:space="preserve"> </w:t>
      </w:r>
      <w:r w:rsidRPr="009F1376">
        <w:rPr>
          <w:rFonts w:ascii="Arial" w:hAnsi="Arial" w:cs="Arial"/>
          <w:sz w:val="24"/>
          <w:szCs w:val="24"/>
        </w:rPr>
        <w:t>cede el uso de la voz</w:t>
      </w:r>
      <w:r w:rsidR="00A87CF7">
        <w:rPr>
          <w:rFonts w:ascii="Arial" w:hAnsi="Arial" w:cs="Arial"/>
          <w:sz w:val="24"/>
          <w:szCs w:val="24"/>
        </w:rPr>
        <w:t xml:space="preserve"> </w:t>
      </w:r>
      <w:r w:rsidRPr="00A327E3">
        <w:rPr>
          <w:rFonts w:ascii="Arial" w:hAnsi="Arial" w:cs="Arial"/>
          <w:sz w:val="24"/>
          <w:szCs w:val="24"/>
        </w:rPr>
        <w:t>a la</w:t>
      </w:r>
      <w:r w:rsidR="00A87CF7">
        <w:rPr>
          <w:rFonts w:ascii="Arial" w:hAnsi="Arial" w:cs="Arial"/>
          <w:sz w:val="24"/>
          <w:szCs w:val="24"/>
        </w:rPr>
        <w:t xml:space="preserve"> </w:t>
      </w:r>
      <w:r w:rsidRPr="00A175D8">
        <w:rPr>
          <w:rFonts w:ascii="Arial" w:hAnsi="Arial" w:cs="Arial"/>
          <w:sz w:val="24"/>
          <w:szCs w:val="24"/>
        </w:rPr>
        <w:t>Secretario General</w:t>
      </w:r>
      <w:r>
        <w:rPr>
          <w:rFonts w:ascii="Arial" w:hAnsi="Arial" w:cs="Arial"/>
          <w:b/>
          <w:sz w:val="24"/>
          <w:szCs w:val="24"/>
        </w:rPr>
        <w:t xml:space="preserve"> Milagros Sarahi Ibarra Flores </w:t>
      </w:r>
      <w:r w:rsidRPr="009F1376">
        <w:rPr>
          <w:rFonts w:ascii="Arial" w:hAnsi="Arial" w:cs="Arial"/>
          <w:sz w:val="24"/>
          <w:szCs w:val="24"/>
        </w:rPr>
        <w:t>para dar lectura a los antecedentes:</w:t>
      </w:r>
      <w:r w:rsidR="00A175D8">
        <w:rPr>
          <w:rFonts w:ascii="Arial" w:eastAsia="Calibri" w:hAnsi="Arial" w:cs="Arial"/>
          <w:sz w:val="24"/>
          <w:szCs w:val="24"/>
        </w:rPr>
        <w:t xml:space="preserve">- - </w:t>
      </w:r>
      <w:r w:rsidR="00A87CF7">
        <w:rPr>
          <w:rFonts w:ascii="Arial" w:eastAsia="Calibri" w:hAnsi="Arial" w:cs="Arial"/>
          <w:sz w:val="24"/>
          <w:szCs w:val="24"/>
        </w:rPr>
        <w:t>- - - - - - - - - - - - - - - - -</w:t>
      </w:r>
    </w:p>
    <w:p w:rsidR="00A327E3" w:rsidRDefault="00A327E3" w:rsidP="00BF41FA">
      <w:pPr>
        <w:ind w:left="360"/>
        <w:jc w:val="both"/>
        <w:rPr>
          <w:rFonts w:ascii="Arial" w:hAnsi="Arial" w:cs="Arial"/>
          <w:sz w:val="24"/>
          <w:szCs w:val="24"/>
        </w:rPr>
      </w:pPr>
      <w:r>
        <w:rPr>
          <w:rFonts w:ascii="Arial" w:hAnsi="Arial" w:cs="Arial"/>
          <w:sz w:val="24"/>
          <w:szCs w:val="24"/>
        </w:rPr>
        <w:t xml:space="preserve">1-. </w:t>
      </w:r>
      <w:r w:rsidRPr="00A327E3">
        <w:rPr>
          <w:rFonts w:ascii="Arial" w:hAnsi="Arial" w:cs="Arial"/>
          <w:sz w:val="24"/>
          <w:szCs w:val="24"/>
        </w:rPr>
        <w:t>Como es de conocimiento de este Cuerpo de Regidores, en vista del éxito obtenido por la Primera Etapa del Fraccionamiento Municipal LAS FUENTES se decidió continuar con el desarrollo de una Segunda Etapa de dicho Fraccionamiento, para lo cual el pasado 11 once de Mayo del presente año 2020 dos mil veinte se adquirió un predio de 3-16-30.46 tres hectáreas, dieciséis áreas, treinta punto cuarenta y seis centiáreas, previo Dictamen de la Comisión Edilicia de Patrimonio Municipal y Vehículos y Acuerdo de Ayuntamiento, conforme a los procedimientos de Ley.</w:t>
      </w:r>
      <w:r w:rsidR="00A175D8">
        <w:rPr>
          <w:rFonts w:ascii="Arial" w:eastAsia="Calibri" w:hAnsi="Arial" w:cs="Arial"/>
          <w:sz w:val="24"/>
          <w:szCs w:val="24"/>
        </w:rPr>
        <w:t xml:space="preserve">- - - - - - - - - - - </w:t>
      </w:r>
    </w:p>
    <w:p w:rsidR="00A327E3" w:rsidRDefault="00A327E3" w:rsidP="00BF41FA">
      <w:pPr>
        <w:ind w:left="360"/>
        <w:jc w:val="both"/>
        <w:rPr>
          <w:rFonts w:ascii="Arial" w:hAnsi="Arial" w:cs="Arial"/>
          <w:sz w:val="24"/>
          <w:szCs w:val="24"/>
        </w:rPr>
      </w:pPr>
      <w:r>
        <w:rPr>
          <w:rFonts w:ascii="Arial" w:hAnsi="Arial" w:cs="Arial"/>
          <w:sz w:val="24"/>
          <w:szCs w:val="24"/>
        </w:rPr>
        <w:t xml:space="preserve">2-. </w:t>
      </w:r>
      <w:r w:rsidRPr="00A327E3">
        <w:rPr>
          <w:rFonts w:ascii="Arial" w:hAnsi="Arial" w:cs="Arial"/>
          <w:sz w:val="24"/>
          <w:szCs w:val="24"/>
        </w:rPr>
        <w:t xml:space="preserve">Uno de los objetivos de esta Segunda Etapa del Fraccionamiento LAS FUENTES es mantener las condiciones de la Primera Etapa, por lo cual es necesario su desarrollo bajo el sistema de Acción Urbanística por Objetivo Social. </w:t>
      </w:r>
      <w:r w:rsidR="00A175D8">
        <w:rPr>
          <w:rFonts w:ascii="Arial" w:eastAsia="Calibri" w:hAnsi="Arial" w:cs="Arial"/>
          <w:sz w:val="24"/>
          <w:szCs w:val="24"/>
        </w:rPr>
        <w:t xml:space="preserve">- - - - - - - - - - - - - - - - - - - - - - - - - - - </w:t>
      </w:r>
    </w:p>
    <w:p w:rsidR="00A327E3" w:rsidRDefault="00A327E3" w:rsidP="00BF41FA">
      <w:pPr>
        <w:ind w:left="360"/>
        <w:jc w:val="both"/>
        <w:rPr>
          <w:rFonts w:ascii="Arial" w:hAnsi="Arial" w:cs="Arial"/>
          <w:sz w:val="24"/>
          <w:szCs w:val="24"/>
        </w:rPr>
      </w:pPr>
      <w:r w:rsidRPr="00A327E3">
        <w:rPr>
          <w:rFonts w:ascii="Arial" w:hAnsi="Arial" w:cs="Arial"/>
          <w:sz w:val="24"/>
          <w:szCs w:val="24"/>
        </w:rPr>
        <w:lastRenderedPageBreak/>
        <w:t>3.- Que el pasado 18 dieciocho de Mayo del 2020 dos mil veinte se presentó ante la Dirección de Obras Públicas Municipales, el Estudio que fundamenta, tanto en lo económico y social, como en lo relativo a la posibilidad de urbanizar los terrenos donde se proyecta el desarrollo en relación a los servicios de agua potable, drenaje, electricidad, sistemas para energía alternativa y aprovechamiento sustentable de recursos, conforme al inciso I, uno romano, del artículo 327 trescientos veintisiete del Código Urbano para el Estado de Jalisco, mismo que fue APROBADO por dicha Dirección y remitido a este cuerpo Edilicio para su Aprobación en Sesión del Honorable Ayuntamiento Constitucional de Etzatlán, Jalisco.</w:t>
      </w:r>
      <w:r w:rsidR="00A175D8">
        <w:rPr>
          <w:rFonts w:ascii="Arial" w:hAnsi="Arial" w:cs="Arial"/>
          <w:sz w:val="24"/>
          <w:szCs w:val="24"/>
        </w:rPr>
        <w:t xml:space="preserve"> - - - - - - </w:t>
      </w:r>
    </w:p>
    <w:p w:rsidR="00A327E3" w:rsidRPr="00A175D8" w:rsidRDefault="00A327E3" w:rsidP="00BF41FA">
      <w:pPr>
        <w:ind w:left="360"/>
        <w:jc w:val="both"/>
      </w:pPr>
      <w:r>
        <w:rPr>
          <w:rFonts w:ascii="Arial" w:hAnsi="Arial" w:cs="Arial"/>
          <w:sz w:val="24"/>
          <w:szCs w:val="24"/>
        </w:rPr>
        <w:t>4.-</w:t>
      </w:r>
      <w:r w:rsidR="00A87CF7">
        <w:rPr>
          <w:rFonts w:ascii="Arial" w:hAnsi="Arial" w:cs="Arial"/>
          <w:sz w:val="24"/>
          <w:szCs w:val="24"/>
        </w:rPr>
        <w:t xml:space="preserve"> </w:t>
      </w:r>
      <w:r w:rsidRPr="00A327E3">
        <w:rPr>
          <w:rFonts w:ascii="Arial" w:hAnsi="Arial" w:cs="Arial"/>
          <w:sz w:val="24"/>
          <w:szCs w:val="24"/>
        </w:rPr>
        <w:t>De acuerdo con el artículo 36 treinta y seis, Fracción VI seis romano, de la Ley del Gobierno y la Administración Pública Municipal del Estado de Jalisco, se requiere autorización para la enajenación de bienes inmuebles que formen parte del patrimonio municipal</w:t>
      </w:r>
      <w:r>
        <w:rPr>
          <w:rFonts w:ascii="Arial" w:hAnsi="Arial" w:cs="Arial"/>
          <w:sz w:val="24"/>
          <w:szCs w:val="24"/>
        </w:rPr>
        <w:t>.</w:t>
      </w:r>
      <w:r w:rsidR="00A175D8">
        <w:rPr>
          <w:rFonts w:ascii="Arial" w:eastAsia="Calibri" w:hAnsi="Arial" w:cs="Arial"/>
          <w:sz w:val="24"/>
          <w:szCs w:val="24"/>
        </w:rPr>
        <w:t>- - - - - - - - - - - - - - - - - - - - -- - - - - - - - - - - - - - - - - - - - -</w:t>
      </w:r>
      <w:r w:rsidR="00A87CF7">
        <w:rPr>
          <w:rFonts w:ascii="Arial" w:eastAsia="Calibri" w:hAnsi="Arial" w:cs="Arial"/>
          <w:sz w:val="24"/>
          <w:szCs w:val="24"/>
        </w:rPr>
        <w:t xml:space="preserve"> - </w:t>
      </w:r>
    </w:p>
    <w:p w:rsidR="00A327E3" w:rsidRDefault="00A327E3" w:rsidP="00BF41FA">
      <w:pPr>
        <w:ind w:left="360"/>
        <w:jc w:val="both"/>
        <w:rPr>
          <w:rFonts w:ascii="Arial" w:hAnsi="Arial" w:cs="Arial"/>
          <w:sz w:val="24"/>
          <w:szCs w:val="24"/>
        </w:rPr>
      </w:pPr>
      <w:r>
        <w:rPr>
          <w:rFonts w:ascii="Arial" w:hAnsi="Arial" w:cs="Arial"/>
          <w:sz w:val="24"/>
          <w:szCs w:val="24"/>
        </w:rPr>
        <w:t>5.-</w:t>
      </w:r>
      <w:r w:rsidR="00A87CF7">
        <w:rPr>
          <w:rFonts w:ascii="Arial" w:hAnsi="Arial" w:cs="Arial"/>
          <w:sz w:val="24"/>
          <w:szCs w:val="24"/>
        </w:rPr>
        <w:t xml:space="preserve"> </w:t>
      </w:r>
      <w:r w:rsidRPr="00A327E3">
        <w:rPr>
          <w:rFonts w:ascii="Arial" w:hAnsi="Arial" w:cs="Arial"/>
          <w:sz w:val="24"/>
          <w:szCs w:val="24"/>
        </w:rPr>
        <w:t>Al igual que con los adquirientes de la Primera Etapa, se prevé que los adquirientes de la Segunda Etapa terminarán de realizar sus pagos hasta el año 2022 dos mil veintidós (salvo aquellos que realicen pre-pagos o finiquito adelantado), por lo cual la formalización de las ventas de dichos lotes mediante Escritura Pública se tendría que realizar fuera del periodo de la actual Administración 2018-2021. Se pone a consideración de los señores Regidores la aprobación para que el Presidente y la Síndico Municipales de este Honorable Ayuntamiento Constitucional de Etzatlán, Jalisco, puedan celebrar los Contratos de Promesa de Venta de los Lotes de Terreno del Fraccionamiento LAS FUENTES, ETAPA 2, aun cuando la vigencia de dichos actos exceda el periodo de la actual Administración 2018-2021, lo anterior conforme al artículo 36 treinta y seis, Fracción I uno romano de la Ley del Gobierno y la Administración Pública Municipal del Estado de Jalisco.</w:t>
      </w:r>
      <w:r w:rsidR="00A175D8">
        <w:rPr>
          <w:rFonts w:ascii="Arial" w:eastAsia="Calibri" w:hAnsi="Arial" w:cs="Arial"/>
          <w:sz w:val="24"/>
          <w:szCs w:val="24"/>
        </w:rPr>
        <w:t xml:space="preserve">- - - - - - - - - - - - - - - - - - - - -- - - - - - - - - - - - - - - - - - - - - - - </w:t>
      </w:r>
      <w:r w:rsidR="00A87CF7">
        <w:rPr>
          <w:rFonts w:ascii="Arial" w:eastAsia="Calibri" w:hAnsi="Arial" w:cs="Arial"/>
          <w:sz w:val="24"/>
          <w:szCs w:val="24"/>
        </w:rPr>
        <w:t xml:space="preserve">- </w:t>
      </w:r>
    </w:p>
    <w:p w:rsidR="00A327E3" w:rsidRDefault="00A327E3" w:rsidP="00BF41FA">
      <w:pPr>
        <w:ind w:left="360"/>
        <w:jc w:val="both"/>
        <w:rPr>
          <w:rFonts w:ascii="Arial" w:hAnsi="Arial" w:cs="Arial"/>
          <w:sz w:val="24"/>
          <w:szCs w:val="24"/>
        </w:rPr>
      </w:pPr>
      <w:r>
        <w:rPr>
          <w:rFonts w:ascii="Arial" w:hAnsi="Arial" w:cs="Arial"/>
          <w:sz w:val="24"/>
          <w:szCs w:val="24"/>
        </w:rPr>
        <w:t xml:space="preserve">6.- </w:t>
      </w:r>
      <w:r w:rsidRPr="00A327E3">
        <w:rPr>
          <w:rFonts w:ascii="Arial" w:hAnsi="Arial" w:cs="Arial"/>
          <w:sz w:val="24"/>
          <w:szCs w:val="24"/>
        </w:rPr>
        <w:t>Con el propósito de tener una asignación transparente de los lotes de terreno, se propone establecer una Comisión de Regidores para volver a realizar un sorteo tal y como el realizado para la Primera Etapa del Fraccionamiento Municipal LAS FUENTES.</w:t>
      </w:r>
      <w:r w:rsidR="00A175D8">
        <w:rPr>
          <w:rFonts w:ascii="Arial" w:hAnsi="Arial" w:cs="Arial"/>
          <w:sz w:val="24"/>
          <w:szCs w:val="24"/>
        </w:rPr>
        <w:t xml:space="preserve"> - - - - </w:t>
      </w:r>
    </w:p>
    <w:p w:rsidR="00FA0642" w:rsidRDefault="00FA0642" w:rsidP="00BF41FA">
      <w:pPr>
        <w:ind w:left="360"/>
        <w:jc w:val="both"/>
        <w:rPr>
          <w:rFonts w:ascii="Arial" w:hAnsi="Arial" w:cs="Arial"/>
          <w:sz w:val="24"/>
          <w:szCs w:val="24"/>
        </w:rPr>
      </w:pPr>
      <w:r>
        <w:rPr>
          <w:rFonts w:ascii="Arial" w:hAnsi="Arial" w:cs="Arial"/>
          <w:sz w:val="24"/>
          <w:szCs w:val="24"/>
        </w:rPr>
        <w:t xml:space="preserve">Acto seguido el Presidente Municipal </w:t>
      </w:r>
      <w:r w:rsidRPr="00FA0642">
        <w:rPr>
          <w:rFonts w:ascii="Arial" w:hAnsi="Arial" w:cs="Arial"/>
          <w:b/>
          <w:sz w:val="24"/>
          <w:szCs w:val="24"/>
        </w:rPr>
        <w:t>Ing. Mario Camarena González Rubio</w:t>
      </w:r>
      <w:r>
        <w:rPr>
          <w:rFonts w:ascii="Arial" w:hAnsi="Arial" w:cs="Arial"/>
          <w:sz w:val="24"/>
          <w:szCs w:val="24"/>
        </w:rPr>
        <w:t xml:space="preserve"> añade que solo es cuestión de </w:t>
      </w:r>
      <w:r w:rsidR="00CE3969">
        <w:rPr>
          <w:rFonts w:ascii="Arial" w:hAnsi="Arial" w:cs="Arial"/>
          <w:sz w:val="24"/>
          <w:szCs w:val="24"/>
        </w:rPr>
        <w:t xml:space="preserve">acordar la fecha para llevar a cabo el sorteo, así mismo comenta que el plano ya casi está terminado, se hará otra propuesta para ver la posibilidad de que salgan otros 2 lotes mas ya que hasta ahorita hay 179 lotes. - - - - - - </w:t>
      </w:r>
    </w:p>
    <w:p w:rsidR="00CE3969" w:rsidRDefault="00CE3969" w:rsidP="00CE3969">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683E8A" w:rsidRPr="008919BA" w:rsidRDefault="00683E8A" w:rsidP="00CE3969">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contextualSpacing/>
        <w:jc w:val="both"/>
        <w:rPr>
          <w:rFonts w:ascii="Arial" w:eastAsia="Calibri" w:hAnsi="Arial" w:cs="Arial"/>
          <w:b/>
          <w:sz w:val="24"/>
          <w:szCs w:val="24"/>
        </w:rPr>
      </w:pPr>
    </w:p>
    <w:p w:rsidR="008919BA" w:rsidRDefault="008919BA" w:rsidP="008919BA">
      <w:pPr>
        <w:spacing w:after="0" w:line="240" w:lineRule="auto"/>
        <w:ind w:firstLine="360"/>
        <w:contextualSpacing/>
        <w:jc w:val="both"/>
        <w:rPr>
          <w:rFonts w:ascii="Arial" w:eastAsia="Calibri" w:hAnsi="Arial" w:cs="Arial"/>
          <w:sz w:val="24"/>
          <w:szCs w:val="24"/>
        </w:rPr>
      </w:pPr>
      <w:r w:rsidRPr="00CF5077">
        <w:rPr>
          <w:rFonts w:ascii="Arial" w:eastAsia="Calibri" w:hAnsi="Arial" w:cs="Arial"/>
          <w:sz w:val="24"/>
          <w:szCs w:val="24"/>
        </w:rPr>
        <w:t>- - - - - - - - - -</w:t>
      </w:r>
      <w:r w:rsidRPr="00CF5077">
        <w:rPr>
          <w:rFonts w:ascii="Arial" w:eastAsia="Calibri" w:hAnsi="Arial" w:cs="Arial"/>
          <w:b/>
          <w:sz w:val="24"/>
          <w:szCs w:val="24"/>
        </w:rPr>
        <w:t>PUNTO</w:t>
      </w:r>
      <w:r w:rsidRPr="008919BA">
        <w:rPr>
          <w:rFonts w:ascii="Arial" w:eastAsia="Calibri" w:hAnsi="Arial" w:cs="Arial"/>
          <w:b/>
          <w:sz w:val="24"/>
          <w:szCs w:val="24"/>
        </w:rPr>
        <w:t xml:space="preserve"> SEXTO DEL ORDEN DEL DÍA</w:t>
      </w:r>
      <w:r w:rsidRPr="008919BA">
        <w:rPr>
          <w:rFonts w:ascii="Arial" w:eastAsia="Calibri" w:hAnsi="Arial" w:cs="Arial"/>
          <w:sz w:val="24"/>
          <w:szCs w:val="24"/>
        </w:rPr>
        <w:t xml:space="preserve"> - - - - - - - - - -</w:t>
      </w:r>
      <w:r w:rsidR="008E6951">
        <w:rPr>
          <w:rFonts w:ascii="Arial" w:eastAsia="Calibri" w:hAnsi="Arial" w:cs="Arial"/>
          <w:sz w:val="24"/>
          <w:szCs w:val="24"/>
        </w:rPr>
        <w:t xml:space="preserve"> - </w:t>
      </w:r>
    </w:p>
    <w:p w:rsidR="008E6951" w:rsidRPr="008919BA" w:rsidRDefault="008E6951" w:rsidP="008919BA">
      <w:pPr>
        <w:spacing w:after="0" w:line="240" w:lineRule="auto"/>
        <w:ind w:firstLine="360"/>
        <w:contextualSpacing/>
        <w:jc w:val="both"/>
        <w:rPr>
          <w:rFonts w:ascii="Arial" w:eastAsia="Calibri" w:hAnsi="Arial" w:cs="Arial"/>
          <w:sz w:val="24"/>
          <w:szCs w:val="24"/>
        </w:rPr>
      </w:pPr>
    </w:p>
    <w:p w:rsidR="00755D43" w:rsidRPr="00755D43" w:rsidRDefault="008919BA" w:rsidP="00755D43">
      <w:pPr>
        <w:ind w:left="360"/>
        <w:jc w:val="both"/>
        <w:rPr>
          <w:rFonts w:ascii="Arial" w:hAnsi="Arial" w:cs="Arial"/>
          <w:sz w:val="24"/>
          <w:szCs w:val="24"/>
        </w:rPr>
      </w:pPr>
      <w:r w:rsidRPr="008919BA">
        <w:rPr>
          <w:rFonts w:ascii="Arial" w:eastAsia="Calibri" w:hAnsi="Arial" w:cs="Arial"/>
          <w:b/>
          <w:sz w:val="24"/>
          <w:szCs w:val="24"/>
        </w:rPr>
        <w:t>VI.-</w:t>
      </w:r>
      <w:r w:rsidR="003B6527">
        <w:rPr>
          <w:rFonts w:ascii="Arial" w:eastAsia="Calibri" w:hAnsi="Arial" w:cs="Arial"/>
          <w:b/>
          <w:sz w:val="24"/>
          <w:szCs w:val="24"/>
        </w:rPr>
        <w:t xml:space="preserve"> </w:t>
      </w:r>
      <w:r w:rsidR="00DE6DC1" w:rsidRPr="00C03876">
        <w:rPr>
          <w:rFonts w:ascii="Arial" w:hAnsi="Arial" w:cs="Arial"/>
          <w:sz w:val="24"/>
          <w:szCs w:val="24"/>
          <w:lang w:val="es-ES"/>
        </w:rPr>
        <w:t>Asuntos Varios.</w:t>
      </w:r>
      <w:r w:rsidR="00755D43">
        <w:rPr>
          <w:rFonts w:ascii="Arial" w:hAnsi="Arial" w:cs="Arial"/>
          <w:sz w:val="24"/>
          <w:szCs w:val="24"/>
        </w:rPr>
        <w:t>- - - - - - - -</w:t>
      </w:r>
      <w:r w:rsidR="00E3304F">
        <w:rPr>
          <w:rFonts w:ascii="Arial" w:hAnsi="Arial" w:cs="Arial"/>
          <w:sz w:val="24"/>
          <w:szCs w:val="24"/>
        </w:rPr>
        <w:t xml:space="preserve"> - - - - - - - - - - - - - - </w:t>
      </w:r>
      <w:r w:rsidR="00DE6DC1">
        <w:rPr>
          <w:rFonts w:ascii="Arial" w:hAnsi="Arial" w:cs="Arial"/>
          <w:sz w:val="24"/>
          <w:szCs w:val="24"/>
        </w:rPr>
        <w:t xml:space="preserve">- - - - - - - - - - - - - - </w:t>
      </w:r>
    </w:p>
    <w:p w:rsidR="00683E8A" w:rsidRDefault="006D6470" w:rsidP="00CF5077">
      <w:pPr>
        <w:ind w:left="360"/>
        <w:jc w:val="both"/>
        <w:rPr>
          <w:rFonts w:ascii="Arial" w:hAnsi="Arial" w:cs="Arial"/>
          <w:sz w:val="24"/>
          <w:szCs w:val="24"/>
        </w:rPr>
      </w:pPr>
      <w:r>
        <w:rPr>
          <w:rFonts w:ascii="Arial" w:hAnsi="Arial" w:cs="Arial"/>
          <w:sz w:val="24"/>
          <w:szCs w:val="24"/>
        </w:rPr>
        <w:t xml:space="preserve">El Presidente Municipal </w:t>
      </w:r>
      <w:r w:rsidRPr="00A175D8">
        <w:rPr>
          <w:rFonts w:ascii="Arial" w:hAnsi="Arial" w:cs="Arial"/>
          <w:b/>
          <w:sz w:val="24"/>
          <w:szCs w:val="24"/>
        </w:rPr>
        <w:t>Ing. Mario Camarena González Rubio</w:t>
      </w:r>
      <w:r>
        <w:rPr>
          <w:rFonts w:ascii="Arial" w:hAnsi="Arial" w:cs="Arial"/>
          <w:sz w:val="24"/>
          <w:szCs w:val="24"/>
        </w:rPr>
        <w:t xml:space="preserve"> comenta que </w:t>
      </w:r>
      <w:r w:rsidR="00A87CE0">
        <w:rPr>
          <w:rFonts w:ascii="Arial" w:hAnsi="Arial" w:cs="Arial"/>
          <w:sz w:val="24"/>
          <w:szCs w:val="24"/>
        </w:rPr>
        <w:t xml:space="preserve">está el tema del </w:t>
      </w:r>
      <w:r w:rsidR="00683E8A">
        <w:rPr>
          <w:rFonts w:ascii="Arial" w:hAnsi="Arial" w:cs="Arial"/>
          <w:sz w:val="24"/>
          <w:szCs w:val="24"/>
        </w:rPr>
        <w:t>e</w:t>
      </w:r>
      <w:r w:rsidR="00A87CE0">
        <w:rPr>
          <w:rFonts w:ascii="Arial" w:hAnsi="Arial" w:cs="Arial"/>
          <w:sz w:val="24"/>
          <w:szCs w:val="24"/>
        </w:rPr>
        <w:t>tza 24 el cual</w:t>
      </w:r>
      <w:r>
        <w:rPr>
          <w:rFonts w:ascii="Arial" w:hAnsi="Arial" w:cs="Arial"/>
          <w:sz w:val="24"/>
          <w:szCs w:val="24"/>
        </w:rPr>
        <w:t xml:space="preserve"> cede el uso de la voz al</w:t>
      </w:r>
      <w:r w:rsidR="00A87CF7">
        <w:rPr>
          <w:rFonts w:ascii="Arial" w:hAnsi="Arial" w:cs="Arial"/>
          <w:sz w:val="24"/>
          <w:szCs w:val="24"/>
        </w:rPr>
        <w:t xml:space="preserve"> </w:t>
      </w:r>
      <w:r w:rsidR="00CE3969">
        <w:rPr>
          <w:rFonts w:ascii="Arial" w:hAnsi="Arial" w:cs="Arial"/>
          <w:sz w:val="24"/>
          <w:szCs w:val="24"/>
        </w:rPr>
        <w:lastRenderedPageBreak/>
        <w:t xml:space="preserve">Director </w:t>
      </w:r>
      <w:r>
        <w:rPr>
          <w:rFonts w:ascii="Arial" w:hAnsi="Arial" w:cs="Arial"/>
          <w:sz w:val="24"/>
          <w:szCs w:val="24"/>
        </w:rPr>
        <w:t xml:space="preserve">Jurídico </w:t>
      </w:r>
      <w:r w:rsidRPr="006D6470">
        <w:rPr>
          <w:rFonts w:ascii="Arial" w:hAnsi="Arial" w:cs="Arial"/>
          <w:b/>
          <w:sz w:val="24"/>
          <w:szCs w:val="24"/>
        </w:rPr>
        <w:t>Lic. Francisco Javier Castellanos López</w:t>
      </w:r>
      <w:r w:rsidR="00A87CF7">
        <w:rPr>
          <w:rFonts w:ascii="Arial" w:hAnsi="Arial" w:cs="Arial"/>
          <w:b/>
          <w:sz w:val="24"/>
          <w:szCs w:val="24"/>
        </w:rPr>
        <w:t xml:space="preserve"> </w:t>
      </w:r>
      <w:r w:rsidR="00A87CE0" w:rsidRPr="004D17D3">
        <w:rPr>
          <w:rFonts w:ascii="Arial" w:hAnsi="Arial" w:cs="Arial"/>
          <w:sz w:val="24"/>
          <w:szCs w:val="24"/>
        </w:rPr>
        <w:t>para que explique los antecedentes que han pasado con dicho establecimiento</w:t>
      </w:r>
      <w:r w:rsidR="00A87CF7">
        <w:rPr>
          <w:rFonts w:ascii="Arial" w:hAnsi="Arial" w:cs="Arial"/>
          <w:sz w:val="24"/>
          <w:szCs w:val="24"/>
        </w:rPr>
        <w:t>;</w:t>
      </w:r>
      <w:r w:rsidR="003B6527">
        <w:rPr>
          <w:rFonts w:ascii="Arial" w:hAnsi="Arial" w:cs="Arial"/>
          <w:sz w:val="24"/>
          <w:szCs w:val="24"/>
        </w:rPr>
        <w:t xml:space="preserve"> hace mención del dictamen y rinde informe </w:t>
      </w:r>
      <w:r w:rsidRPr="004D17D3">
        <w:rPr>
          <w:rFonts w:ascii="Arial" w:hAnsi="Arial" w:cs="Arial"/>
          <w:sz w:val="24"/>
          <w:szCs w:val="24"/>
        </w:rPr>
        <w:t xml:space="preserve"> </w:t>
      </w:r>
      <w:r w:rsidR="00A87CE0" w:rsidRPr="004D17D3">
        <w:rPr>
          <w:rFonts w:ascii="Arial" w:hAnsi="Arial" w:cs="Arial"/>
          <w:sz w:val="24"/>
          <w:szCs w:val="24"/>
        </w:rPr>
        <w:t>menciona</w:t>
      </w:r>
      <w:r w:rsidR="003B6527">
        <w:rPr>
          <w:rFonts w:ascii="Arial" w:hAnsi="Arial" w:cs="Arial"/>
          <w:sz w:val="24"/>
          <w:szCs w:val="24"/>
        </w:rPr>
        <w:t>ndo</w:t>
      </w:r>
      <w:r w:rsidR="00A87CE0" w:rsidRPr="004D17D3">
        <w:rPr>
          <w:rFonts w:ascii="Arial" w:hAnsi="Arial" w:cs="Arial"/>
          <w:sz w:val="24"/>
          <w:szCs w:val="24"/>
        </w:rPr>
        <w:t xml:space="preserve"> que se han estado realizando inspecciones en todos los establecimientos</w:t>
      </w:r>
      <w:r w:rsidR="00683E8A">
        <w:rPr>
          <w:rFonts w:ascii="Arial" w:hAnsi="Arial" w:cs="Arial"/>
          <w:sz w:val="24"/>
          <w:szCs w:val="24"/>
        </w:rPr>
        <w:t xml:space="preserve"> en específico al etza 24</w:t>
      </w:r>
      <w:r w:rsidR="003B6527">
        <w:rPr>
          <w:rFonts w:ascii="Arial" w:hAnsi="Arial" w:cs="Arial"/>
          <w:sz w:val="24"/>
          <w:szCs w:val="24"/>
        </w:rPr>
        <w:t xml:space="preserve"> </w:t>
      </w:r>
      <w:r w:rsidR="00683E8A">
        <w:rPr>
          <w:rFonts w:ascii="Arial" w:hAnsi="Arial" w:cs="Arial"/>
          <w:sz w:val="24"/>
          <w:szCs w:val="24"/>
        </w:rPr>
        <w:t>a cargo del I</w:t>
      </w:r>
      <w:r w:rsidR="00A87CE0" w:rsidRPr="004D17D3">
        <w:rPr>
          <w:rFonts w:ascii="Arial" w:hAnsi="Arial" w:cs="Arial"/>
          <w:sz w:val="24"/>
          <w:szCs w:val="24"/>
        </w:rPr>
        <w:t>nspector Municipal Lic. Cesar</w:t>
      </w:r>
      <w:r w:rsidR="003B6527">
        <w:rPr>
          <w:rFonts w:ascii="Arial" w:hAnsi="Arial" w:cs="Arial"/>
          <w:sz w:val="24"/>
          <w:szCs w:val="24"/>
        </w:rPr>
        <w:t xml:space="preserve"> Carillo y el Director Jurídico </w:t>
      </w:r>
      <w:r w:rsidR="00A87CE0" w:rsidRPr="004D17D3">
        <w:rPr>
          <w:rFonts w:ascii="Arial" w:hAnsi="Arial" w:cs="Arial"/>
          <w:sz w:val="24"/>
          <w:szCs w:val="24"/>
        </w:rPr>
        <w:t>en donde</w:t>
      </w:r>
      <w:r w:rsidR="003B6527">
        <w:rPr>
          <w:rFonts w:ascii="Arial" w:hAnsi="Arial" w:cs="Arial"/>
          <w:sz w:val="24"/>
          <w:szCs w:val="24"/>
        </w:rPr>
        <w:t xml:space="preserve"> </w:t>
      </w:r>
      <w:r w:rsidR="00683E8A" w:rsidRPr="00683E8A">
        <w:rPr>
          <w:rFonts w:ascii="Arial" w:hAnsi="Arial" w:cs="Arial"/>
          <w:sz w:val="24"/>
          <w:szCs w:val="24"/>
        </w:rPr>
        <w:t>se</w:t>
      </w:r>
      <w:r w:rsidR="00683E8A">
        <w:rPr>
          <w:rFonts w:ascii="Arial" w:hAnsi="Arial" w:cs="Arial"/>
          <w:sz w:val="24"/>
          <w:szCs w:val="24"/>
        </w:rPr>
        <w:t xml:space="preserve"> procedió a clausurar</w:t>
      </w:r>
      <w:r w:rsidR="00683E8A" w:rsidRPr="00683E8A">
        <w:rPr>
          <w:rFonts w:ascii="Arial" w:hAnsi="Arial" w:cs="Arial"/>
          <w:sz w:val="24"/>
          <w:szCs w:val="24"/>
        </w:rPr>
        <w:t xml:space="preserve"> temporalmente el establecim</w:t>
      </w:r>
      <w:r w:rsidR="00683E8A">
        <w:rPr>
          <w:rFonts w:ascii="Arial" w:hAnsi="Arial" w:cs="Arial"/>
          <w:sz w:val="24"/>
          <w:szCs w:val="24"/>
        </w:rPr>
        <w:t xml:space="preserve">iento, debido a </w:t>
      </w:r>
      <w:r w:rsidR="00683E8A" w:rsidRPr="00683E8A">
        <w:rPr>
          <w:rFonts w:ascii="Arial" w:hAnsi="Arial" w:cs="Arial"/>
          <w:sz w:val="24"/>
          <w:szCs w:val="24"/>
        </w:rPr>
        <w:t>que no contaba con todos los req</w:t>
      </w:r>
      <w:r w:rsidR="00683E8A">
        <w:rPr>
          <w:rFonts w:ascii="Arial" w:hAnsi="Arial" w:cs="Arial"/>
          <w:sz w:val="24"/>
          <w:szCs w:val="24"/>
        </w:rPr>
        <w:t xml:space="preserve">uisitos necesarios para operar </w:t>
      </w:r>
      <w:r w:rsidR="00683E8A" w:rsidRPr="00683E8A">
        <w:rPr>
          <w:rFonts w:ascii="Arial" w:hAnsi="Arial" w:cs="Arial"/>
          <w:sz w:val="24"/>
          <w:szCs w:val="24"/>
        </w:rPr>
        <w:t>y en virtu</w:t>
      </w:r>
      <w:r w:rsidR="00683E8A">
        <w:rPr>
          <w:rFonts w:ascii="Arial" w:hAnsi="Arial" w:cs="Arial"/>
          <w:sz w:val="24"/>
          <w:szCs w:val="24"/>
        </w:rPr>
        <w:t>d de que llego una orden de un Juzgado F</w:t>
      </w:r>
      <w:r w:rsidR="00683E8A" w:rsidRPr="00683E8A">
        <w:rPr>
          <w:rFonts w:ascii="Arial" w:hAnsi="Arial" w:cs="Arial"/>
          <w:sz w:val="24"/>
          <w:szCs w:val="24"/>
        </w:rPr>
        <w:t xml:space="preserve">ederal, para efectos de que se levantara la clausura del lugar </w:t>
      </w:r>
      <w:r w:rsidR="00683E8A">
        <w:rPr>
          <w:rFonts w:ascii="Arial" w:hAnsi="Arial" w:cs="Arial"/>
          <w:sz w:val="24"/>
          <w:szCs w:val="24"/>
        </w:rPr>
        <w:t>solo para la venta de abarrotes</w:t>
      </w:r>
      <w:r w:rsidR="00683E8A" w:rsidRPr="00683E8A">
        <w:rPr>
          <w:rFonts w:ascii="Arial" w:hAnsi="Arial" w:cs="Arial"/>
          <w:sz w:val="24"/>
          <w:szCs w:val="24"/>
        </w:rPr>
        <w:t xml:space="preserve"> por </w:t>
      </w:r>
      <w:r w:rsidR="003B6527">
        <w:rPr>
          <w:rFonts w:ascii="Arial" w:hAnsi="Arial" w:cs="Arial"/>
          <w:sz w:val="24"/>
          <w:szCs w:val="24"/>
        </w:rPr>
        <w:t xml:space="preserve">ser esénciales, dejando intactas las facultades a las autoridades municipales </w:t>
      </w:r>
      <w:r w:rsidR="00683E8A" w:rsidRPr="00683E8A">
        <w:rPr>
          <w:rFonts w:ascii="Arial" w:hAnsi="Arial" w:cs="Arial"/>
          <w:sz w:val="24"/>
          <w:szCs w:val="24"/>
        </w:rPr>
        <w:t>para sancionar por la venta de bebidas alcohólicas, se propone y se impone  como sanción la suspensión de</w:t>
      </w:r>
      <w:r w:rsidR="003B6527">
        <w:rPr>
          <w:rFonts w:ascii="Arial" w:hAnsi="Arial" w:cs="Arial"/>
          <w:sz w:val="24"/>
          <w:szCs w:val="24"/>
        </w:rPr>
        <w:t xml:space="preserve"> venta de</w:t>
      </w:r>
      <w:r w:rsidR="00683E8A" w:rsidRPr="00683E8A">
        <w:rPr>
          <w:rFonts w:ascii="Arial" w:hAnsi="Arial" w:cs="Arial"/>
          <w:sz w:val="24"/>
          <w:szCs w:val="24"/>
        </w:rPr>
        <w:t xml:space="preserve"> bebidas alcohólicas hasta el día 1 de Junio del 2020</w:t>
      </w:r>
      <w:r w:rsidR="00683E8A">
        <w:rPr>
          <w:rFonts w:ascii="Arial" w:hAnsi="Arial" w:cs="Arial"/>
          <w:sz w:val="24"/>
          <w:szCs w:val="24"/>
        </w:rPr>
        <w:t xml:space="preserve"> como lo dicta el Gobierno del Estado para la reanudación de actividades.</w:t>
      </w:r>
    </w:p>
    <w:p w:rsidR="003C68E5" w:rsidRPr="00755D43" w:rsidRDefault="00CF5077" w:rsidP="00683E8A">
      <w:pPr>
        <w:ind w:left="360"/>
        <w:jc w:val="both"/>
        <w:rPr>
          <w:rFonts w:ascii="Arial" w:eastAsia="Calibri" w:hAnsi="Arial" w:cs="Arial"/>
          <w:b/>
          <w:sz w:val="24"/>
          <w:szCs w:val="24"/>
        </w:rPr>
      </w:pPr>
      <w:r w:rsidRPr="00F845A4">
        <w:rPr>
          <w:rFonts w:ascii="Arial" w:eastAsia="Calibri" w:hAnsi="Arial" w:cs="Arial"/>
          <w:b/>
          <w:sz w:val="24"/>
          <w:szCs w:val="24"/>
        </w:rPr>
        <w:t xml:space="preserve">Acto continuo EL PRESIDENTE MUNICIPAL lo somete a consideración y queda aprobado por la votación de los 11 once Ediles, se aprueba este punto por Mayoría.- </w:t>
      </w:r>
      <w:r>
        <w:rPr>
          <w:rFonts w:ascii="Arial" w:eastAsia="Calibri" w:hAnsi="Arial" w:cs="Arial"/>
          <w:b/>
          <w:sz w:val="24"/>
          <w:szCs w:val="24"/>
        </w:rPr>
        <w:t>- - - - - - - - - - - - - - - -</w:t>
      </w:r>
    </w:p>
    <w:p w:rsidR="008919BA" w:rsidRPr="008919BA" w:rsidRDefault="008919BA" w:rsidP="008919BA">
      <w:pPr>
        <w:spacing w:after="0" w:line="240" w:lineRule="auto"/>
        <w:contextualSpacing/>
        <w:jc w:val="both"/>
        <w:rPr>
          <w:rFonts w:ascii="Arial" w:eastAsia="Calibri" w:hAnsi="Arial" w:cs="Arial"/>
          <w:sz w:val="24"/>
          <w:szCs w:val="24"/>
        </w:rPr>
      </w:pPr>
    </w:p>
    <w:p w:rsidR="00EC596D"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00A87CF7">
        <w:rPr>
          <w:rFonts w:ascii="Arial" w:eastAsia="Calibri" w:hAnsi="Arial" w:cs="Arial"/>
          <w:sz w:val="24"/>
          <w:szCs w:val="24"/>
        </w:rPr>
        <w:t xml:space="preserve"> </w:t>
      </w:r>
      <w:r w:rsidRPr="008919BA">
        <w:rPr>
          <w:rFonts w:ascii="Arial" w:eastAsia="Calibri" w:hAnsi="Arial" w:cs="Arial"/>
          <w:b/>
          <w:sz w:val="24"/>
          <w:szCs w:val="24"/>
        </w:rPr>
        <w:t>PUNTO SEPTIMO DEL ORDEN DEL DÍA</w:t>
      </w:r>
      <w:r w:rsidRPr="008919BA">
        <w:rPr>
          <w:rFonts w:ascii="Arial" w:eastAsia="Calibri" w:hAnsi="Arial" w:cs="Arial"/>
          <w:sz w:val="24"/>
          <w:szCs w:val="24"/>
        </w:rPr>
        <w:t xml:space="preserve">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p>
    <w:p w:rsidR="00A175D8" w:rsidRPr="00A175D8" w:rsidRDefault="008919BA" w:rsidP="00A175D8">
      <w:pPr>
        <w:pStyle w:val="Prrafodelista"/>
        <w:ind w:left="426"/>
        <w:jc w:val="both"/>
        <w:rPr>
          <w:rFonts w:ascii="Arial" w:hAnsi="Arial" w:cs="Arial"/>
          <w:sz w:val="24"/>
          <w:szCs w:val="24"/>
        </w:rPr>
      </w:pPr>
      <w:r w:rsidRPr="008919BA">
        <w:rPr>
          <w:rFonts w:ascii="Arial" w:hAnsi="Arial" w:cs="Arial"/>
          <w:b/>
          <w:sz w:val="24"/>
          <w:szCs w:val="24"/>
          <w:lang w:val="es-ES"/>
        </w:rPr>
        <w:t>VII.</w:t>
      </w:r>
      <w:r w:rsidRPr="008919BA">
        <w:rPr>
          <w:rFonts w:ascii="Arial" w:hAnsi="Arial" w:cs="Arial"/>
          <w:b/>
          <w:sz w:val="24"/>
          <w:szCs w:val="24"/>
        </w:rPr>
        <w:t>-</w:t>
      </w:r>
      <w:r w:rsidR="00A87CF7">
        <w:rPr>
          <w:rFonts w:ascii="Arial" w:hAnsi="Arial" w:cs="Arial"/>
          <w:b/>
          <w:sz w:val="24"/>
          <w:szCs w:val="24"/>
        </w:rPr>
        <w:t xml:space="preserve"> </w:t>
      </w:r>
      <w:r w:rsidR="00A87CF7">
        <w:rPr>
          <w:rFonts w:ascii="Arial" w:hAnsi="Arial" w:cs="Arial"/>
          <w:sz w:val="24"/>
          <w:szCs w:val="24"/>
          <w:lang w:val="es-ES"/>
        </w:rPr>
        <w:t>Clausura</w:t>
      </w:r>
      <w:r w:rsidR="00683E8A">
        <w:rPr>
          <w:rFonts w:ascii="Arial" w:hAnsi="Arial" w:cs="Arial"/>
          <w:sz w:val="24"/>
          <w:szCs w:val="24"/>
          <w:lang w:val="es-ES"/>
        </w:rPr>
        <w:t>.</w:t>
      </w:r>
      <w:r w:rsidR="00CF5077" w:rsidRPr="008919BA">
        <w:rPr>
          <w:rFonts w:ascii="Arial" w:hAnsi="Arial" w:cs="Arial"/>
          <w:sz w:val="24"/>
          <w:szCs w:val="24"/>
        </w:rPr>
        <w:t>- - - - - - - - - -</w:t>
      </w:r>
      <w:r w:rsidR="00CF5077">
        <w:rPr>
          <w:rFonts w:ascii="Arial" w:hAnsi="Arial" w:cs="Arial"/>
          <w:sz w:val="24"/>
          <w:szCs w:val="24"/>
        </w:rPr>
        <w:t xml:space="preserve"> - - - - - </w:t>
      </w:r>
      <w:r w:rsidR="00A175D8" w:rsidRPr="008919BA">
        <w:rPr>
          <w:rFonts w:ascii="Arial" w:hAnsi="Arial" w:cs="Arial"/>
          <w:sz w:val="24"/>
          <w:szCs w:val="24"/>
        </w:rPr>
        <w:t>- - - - - - - - -</w:t>
      </w:r>
      <w:r w:rsidR="00A175D8">
        <w:rPr>
          <w:rFonts w:ascii="Arial" w:hAnsi="Arial" w:cs="Arial"/>
          <w:sz w:val="24"/>
          <w:szCs w:val="24"/>
        </w:rPr>
        <w:t xml:space="preserve"> - - - - - </w:t>
      </w:r>
      <w:r w:rsidR="00A175D8" w:rsidRPr="008919BA">
        <w:rPr>
          <w:rFonts w:ascii="Arial" w:hAnsi="Arial" w:cs="Arial"/>
          <w:sz w:val="24"/>
          <w:szCs w:val="24"/>
        </w:rPr>
        <w:t>- - - - - - - - -</w:t>
      </w:r>
      <w:r w:rsidR="00A87CF7">
        <w:rPr>
          <w:rFonts w:ascii="Arial" w:hAnsi="Arial" w:cs="Arial"/>
          <w:sz w:val="24"/>
          <w:szCs w:val="24"/>
        </w:rPr>
        <w:t xml:space="preserve"> - </w:t>
      </w:r>
    </w:p>
    <w:p w:rsidR="008919BA" w:rsidRPr="008919BA" w:rsidRDefault="00A175D8" w:rsidP="00A175D8">
      <w:pPr>
        <w:ind w:left="426"/>
        <w:jc w:val="both"/>
        <w:rPr>
          <w:rFonts w:ascii="Arial" w:eastAsia="Calibri" w:hAnsi="Arial" w:cs="Arial"/>
          <w:sz w:val="24"/>
          <w:szCs w:val="24"/>
        </w:rPr>
      </w:pPr>
      <w:r>
        <w:rPr>
          <w:rFonts w:ascii="Arial" w:eastAsia="Calibri" w:hAnsi="Arial" w:cs="Arial"/>
          <w:sz w:val="24"/>
          <w:szCs w:val="24"/>
        </w:rPr>
        <w:t>En el desahogo del Séptimo</w:t>
      </w:r>
      <w:r w:rsidR="008919BA" w:rsidRPr="008919BA">
        <w:rPr>
          <w:rFonts w:ascii="Arial" w:eastAsia="Calibri" w:hAnsi="Arial" w:cs="Arial"/>
          <w:sz w:val="24"/>
          <w:szCs w:val="24"/>
        </w:rPr>
        <w:t xml:space="preserve"> punto del Orden del Día, consistente en la Clausura, no habiendo más asuntos que tratar, el Presidente Municipal Ing. Mario Camarena González Rubio, da por terminada la </w:t>
      </w:r>
      <w:r>
        <w:rPr>
          <w:rFonts w:ascii="Arial" w:eastAsia="Calibri" w:hAnsi="Arial" w:cs="Arial"/>
          <w:b/>
          <w:sz w:val="24"/>
          <w:szCs w:val="24"/>
        </w:rPr>
        <w:t xml:space="preserve">Décima Octava </w:t>
      </w:r>
      <w:r w:rsidR="008919BA" w:rsidRPr="008919BA">
        <w:rPr>
          <w:rFonts w:ascii="Arial" w:eastAsia="Calibri" w:hAnsi="Arial" w:cs="Arial"/>
          <w:b/>
          <w:sz w:val="24"/>
          <w:szCs w:val="24"/>
        </w:rPr>
        <w:t>Sesión Ordinaria</w:t>
      </w:r>
      <w:r w:rsidR="00551615">
        <w:rPr>
          <w:rFonts w:ascii="Arial" w:eastAsia="Calibri" w:hAnsi="Arial" w:cs="Arial"/>
          <w:sz w:val="24"/>
          <w:szCs w:val="24"/>
        </w:rPr>
        <w:t xml:space="preserve"> siendo las 14</w:t>
      </w:r>
      <w:r w:rsidR="00902710">
        <w:rPr>
          <w:rFonts w:ascii="Arial" w:eastAsia="Calibri" w:hAnsi="Arial" w:cs="Arial"/>
          <w:sz w:val="24"/>
          <w:szCs w:val="24"/>
        </w:rPr>
        <w:t>:</w:t>
      </w:r>
      <w:r w:rsidR="00551615">
        <w:rPr>
          <w:rFonts w:ascii="Arial" w:eastAsia="Calibri" w:hAnsi="Arial" w:cs="Arial"/>
          <w:sz w:val="24"/>
          <w:szCs w:val="24"/>
        </w:rPr>
        <w:t>55</w:t>
      </w:r>
      <w:r w:rsidR="00A87CF7">
        <w:rPr>
          <w:rFonts w:ascii="Arial" w:eastAsia="Calibri" w:hAnsi="Arial" w:cs="Arial"/>
          <w:sz w:val="24"/>
          <w:szCs w:val="24"/>
        </w:rPr>
        <w:t xml:space="preserve"> </w:t>
      </w:r>
      <w:r w:rsidR="00551615">
        <w:rPr>
          <w:rFonts w:ascii="Arial" w:eastAsia="Calibri" w:hAnsi="Arial" w:cs="Arial"/>
          <w:sz w:val="24"/>
          <w:szCs w:val="24"/>
        </w:rPr>
        <w:t xml:space="preserve">catorce </w:t>
      </w:r>
      <w:r w:rsidR="00902710">
        <w:rPr>
          <w:rFonts w:ascii="Arial" w:eastAsia="Calibri" w:hAnsi="Arial" w:cs="Arial"/>
          <w:sz w:val="24"/>
          <w:szCs w:val="24"/>
        </w:rPr>
        <w:t>horas con</w:t>
      </w:r>
      <w:r w:rsidR="00A87CF7">
        <w:rPr>
          <w:rFonts w:ascii="Arial" w:eastAsia="Calibri" w:hAnsi="Arial" w:cs="Arial"/>
          <w:sz w:val="24"/>
          <w:szCs w:val="24"/>
        </w:rPr>
        <w:t xml:space="preserve"> </w:t>
      </w:r>
      <w:r w:rsidR="00551615">
        <w:rPr>
          <w:rFonts w:ascii="Arial" w:eastAsia="Calibri" w:hAnsi="Arial" w:cs="Arial"/>
          <w:sz w:val="24"/>
          <w:szCs w:val="24"/>
        </w:rPr>
        <w:t>cincuenta y cinco</w:t>
      </w:r>
      <w:r w:rsidR="008919BA" w:rsidRPr="008919BA">
        <w:rPr>
          <w:rFonts w:ascii="Arial" w:eastAsia="Calibri" w:hAnsi="Arial" w:cs="Arial"/>
          <w:sz w:val="24"/>
          <w:szCs w:val="24"/>
        </w:rPr>
        <w:t xml:space="preserve"> minutos del día </w:t>
      </w:r>
      <w:r w:rsidR="00551615">
        <w:rPr>
          <w:rFonts w:ascii="Arial" w:eastAsia="Calibri" w:hAnsi="Arial" w:cs="Arial"/>
          <w:sz w:val="24"/>
          <w:szCs w:val="24"/>
        </w:rPr>
        <w:t>21veintiuno</w:t>
      </w:r>
      <w:r w:rsidR="008919BA" w:rsidRPr="008919BA">
        <w:rPr>
          <w:rFonts w:ascii="Arial" w:eastAsia="Calibri" w:hAnsi="Arial" w:cs="Arial"/>
          <w:sz w:val="24"/>
          <w:szCs w:val="24"/>
        </w:rPr>
        <w:t xml:space="preserve"> de </w:t>
      </w:r>
      <w:r w:rsidR="00364C4F">
        <w:rPr>
          <w:rFonts w:ascii="Arial" w:eastAsia="Calibri" w:hAnsi="Arial" w:cs="Arial"/>
          <w:sz w:val="24"/>
          <w:szCs w:val="24"/>
        </w:rPr>
        <w:t xml:space="preserve">Mayo </w:t>
      </w:r>
      <w:r w:rsidR="008919BA" w:rsidRPr="008919BA">
        <w:rPr>
          <w:rFonts w:ascii="Arial" w:eastAsia="Calibri" w:hAnsi="Arial" w:cs="Arial"/>
          <w:sz w:val="24"/>
          <w:szCs w:val="24"/>
        </w:rPr>
        <w:t>del año 20</w:t>
      </w:r>
      <w:r w:rsidR="002B448B">
        <w:rPr>
          <w:rFonts w:ascii="Arial" w:eastAsia="Calibri" w:hAnsi="Arial" w:cs="Arial"/>
          <w:sz w:val="24"/>
          <w:szCs w:val="24"/>
        </w:rPr>
        <w:t>20</w:t>
      </w:r>
      <w:r w:rsidR="008919BA" w:rsidRPr="008919BA">
        <w:rPr>
          <w:rFonts w:ascii="Arial" w:eastAsia="Calibri" w:hAnsi="Arial" w:cs="Arial"/>
          <w:sz w:val="24"/>
          <w:szCs w:val="24"/>
        </w:rPr>
        <w:t xml:space="preserve"> dos mil </w:t>
      </w:r>
      <w:r w:rsidR="002B448B">
        <w:rPr>
          <w:rFonts w:ascii="Arial" w:eastAsia="Calibri" w:hAnsi="Arial" w:cs="Arial"/>
          <w:sz w:val="24"/>
          <w:szCs w:val="24"/>
        </w:rPr>
        <w:t>veinte</w:t>
      </w:r>
      <w:r w:rsidR="0088247A">
        <w:rPr>
          <w:rFonts w:ascii="Arial" w:eastAsia="Calibri" w:hAnsi="Arial" w:cs="Arial"/>
          <w:sz w:val="24"/>
          <w:szCs w:val="24"/>
        </w:rPr>
        <w:t xml:space="preserve">, cita en </w:t>
      </w:r>
      <w:r w:rsidR="00551615">
        <w:rPr>
          <w:rFonts w:ascii="Arial" w:eastAsia="Calibri" w:hAnsi="Arial" w:cs="Arial"/>
          <w:sz w:val="24"/>
          <w:szCs w:val="24"/>
        </w:rPr>
        <w:t xml:space="preserve">las Instalaciones </w:t>
      </w:r>
      <w:r w:rsidR="00902710">
        <w:rPr>
          <w:rFonts w:ascii="Arial" w:eastAsia="Calibri" w:hAnsi="Arial" w:cs="Arial"/>
          <w:sz w:val="24"/>
          <w:szCs w:val="24"/>
        </w:rPr>
        <w:t>de la Casa de la Cultura</w:t>
      </w:r>
      <w:r w:rsidR="008919BA"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 - - - - - - - </w:t>
      </w:r>
      <w:r w:rsidR="0088247A" w:rsidRPr="002B448B">
        <w:rPr>
          <w:rFonts w:ascii="Arial" w:hAnsi="Arial" w:cs="Arial"/>
          <w:sz w:val="24"/>
        </w:rPr>
        <w:t xml:space="preserve">- - - </w:t>
      </w:r>
      <w:r w:rsidR="0088247A">
        <w:rPr>
          <w:rFonts w:ascii="Arial" w:hAnsi="Arial" w:cs="Arial"/>
          <w:sz w:val="24"/>
        </w:rPr>
        <w:t xml:space="preserve">- </w:t>
      </w:r>
    </w:p>
    <w:p w:rsidR="008919BA" w:rsidRDefault="008919BA" w:rsidP="0088247A">
      <w:pPr>
        <w:spacing w:after="0" w:line="240" w:lineRule="auto"/>
        <w:rPr>
          <w:rFonts w:ascii="Arial" w:eastAsia="Calibri" w:hAnsi="Arial" w:cs="Arial"/>
          <w:b/>
          <w:sz w:val="24"/>
          <w:szCs w:val="24"/>
        </w:rPr>
      </w:pPr>
    </w:p>
    <w:p w:rsidR="00364C4F" w:rsidRDefault="00364C4F" w:rsidP="0088247A">
      <w:pPr>
        <w:spacing w:after="0" w:line="240" w:lineRule="auto"/>
        <w:rPr>
          <w:rFonts w:ascii="Arial" w:eastAsia="Calibri" w:hAnsi="Arial" w:cs="Arial"/>
          <w:b/>
          <w:sz w:val="24"/>
          <w:szCs w:val="24"/>
        </w:rPr>
      </w:pPr>
    </w:p>
    <w:p w:rsidR="00364C4F" w:rsidRPr="008919BA" w:rsidRDefault="00364C4F" w:rsidP="0088247A">
      <w:pPr>
        <w:spacing w:after="0" w:line="240" w:lineRule="auto"/>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GONZALEZ RUBIO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364C4F" w:rsidRDefault="00364C4F" w:rsidP="00551615">
      <w:pPr>
        <w:spacing w:after="0" w:line="240" w:lineRule="auto"/>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MARIA LUISA PONCE GARCIA</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SINDICA MUNICIPAL</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HUMBERTO RUIZ ROJAS</w:t>
      </w: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8919BA" w:rsidRPr="008919BA" w:rsidRDefault="008919BA" w:rsidP="008919BA">
      <w:pPr>
        <w:spacing w:after="0" w:line="240" w:lineRule="auto"/>
        <w:ind w:left="709" w:hanging="709"/>
        <w:jc w:val="center"/>
        <w:rPr>
          <w:rFonts w:ascii="Arial" w:eastAsia="Calibri" w:hAnsi="Arial" w:cs="Arial"/>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8247A" w:rsidRDefault="0088247A" w:rsidP="008B4B79">
      <w:pPr>
        <w:spacing w:after="0" w:line="240" w:lineRule="auto"/>
        <w:rPr>
          <w:rFonts w:ascii="Arial" w:eastAsia="Calibri" w:hAnsi="Arial" w:cs="Arial"/>
          <w:b/>
          <w:sz w:val="24"/>
          <w:szCs w:val="24"/>
        </w:rPr>
      </w:pPr>
    </w:p>
    <w:p w:rsidR="0088247A" w:rsidRDefault="0088247A" w:rsidP="008919BA">
      <w:pPr>
        <w:spacing w:after="0" w:line="240" w:lineRule="auto"/>
        <w:jc w:val="center"/>
        <w:rPr>
          <w:rFonts w:ascii="Arial" w:eastAsia="Calibri" w:hAnsi="Arial" w:cs="Arial"/>
          <w:b/>
          <w:sz w:val="24"/>
          <w:szCs w:val="24"/>
        </w:rPr>
      </w:pPr>
    </w:p>
    <w:p w:rsidR="00F77B63" w:rsidRDefault="00F77B63"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B4B79" w:rsidP="008919BA">
      <w:pPr>
        <w:spacing w:after="0" w:line="240" w:lineRule="auto"/>
        <w:ind w:left="709" w:hanging="709"/>
        <w:jc w:val="center"/>
        <w:rPr>
          <w:rFonts w:ascii="Arial" w:eastAsia="Calibri" w:hAnsi="Arial" w:cs="Arial"/>
          <w:b/>
          <w:sz w:val="24"/>
          <w:szCs w:val="24"/>
        </w:rPr>
      </w:pPr>
      <w:r w:rsidRPr="008B4B79">
        <w:rPr>
          <w:rFonts w:ascii="Arial" w:eastAsia="Calibri" w:hAnsi="Arial" w:cs="Arial"/>
          <w:b/>
          <w:sz w:val="24"/>
          <w:szCs w:val="24"/>
        </w:rPr>
        <w:t>C. JOSÉ DE JESÚS VILLALVAZO NAVARRO</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E56F53" w:rsidRDefault="00E56F53"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E56F53" w:rsidRDefault="00E56F53" w:rsidP="00E56F53">
      <w:pPr>
        <w:spacing w:after="0" w:line="240" w:lineRule="auto"/>
        <w:ind w:left="709" w:hanging="1"/>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Décima </w:t>
      </w:r>
      <w:r w:rsidR="00551615">
        <w:rPr>
          <w:rFonts w:ascii="Arial" w:eastAsia="Calibri" w:hAnsi="Arial" w:cs="Arial"/>
          <w:sz w:val="24"/>
          <w:szCs w:val="24"/>
        </w:rPr>
        <w:t>Octava</w:t>
      </w:r>
      <w:r w:rsidRPr="008919BA">
        <w:rPr>
          <w:rFonts w:ascii="Arial" w:eastAsia="Calibri" w:hAnsi="Arial" w:cs="Arial"/>
          <w:sz w:val="24"/>
          <w:szCs w:val="24"/>
        </w:rPr>
        <w:t xml:space="preserve"> sesión Ordinaria del Ayuntamiento Constitucional de Etzatlán Jalisco, Administración Publica 2018 – 2021, celebrada el </w:t>
      </w:r>
      <w:r w:rsidR="00551615">
        <w:rPr>
          <w:rFonts w:ascii="Arial" w:eastAsia="Calibri" w:hAnsi="Arial" w:cs="Arial"/>
          <w:sz w:val="24"/>
          <w:szCs w:val="24"/>
        </w:rPr>
        <w:t>21veintiuno</w:t>
      </w:r>
      <w:r w:rsidRPr="008919BA">
        <w:rPr>
          <w:rFonts w:ascii="Arial" w:eastAsia="Calibri" w:hAnsi="Arial" w:cs="Arial"/>
          <w:sz w:val="24"/>
          <w:szCs w:val="24"/>
        </w:rPr>
        <w:t xml:space="preserve"> de </w:t>
      </w:r>
      <w:r>
        <w:rPr>
          <w:rFonts w:ascii="Arial" w:eastAsia="Calibri" w:hAnsi="Arial" w:cs="Arial"/>
          <w:sz w:val="24"/>
          <w:szCs w:val="24"/>
        </w:rPr>
        <w:t>Mayo del año 2020 dos mil veinte</w:t>
      </w:r>
      <w:r w:rsidRPr="008919BA">
        <w:rPr>
          <w:rFonts w:ascii="Arial" w:eastAsia="Calibri" w:hAnsi="Arial" w:cs="Arial"/>
          <w:sz w:val="24"/>
          <w:szCs w:val="24"/>
        </w:rPr>
        <w:t xml:space="preserve"> CONSTE- - - - - - - - - - - - - - - - - - - - - - - - - - - - - - - - - - - - - - - - - </w:t>
      </w:r>
      <w:r>
        <w:rPr>
          <w:rFonts w:ascii="Arial" w:eastAsia="Calibri" w:hAnsi="Arial" w:cs="Arial"/>
          <w:sz w:val="24"/>
          <w:szCs w:val="24"/>
        </w:rPr>
        <w:t xml:space="preserve">- - </w:t>
      </w:r>
      <w:r w:rsidR="00551615">
        <w:rPr>
          <w:rFonts w:ascii="Arial" w:eastAsia="Calibri" w:hAnsi="Arial" w:cs="Arial"/>
          <w:sz w:val="24"/>
          <w:szCs w:val="24"/>
        </w:rPr>
        <w:t xml:space="preserve">- - - - - - - - </w:t>
      </w: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E56F53">
      <w:pPr>
        <w:spacing w:after="0" w:line="240" w:lineRule="auto"/>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Pr="008919BA" w:rsidRDefault="00364C4F"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551615" w:rsidRDefault="00551615"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 YOLANDA LÓPEZ PARRA</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C.GERARDO GUTIÉRREZ GARCÍA</w:t>
      </w:r>
      <w:r w:rsidRPr="008919BA">
        <w:rPr>
          <w:rFonts w:ascii="Arial" w:eastAsia="Calibri" w:hAnsi="Arial" w:cs="Arial"/>
          <w:b/>
          <w:sz w:val="24"/>
          <w:szCs w:val="24"/>
        </w:rPr>
        <w:t xml:space="preserve">. </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w:t>
      </w:r>
      <w:bookmarkStart w:id="0" w:name="_GoBack"/>
      <w:bookmarkEnd w:id="0"/>
      <w:r w:rsidRPr="008919BA">
        <w:rPr>
          <w:rFonts w:ascii="Arial" w:eastAsia="Calibri" w:hAnsi="Arial" w:cs="Arial"/>
          <w:b/>
          <w:sz w:val="24"/>
          <w:szCs w:val="24"/>
        </w:rPr>
        <w:t xml:space="preserve"> JIMÉNEZ ZEPEDA.</w:t>
      </w:r>
    </w:p>
    <w:p w:rsidR="008919BA" w:rsidRDefault="008919BA" w:rsidP="008919BA">
      <w:pPr>
        <w:spacing w:after="0" w:line="240" w:lineRule="auto"/>
        <w:jc w:val="both"/>
        <w:rPr>
          <w:rFonts w:ascii="Arial" w:eastAsia="Calibri" w:hAnsi="Arial" w:cs="Arial"/>
          <w:b/>
          <w:sz w:val="24"/>
          <w:szCs w:val="24"/>
        </w:rPr>
      </w:pPr>
    </w:p>
    <w:p w:rsidR="0088247A" w:rsidRPr="008919BA" w:rsidRDefault="0088247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MILAGROS SARAHI IBARRA FLORES.</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SECRETARIO GENERAL DEL AYUNTAMIENTO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8919BA" w:rsidRPr="008919BA" w:rsidRDefault="008919BA" w:rsidP="008919BA">
      <w:pPr>
        <w:spacing w:after="0" w:line="240" w:lineRule="auto"/>
        <w:ind w:left="360"/>
        <w:jc w:val="both"/>
        <w:rPr>
          <w:rFonts w:ascii="Arial" w:eastAsia="Calibri" w:hAnsi="Arial" w:cs="Arial"/>
          <w:sz w:val="24"/>
          <w:szCs w:val="24"/>
        </w:rPr>
      </w:pPr>
    </w:p>
    <w:p w:rsidR="008919BA" w:rsidRDefault="008919BA" w:rsidP="008919BA">
      <w:pPr>
        <w:spacing w:after="0" w:line="240" w:lineRule="auto"/>
        <w:ind w:left="708"/>
        <w:jc w:val="both"/>
        <w:rPr>
          <w:rFonts w:ascii="Arial" w:eastAsia="Calibri" w:hAnsi="Arial" w:cs="Arial"/>
          <w:sz w:val="24"/>
          <w:szCs w:val="24"/>
        </w:rPr>
      </w:pPr>
    </w:p>
    <w:p w:rsidR="00E56F53" w:rsidRDefault="00E56F53" w:rsidP="008919BA">
      <w:pPr>
        <w:spacing w:after="0" w:line="240" w:lineRule="auto"/>
        <w:ind w:left="708"/>
        <w:jc w:val="both"/>
        <w:rPr>
          <w:rFonts w:ascii="Arial" w:eastAsia="Calibri" w:hAnsi="Arial" w:cs="Arial"/>
          <w:sz w:val="24"/>
          <w:szCs w:val="24"/>
        </w:rPr>
      </w:pPr>
    </w:p>
    <w:p w:rsidR="00E56F53" w:rsidRPr="008919BA" w:rsidRDefault="00E56F53" w:rsidP="008919BA">
      <w:pPr>
        <w:spacing w:after="0" w:line="240" w:lineRule="auto"/>
        <w:ind w:left="708"/>
        <w:jc w:val="both"/>
        <w:rPr>
          <w:rFonts w:ascii="Arial" w:eastAsia="Calibri" w:hAnsi="Arial" w:cs="Arial"/>
          <w:sz w:val="24"/>
          <w:szCs w:val="24"/>
        </w:rPr>
      </w:pPr>
    </w:p>
    <w:p w:rsidR="008919BA" w:rsidRPr="008919BA" w:rsidRDefault="008919BA" w:rsidP="008919BA">
      <w:pPr>
        <w:spacing w:after="0" w:line="240" w:lineRule="auto"/>
        <w:ind w:left="708"/>
        <w:jc w:val="both"/>
        <w:rPr>
          <w:rFonts w:ascii="Arial" w:eastAsia="Calibri" w:hAnsi="Arial" w:cs="Arial"/>
          <w:sz w:val="24"/>
          <w:szCs w:val="24"/>
        </w:rPr>
      </w:pPr>
    </w:p>
    <w:p w:rsidR="008919BA" w:rsidRPr="008919BA" w:rsidRDefault="008919BA" w:rsidP="008919BA">
      <w:pPr>
        <w:spacing w:after="0" w:line="240" w:lineRule="auto"/>
        <w:ind w:left="708"/>
        <w:jc w:val="both"/>
        <w:rPr>
          <w:rFonts w:ascii="Arial" w:eastAsia="Calibri" w:hAnsi="Arial" w:cs="Arial"/>
          <w:sz w:val="24"/>
          <w:szCs w:val="24"/>
        </w:rPr>
      </w:pPr>
      <w:r w:rsidRPr="008919BA">
        <w:rPr>
          <w:rFonts w:ascii="Arial" w:eastAsia="Calibri" w:hAnsi="Arial" w:cs="Arial"/>
          <w:sz w:val="24"/>
          <w:szCs w:val="24"/>
        </w:rPr>
        <w:t xml:space="preserve">La presente hoja de firmas corresponde al Acta de la Décima </w:t>
      </w:r>
      <w:r w:rsidR="00551615">
        <w:rPr>
          <w:rFonts w:ascii="Arial" w:eastAsia="Calibri" w:hAnsi="Arial" w:cs="Arial"/>
          <w:sz w:val="24"/>
          <w:szCs w:val="24"/>
        </w:rPr>
        <w:t>Octava</w:t>
      </w:r>
      <w:r w:rsidRPr="008919BA">
        <w:rPr>
          <w:rFonts w:ascii="Arial" w:eastAsia="Calibri" w:hAnsi="Arial" w:cs="Arial"/>
          <w:sz w:val="24"/>
          <w:szCs w:val="24"/>
        </w:rPr>
        <w:t xml:space="preserve"> sesión Ordinaria del Ayuntamiento Constitucional de Etzatlán Jalisco, Administración Publica 2018 – 2021, celebrada el </w:t>
      </w:r>
      <w:r w:rsidR="00551615">
        <w:rPr>
          <w:rFonts w:ascii="Arial" w:eastAsia="Calibri" w:hAnsi="Arial" w:cs="Arial"/>
          <w:sz w:val="24"/>
          <w:szCs w:val="24"/>
        </w:rPr>
        <w:t>21veintiuno</w:t>
      </w:r>
      <w:r w:rsidRPr="008919BA">
        <w:rPr>
          <w:rFonts w:ascii="Arial" w:eastAsia="Calibri" w:hAnsi="Arial" w:cs="Arial"/>
          <w:sz w:val="24"/>
          <w:szCs w:val="24"/>
        </w:rPr>
        <w:t xml:space="preserve"> de </w:t>
      </w:r>
      <w:r w:rsidR="00364C4F">
        <w:rPr>
          <w:rFonts w:ascii="Arial" w:eastAsia="Calibri" w:hAnsi="Arial" w:cs="Arial"/>
          <w:sz w:val="24"/>
          <w:szCs w:val="24"/>
        </w:rPr>
        <w:t>Mayo</w:t>
      </w:r>
      <w:r w:rsidR="002B448B">
        <w:rPr>
          <w:rFonts w:ascii="Arial" w:eastAsia="Calibri" w:hAnsi="Arial" w:cs="Arial"/>
          <w:sz w:val="24"/>
          <w:szCs w:val="24"/>
        </w:rPr>
        <w:t>del año 2020 dos mil veinte</w:t>
      </w:r>
      <w:r w:rsidRPr="008919BA">
        <w:rPr>
          <w:rFonts w:ascii="Arial" w:eastAsia="Calibri" w:hAnsi="Arial" w:cs="Arial"/>
          <w:sz w:val="24"/>
          <w:szCs w:val="24"/>
        </w:rPr>
        <w:t xml:space="preserve"> CONSTE- - - - - - - - - - - - - - - - - - - - - - - - - - - - - - - - - - - - - - - - - </w:t>
      </w:r>
      <w:r w:rsidR="002B448B">
        <w:rPr>
          <w:rFonts w:ascii="Arial" w:eastAsia="Calibri" w:hAnsi="Arial" w:cs="Arial"/>
          <w:sz w:val="24"/>
          <w:szCs w:val="24"/>
        </w:rPr>
        <w:t>- - - - - - - - - -</w:t>
      </w:r>
      <w:r w:rsidR="00A87CF7">
        <w:rPr>
          <w:rFonts w:ascii="Arial" w:eastAsia="Calibri" w:hAnsi="Arial" w:cs="Arial"/>
          <w:sz w:val="24"/>
          <w:szCs w:val="24"/>
        </w:rPr>
        <w:t xml:space="preserve">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4B6611" w:rsidRDefault="004B6611"/>
    <w:sectPr w:rsidR="004B6611" w:rsidSect="00C87A29">
      <w:footerReference w:type="default" r:id="rId7"/>
      <w:pgSz w:w="12240" w:h="20160" w:code="5"/>
      <w:pgMar w:top="964" w:right="2268" w:bottom="851"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972" w:rsidRDefault="001E5972">
      <w:pPr>
        <w:spacing w:after="0" w:line="240" w:lineRule="auto"/>
      </w:pPr>
      <w:r>
        <w:separator/>
      </w:r>
    </w:p>
  </w:endnote>
  <w:endnote w:type="continuationSeparator" w:id="1">
    <w:p w:rsidR="001E5972" w:rsidRDefault="001E5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2" w:rsidRDefault="005C77E0">
    <w:pPr>
      <w:pStyle w:val="Piedepgina"/>
      <w:jc w:val="right"/>
    </w:pPr>
    <w:r w:rsidRPr="005C77E0">
      <w:fldChar w:fldCharType="begin"/>
    </w:r>
    <w:r w:rsidR="00B32B92">
      <w:instrText>PAGE   \* MERGEFORMAT</w:instrText>
    </w:r>
    <w:r w:rsidRPr="005C77E0">
      <w:fldChar w:fldCharType="separate"/>
    </w:r>
    <w:r w:rsidR="00CA6342" w:rsidRPr="00CA6342">
      <w:rPr>
        <w:noProof/>
        <w:lang w:val="es-ES"/>
      </w:rPr>
      <w:t>1</w:t>
    </w:r>
    <w:r>
      <w:rPr>
        <w:noProof/>
        <w:lang w:val="es-ES"/>
      </w:rPr>
      <w:fldChar w:fldCharType="end"/>
    </w:r>
  </w:p>
  <w:p w:rsidR="00B32B92" w:rsidRDefault="00B32B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972" w:rsidRDefault="001E5972">
      <w:pPr>
        <w:spacing w:after="0" w:line="240" w:lineRule="auto"/>
      </w:pPr>
      <w:r>
        <w:separator/>
      </w:r>
    </w:p>
  </w:footnote>
  <w:footnote w:type="continuationSeparator" w:id="1">
    <w:p w:rsidR="001E5972" w:rsidRDefault="001E5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50AA540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8">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8"/>
  </w:num>
  <w:num w:numId="2">
    <w:abstractNumId w:val="1"/>
  </w:num>
  <w:num w:numId="3">
    <w:abstractNumId w:val="2"/>
  </w:num>
  <w:num w:numId="4">
    <w:abstractNumId w:val="0"/>
  </w:num>
  <w:num w:numId="5">
    <w:abstractNumId w:val="7"/>
  </w:num>
  <w:num w:numId="6">
    <w:abstractNumId w:val="5"/>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19BA"/>
    <w:rsid w:val="00010FD2"/>
    <w:rsid w:val="000170E7"/>
    <w:rsid w:val="000210E3"/>
    <w:rsid w:val="000656CA"/>
    <w:rsid w:val="0007253E"/>
    <w:rsid w:val="00074653"/>
    <w:rsid w:val="00075F31"/>
    <w:rsid w:val="0009386E"/>
    <w:rsid w:val="000F3A4E"/>
    <w:rsid w:val="00104480"/>
    <w:rsid w:val="001074ED"/>
    <w:rsid w:val="001220F1"/>
    <w:rsid w:val="001276B7"/>
    <w:rsid w:val="001344C1"/>
    <w:rsid w:val="001557E4"/>
    <w:rsid w:val="0015764A"/>
    <w:rsid w:val="0016213D"/>
    <w:rsid w:val="00175DCD"/>
    <w:rsid w:val="001C1993"/>
    <w:rsid w:val="001E1647"/>
    <w:rsid w:val="001E5972"/>
    <w:rsid w:val="001F30F9"/>
    <w:rsid w:val="00200C16"/>
    <w:rsid w:val="00202F2E"/>
    <w:rsid w:val="00214AF6"/>
    <w:rsid w:val="00243550"/>
    <w:rsid w:val="002453DB"/>
    <w:rsid w:val="00245CD7"/>
    <w:rsid w:val="00275435"/>
    <w:rsid w:val="0027783C"/>
    <w:rsid w:val="002933AD"/>
    <w:rsid w:val="002B23E7"/>
    <w:rsid w:val="002B448B"/>
    <w:rsid w:val="002B51C4"/>
    <w:rsid w:val="002C799F"/>
    <w:rsid w:val="002E2A1D"/>
    <w:rsid w:val="002E3F1B"/>
    <w:rsid w:val="0030171F"/>
    <w:rsid w:val="0032169F"/>
    <w:rsid w:val="003237A4"/>
    <w:rsid w:val="00333A6F"/>
    <w:rsid w:val="003603C5"/>
    <w:rsid w:val="00364C4F"/>
    <w:rsid w:val="0036778B"/>
    <w:rsid w:val="0037187E"/>
    <w:rsid w:val="00375DCB"/>
    <w:rsid w:val="003B6527"/>
    <w:rsid w:val="003C5973"/>
    <w:rsid w:val="003C68E5"/>
    <w:rsid w:val="003E6953"/>
    <w:rsid w:val="00400BB0"/>
    <w:rsid w:val="004023FF"/>
    <w:rsid w:val="00427BFE"/>
    <w:rsid w:val="004405B5"/>
    <w:rsid w:val="004425C7"/>
    <w:rsid w:val="00457035"/>
    <w:rsid w:val="00457506"/>
    <w:rsid w:val="00462682"/>
    <w:rsid w:val="004677BC"/>
    <w:rsid w:val="00476665"/>
    <w:rsid w:val="004941BB"/>
    <w:rsid w:val="004A5638"/>
    <w:rsid w:val="004B22D8"/>
    <w:rsid w:val="004B2A4C"/>
    <w:rsid w:val="004B2D28"/>
    <w:rsid w:val="004B5B37"/>
    <w:rsid w:val="004B6611"/>
    <w:rsid w:val="004C3AAE"/>
    <w:rsid w:val="004C66D0"/>
    <w:rsid w:val="004C797C"/>
    <w:rsid w:val="004D17D3"/>
    <w:rsid w:val="004E04ED"/>
    <w:rsid w:val="004F3857"/>
    <w:rsid w:val="00504AFE"/>
    <w:rsid w:val="00504B79"/>
    <w:rsid w:val="005050C3"/>
    <w:rsid w:val="00507C49"/>
    <w:rsid w:val="00511946"/>
    <w:rsid w:val="005150E5"/>
    <w:rsid w:val="0052366F"/>
    <w:rsid w:val="00526D0E"/>
    <w:rsid w:val="00537AD3"/>
    <w:rsid w:val="00551615"/>
    <w:rsid w:val="00572AB8"/>
    <w:rsid w:val="00594EBC"/>
    <w:rsid w:val="00594FEA"/>
    <w:rsid w:val="005959FC"/>
    <w:rsid w:val="005A582F"/>
    <w:rsid w:val="005C77E0"/>
    <w:rsid w:val="005D1E4E"/>
    <w:rsid w:val="005E22FA"/>
    <w:rsid w:val="005E5E44"/>
    <w:rsid w:val="005E6B96"/>
    <w:rsid w:val="005F305A"/>
    <w:rsid w:val="005F38EF"/>
    <w:rsid w:val="005F5676"/>
    <w:rsid w:val="005F6F7D"/>
    <w:rsid w:val="00603D55"/>
    <w:rsid w:val="00620173"/>
    <w:rsid w:val="00637B1B"/>
    <w:rsid w:val="006513EB"/>
    <w:rsid w:val="0065798D"/>
    <w:rsid w:val="006814B9"/>
    <w:rsid w:val="00683E8A"/>
    <w:rsid w:val="006B55BD"/>
    <w:rsid w:val="006C304F"/>
    <w:rsid w:val="006C39B8"/>
    <w:rsid w:val="006D0BFC"/>
    <w:rsid w:val="006D6470"/>
    <w:rsid w:val="006D6E1E"/>
    <w:rsid w:val="006E5B21"/>
    <w:rsid w:val="006E7098"/>
    <w:rsid w:val="006F17F7"/>
    <w:rsid w:val="007149B7"/>
    <w:rsid w:val="00717485"/>
    <w:rsid w:val="00746A63"/>
    <w:rsid w:val="00754B2D"/>
    <w:rsid w:val="00755D43"/>
    <w:rsid w:val="007607EC"/>
    <w:rsid w:val="007629F0"/>
    <w:rsid w:val="0077101D"/>
    <w:rsid w:val="0078493C"/>
    <w:rsid w:val="00786EFD"/>
    <w:rsid w:val="007D1192"/>
    <w:rsid w:val="00800D61"/>
    <w:rsid w:val="00824108"/>
    <w:rsid w:val="008277BD"/>
    <w:rsid w:val="0083018B"/>
    <w:rsid w:val="00872155"/>
    <w:rsid w:val="0088247A"/>
    <w:rsid w:val="00883F0C"/>
    <w:rsid w:val="00887DB6"/>
    <w:rsid w:val="008919BA"/>
    <w:rsid w:val="008933D0"/>
    <w:rsid w:val="008B4B79"/>
    <w:rsid w:val="008B755F"/>
    <w:rsid w:val="008C15B4"/>
    <w:rsid w:val="008E5616"/>
    <w:rsid w:val="008E6951"/>
    <w:rsid w:val="008F2162"/>
    <w:rsid w:val="00902710"/>
    <w:rsid w:val="00903E1A"/>
    <w:rsid w:val="00930101"/>
    <w:rsid w:val="00954CE9"/>
    <w:rsid w:val="00962683"/>
    <w:rsid w:val="009635B7"/>
    <w:rsid w:val="0096776C"/>
    <w:rsid w:val="00971444"/>
    <w:rsid w:val="009C0A1F"/>
    <w:rsid w:val="009C5898"/>
    <w:rsid w:val="009D3814"/>
    <w:rsid w:val="009D4CA1"/>
    <w:rsid w:val="009E048C"/>
    <w:rsid w:val="009E4F33"/>
    <w:rsid w:val="009F1376"/>
    <w:rsid w:val="00A14F64"/>
    <w:rsid w:val="00A159C1"/>
    <w:rsid w:val="00A175D8"/>
    <w:rsid w:val="00A21F7A"/>
    <w:rsid w:val="00A327E3"/>
    <w:rsid w:val="00A46BF5"/>
    <w:rsid w:val="00A556A9"/>
    <w:rsid w:val="00A649E2"/>
    <w:rsid w:val="00A80C93"/>
    <w:rsid w:val="00A846B1"/>
    <w:rsid w:val="00A866BC"/>
    <w:rsid w:val="00A87CE0"/>
    <w:rsid w:val="00A87CF7"/>
    <w:rsid w:val="00AB5016"/>
    <w:rsid w:val="00AC3EBD"/>
    <w:rsid w:val="00AD10CA"/>
    <w:rsid w:val="00AD72BE"/>
    <w:rsid w:val="00B10A28"/>
    <w:rsid w:val="00B177F4"/>
    <w:rsid w:val="00B32B92"/>
    <w:rsid w:val="00B350DF"/>
    <w:rsid w:val="00B405CE"/>
    <w:rsid w:val="00B41D71"/>
    <w:rsid w:val="00B43E5A"/>
    <w:rsid w:val="00B55910"/>
    <w:rsid w:val="00B613CF"/>
    <w:rsid w:val="00B679AB"/>
    <w:rsid w:val="00B7667B"/>
    <w:rsid w:val="00B90413"/>
    <w:rsid w:val="00B9307F"/>
    <w:rsid w:val="00B972F6"/>
    <w:rsid w:val="00BB7AB0"/>
    <w:rsid w:val="00BC196A"/>
    <w:rsid w:val="00BC20E4"/>
    <w:rsid w:val="00BC5FBF"/>
    <w:rsid w:val="00BF41FA"/>
    <w:rsid w:val="00C03876"/>
    <w:rsid w:val="00C041A5"/>
    <w:rsid w:val="00C07865"/>
    <w:rsid w:val="00C22AD3"/>
    <w:rsid w:val="00C30900"/>
    <w:rsid w:val="00C46578"/>
    <w:rsid w:val="00C72BB1"/>
    <w:rsid w:val="00C87A29"/>
    <w:rsid w:val="00CA6342"/>
    <w:rsid w:val="00CB103C"/>
    <w:rsid w:val="00CC1BEC"/>
    <w:rsid w:val="00CC2333"/>
    <w:rsid w:val="00CC39A6"/>
    <w:rsid w:val="00CE3969"/>
    <w:rsid w:val="00CE7A05"/>
    <w:rsid w:val="00CF5077"/>
    <w:rsid w:val="00D00A95"/>
    <w:rsid w:val="00D05C59"/>
    <w:rsid w:val="00D12331"/>
    <w:rsid w:val="00D16B44"/>
    <w:rsid w:val="00D333EC"/>
    <w:rsid w:val="00D418E1"/>
    <w:rsid w:val="00D55525"/>
    <w:rsid w:val="00D84B59"/>
    <w:rsid w:val="00D9721E"/>
    <w:rsid w:val="00DC3D12"/>
    <w:rsid w:val="00DD0713"/>
    <w:rsid w:val="00DE6DC1"/>
    <w:rsid w:val="00DF4F9C"/>
    <w:rsid w:val="00E3304F"/>
    <w:rsid w:val="00E50803"/>
    <w:rsid w:val="00E56F53"/>
    <w:rsid w:val="00E611A3"/>
    <w:rsid w:val="00E75F35"/>
    <w:rsid w:val="00E82082"/>
    <w:rsid w:val="00E832B2"/>
    <w:rsid w:val="00E8717B"/>
    <w:rsid w:val="00E9679F"/>
    <w:rsid w:val="00EB19C9"/>
    <w:rsid w:val="00EC3876"/>
    <w:rsid w:val="00EC596D"/>
    <w:rsid w:val="00ED3B2A"/>
    <w:rsid w:val="00ED4191"/>
    <w:rsid w:val="00EF5D3A"/>
    <w:rsid w:val="00F0031C"/>
    <w:rsid w:val="00F05291"/>
    <w:rsid w:val="00F30BA7"/>
    <w:rsid w:val="00F31E3D"/>
    <w:rsid w:val="00F37CF2"/>
    <w:rsid w:val="00F4254F"/>
    <w:rsid w:val="00F518DB"/>
    <w:rsid w:val="00F5677C"/>
    <w:rsid w:val="00F75155"/>
    <w:rsid w:val="00F756D6"/>
    <w:rsid w:val="00F77B63"/>
    <w:rsid w:val="00F8027D"/>
    <w:rsid w:val="00F8186D"/>
    <w:rsid w:val="00F845A4"/>
    <w:rsid w:val="00F905C1"/>
    <w:rsid w:val="00FA0642"/>
    <w:rsid w:val="00FA575D"/>
    <w:rsid w:val="00FC06C2"/>
    <w:rsid w:val="00FC0D94"/>
    <w:rsid w:val="00FE6746"/>
    <w:rsid w:val="00FF0422"/>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7</Pages>
  <Words>2624</Words>
  <Characters>14438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NASH</cp:lastModifiedBy>
  <cp:revision>9</cp:revision>
  <cp:lastPrinted>2020-05-26T14:41:00Z</cp:lastPrinted>
  <dcterms:created xsi:type="dcterms:W3CDTF">2020-05-26T14:27:00Z</dcterms:created>
  <dcterms:modified xsi:type="dcterms:W3CDTF">2020-06-26T17:44:00Z</dcterms:modified>
</cp:coreProperties>
</file>