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438"/>
        <w:tblW w:w="9398" w:type="dxa"/>
        <w:tblLayout w:type="fixed"/>
        <w:tblLook w:val="04A0"/>
      </w:tblPr>
      <w:tblGrid>
        <w:gridCol w:w="3227"/>
        <w:gridCol w:w="1471"/>
        <w:gridCol w:w="1789"/>
        <w:gridCol w:w="2911"/>
      </w:tblGrid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D5035B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Cs w:val="20"/>
                <w:u w:val="single"/>
              </w:rPr>
            </w:pPr>
            <w:r>
              <w:rPr>
                <w:rFonts w:ascii="Century Gothic" w:hAnsi="Century Gothic"/>
                <w:szCs w:val="20"/>
                <w:u w:val="single"/>
              </w:rPr>
              <w:t>Pensión del Adulto Mayor.</w:t>
            </w:r>
          </w:p>
        </w:tc>
      </w:tr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Federal</w:t>
            </w:r>
            <w:r w:rsidRPr="001A4F1F">
              <w:rPr>
                <w:rFonts w:ascii="Century Gothic" w:hAnsi="Century Gothic"/>
                <w:sz w:val="20"/>
                <w:szCs w:val="20"/>
              </w:rPr>
              <w:t>: Secretaría de Desar</w:t>
            </w:r>
            <w:r>
              <w:rPr>
                <w:rFonts w:ascii="Century Gothic" w:hAnsi="Century Gothic"/>
                <w:sz w:val="20"/>
                <w:szCs w:val="20"/>
              </w:rPr>
              <w:t>rollo Social, SEDESOL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Social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Director de área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0818" w:rsidRPr="001A4F1F" w:rsidTr="0070308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810818" w:rsidRPr="001A4F1F" w:rsidTr="0070308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Escobedo No.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320</w:t>
            </w:r>
            <w:r>
              <w:rPr>
                <w:rFonts w:ascii="Century Gothic" w:hAnsi="Century Gothic"/>
                <w:sz w:val="20"/>
                <w:szCs w:val="20"/>
              </w:rPr>
              <w:t>, Col. Centro, Etzatlán, Jal.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5815F1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Atender a las personas Adultas Mayores de 65 años en adelante promover y conservar la salud y el bienestar social fin de mejorar su calidad de vida.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220FD">
              <w:rPr>
                <w:rFonts w:ascii="Century Gothic" w:eastAsia="Times New Roman" w:hAnsi="Century Gothic" w:cs="Tahoma"/>
                <w:sz w:val="18"/>
                <w:szCs w:val="18"/>
                <w:lang w:eastAsia="es-MX"/>
              </w:rPr>
              <w:t>Lograr que el sector Adulto Mayor de población tenga una mejor calidad de vida y se beneficie económicamente para que pueda incrementar su salud, su desarrollo social, tu estado de ánimo y productividad.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EC7FAC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810818" w:rsidRPr="005A0EDA" w:rsidRDefault="00810818" w:rsidP="00703085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Única:</w:t>
            </w:r>
            <w:r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monetaria, 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el </w:t>
            </w:r>
            <w:r w:rsidRPr="005A0EDA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>apoyo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consta para todos los beneficiarios de $1,160.00 de manera bimestral, para algunos con deposito en tarjeta electrónica bancaria, para los que</w:t>
            </w:r>
            <w:r w:rsidR="00433DDC"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NO</w:t>
            </w:r>
            <w:r>
              <w:rPr>
                <w:rFonts w:ascii="Century Gothic" w:eastAsia="Times New Roman" w:hAnsi="Century Gothic" w:cs="Tahoma"/>
                <w:color w:val="000000"/>
                <w:sz w:val="20"/>
                <w:szCs w:val="20"/>
                <w:lang w:eastAsia="es-MX"/>
              </w:rPr>
              <w:t xml:space="preserve"> tienen tarjeta de manera en efectivo. </w:t>
            </w:r>
          </w:p>
        </w:tc>
      </w:tr>
      <w:tr w:rsidR="00810818" w:rsidRPr="001A4F1F" w:rsidTr="00703085">
        <w:trPr>
          <w:trHeight w:val="982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Inicia a partir de la publicación de las reglas de operación del programa en el periódico oficial del Estado de Jalisco y concluye en la entrega total del recurso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0818" w:rsidRPr="001A4F1F" w:rsidTr="00703085">
        <w:trPr>
          <w:trHeight w:val="1757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/>
                <w:sz w:val="20"/>
                <w:szCs w:val="20"/>
              </w:rPr>
              <w:t>área que ocupa la Dirección de Desarrollo S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ocial y Educación 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Con domicilio en Escobedo Núm.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320 a un costado, Col.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Centro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Etzatlán, Jalisco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810818" w:rsidRPr="00AE5AF1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Teléfonos 01386 7530026 E</w:t>
            </w:r>
            <w:r w:rsidRPr="001A4F1F">
              <w:rPr>
                <w:rFonts w:ascii="Century Gothic" w:hAnsi="Century Gothic"/>
                <w:sz w:val="20"/>
                <w:szCs w:val="20"/>
              </w:rPr>
              <w:t>xt. 115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10818" w:rsidRPr="001A4F1F" w:rsidTr="00703085">
        <w:trPr>
          <w:trHeight w:val="1963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Requisitos*:</w:t>
            </w:r>
          </w:p>
          <w:p w:rsidR="00810818" w:rsidRPr="008675AC" w:rsidRDefault="00810818" w:rsidP="00703085">
            <w:pPr>
              <w:pStyle w:val="Default"/>
              <w:rPr>
                <w:sz w:val="20"/>
                <w:szCs w:val="15"/>
              </w:rPr>
            </w:pPr>
            <w:r w:rsidRPr="008675AC">
              <w:rPr>
                <w:sz w:val="20"/>
                <w:szCs w:val="15"/>
              </w:rPr>
              <w:t xml:space="preserve">Entregar copia y presentar original 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1A4F1F" w:rsidRDefault="00810818" w:rsidP="0070308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Identificación oficial: INE, IFE o credencial INAPAM.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A4F1F">
              <w:rPr>
                <w:rFonts w:ascii="Century Gothic" w:eastAsia="Calibri" w:hAnsi="Century Gothic" w:cs="Arial"/>
                <w:sz w:val="20"/>
                <w:szCs w:val="20"/>
              </w:rPr>
              <w:t>Curp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Acta de nacimiento </w:t>
            </w:r>
          </w:p>
          <w:p w:rsidR="00810818" w:rsidRDefault="00810818" w:rsidP="0070308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11546">
              <w:rPr>
                <w:rFonts w:ascii="Century Gothic" w:eastAsia="Calibri" w:hAnsi="Century Gothic" w:cs="Arial"/>
                <w:sz w:val="20"/>
                <w:szCs w:val="20"/>
              </w:rPr>
              <w:t>Co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mprobante de domicilio. </w:t>
            </w:r>
          </w:p>
          <w:p w:rsidR="00810818" w:rsidRDefault="00810818" w:rsidP="0070308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</w:rPr>
            </w:pPr>
            <w:r w:rsidRPr="008675AC">
              <w:rPr>
                <w:rFonts w:ascii="Century Gothic" w:eastAsia="Calibri" w:hAnsi="Century Gothic" w:cs="Arial"/>
                <w:sz w:val="20"/>
              </w:rPr>
              <w:t>Credencial de elector de un representante.</w:t>
            </w:r>
          </w:p>
          <w:p w:rsidR="00810818" w:rsidRPr="008675AC" w:rsidRDefault="00810818" w:rsidP="00810818">
            <w:pPr>
              <w:jc w:val="both"/>
              <w:rPr>
                <w:rFonts w:ascii="Century Gothic" w:eastAsia="Calibri" w:hAnsi="Century Gothic" w:cs="Arial"/>
                <w:sz w:val="20"/>
              </w:rPr>
            </w:pPr>
            <w:r w:rsidRPr="00810818">
              <w:rPr>
                <w:rFonts w:ascii="Century Gothic" w:eastAsia="Calibri" w:hAnsi="Century Gothic" w:cs="Arial"/>
                <w:b/>
                <w:sz w:val="20"/>
              </w:rPr>
              <w:t xml:space="preserve">*Nota: </w:t>
            </w:r>
            <w:r>
              <w:rPr>
                <w:rFonts w:ascii="Century Gothic" w:eastAsia="Calibri" w:hAnsi="Century Gothic" w:cs="Arial"/>
                <w:sz w:val="20"/>
              </w:rPr>
              <w:t xml:space="preserve">La Secretaria de Desarrollo Social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no ha ampliado el programa para nuevas incorporaciones.</w:t>
            </w:r>
          </w:p>
          <w:p w:rsidR="00810818" w:rsidRPr="00711546" w:rsidRDefault="00810818" w:rsidP="00703085">
            <w:pPr>
              <w:ind w:left="72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3285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Compromisos de calidad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" w:type="dxa"/>
              <w:tblLayout w:type="fixed"/>
              <w:tblLook w:val="04A0"/>
            </w:tblPr>
            <w:tblGrid>
              <w:gridCol w:w="3054"/>
              <w:gridCol w:w="3055"/>
              <w:gridCol w:w="3055"/>
            </w:tblGrid>
            <w:tr w:rsidR="00810818" w:rsidRPr="001A4F1F" w:rsidTr="00703085">
              <w:trPr>
                <w:trHeight w:val="200"/>
              </w:trPr>
              <w:tc>
                <w:tcPr>
                  <w:tcW w:w="3054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</w:t>
                  </w:r>
                </w:p>
              </w:tc>
            </w:tr>
            <w:tr w:rsidR="00810818" w:rsidRPr="001A4F1F" w:rsidTr="00703085">
              <w:trPr>
                <w:trHeight w:val="1999"/>
              </w:trPr>
              <w:tc>
                <w:tcPr>
                  <w:tcW w:w="3054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jc w:val="both"/>
                    <w:textAlignment w:val="baseline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 xml:space="preserve">El </w:t>
                  </w:r>
                  <w:r w:rsidRPr="005A0EDA"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>apoyo</w:t>
                  </w:r>
                  <w:r>
                    <w:rPr>
                      <w:rFonts w:ascii="Century Gothic" w:eastAsia="Times New Roman" w:hAnsi="Century Gothic" w:cs="Tahoma"/>
                      <w:color w:val="000000"/>
                      <w:sz w:val="20"/>
                      <w:szCs w:val="20"/>
                      <w:lang w:eastAsia="es-MX"/>
                    </w:rPr>
                    <w:t xml:space="preserve"> consta para todos los beneficiarios de $580 (mensuales) con entrega de $1,160.00 de manera bimestral, para algunos con depósito en tarjeta electrónica bancaria, para los que tienen tarjeta de manera en efectivo.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>Se les deposita cada bimestre a partir de la recepción de la tarjeta</w:t>
                  </w: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433DDC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por todo el ejercicio anual 2018</w:t>
                  </w:r>
                  <w:r w:rsidRPr="00AE703B">
                    <w:rPr>
                      <w:rFonts w:ascii="Century Gothic" w:hAnsi="Century Gothic" w:cs="KCDLEC+Century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55" w:type="dxa"/>
                </w:tcPr>
                <w:p w:rsidR="00810818" w:rsidRPr="001A4F1F" w:rsidRDefault="00810818" w:rsidP="00703085">
                  <w:pPr>
                    <w:framePr w:hSpace="141" w:wrap="around" w:vAnchor="text" w:hAnchor="margin" w:y="438"/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sz w:val="20"/>
                      <w:szCs w:val="20"/>
                    </w:rPr>
                    <w:t>El trámite es gratuito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3634"/>
        </w:trPr>
        <w:tc>
          <w:tcPr>
            <w:tcW w:w="9398" w:type="dxa"/>
            <w:gridSpan w:val="4"/>
          </w:tcPr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Mecanismos ante incumplimiento</w:t>
            </w:r>
          </w:p>
          <w:p w:rsidR="00810818" w:rsidRPr="001A4F1F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 xml:space="preserve">8.3.3 Padrón de Confronta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>El Padrón de Confronta se conforma por los listados de jubilados y pensionados de los Sistemas de Pensiones que operan en la administración Pública Federal conforme a los criterios que para tal efecto dictamine el Grupo Técnico. En una primera etapa, se incluirán las pensiones definidas por los siguientes Sistemas de Pensiones: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Instituto Mexicano del Seguro Social (IMSS).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Instituto para la Seguridad y Servicios Sociales de los Trabajadores del Estado (ISSSTE).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sym w:font="Symbol" w:char="F0B7"/>
            </w:r>
            <w:r w:rsidRPr="00532DFD">
              <w:rPr>
                <w:rFonts w:ascii="Century Gothic" w:hAnsi="Century Gothic"/>
                <w:sz w:val="20"/>
              </w:rPr>
              <w:t xml:space="preserve"> Petróleos Mexicanos (PEMEX). </w:t>
            </w:r>
          </w:p>
          <w:p w:rsidR="00810818" w:rsidRPr="00532DFD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532DFD">
              <w:rPr>
                <w:rFonts w:ascii="Century Gothic" w:hAnsi="Century Gothic"/>
                <w:sz w:val="20"/>
              </w:rPr>
              <w:t>Posteriormente, conforme a lo establecido en el numeral 3.7.2.2, el Grupo Técnico podrá integrar la información de otros Sistemas de Pensiones</w:t>
            </w:r>
          </w:p>
          <w:p w:rsidR="00810818" w:rsidRPr="001A4F1F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32DFD">
              <w:rPr>
                <w:rFonts w:ascii="Century Gothic" w:hAnsi="Century Gothic"/>
                <w:sz w:val="20"/>
              </w:rPr>
              <w:t>SI EN ESTA CONFRONTA SE UBICARAN AL ADULTO QUE ESTA SOLICITANDO NO ENTRARIA AL PROGRAMA, POR QUE ES LA RAZON POR LA QUE NO ACEPTAN UNA SOLICITUD O SI LO TIENEN  LA AYUDA DAN DE BAJA AL ADULTO.</w:t>
            </w:r>
          </w:p>
        </w:tc>
      </w:tr>
      <w:tr w:rsidR="00810818" w:rsidRPr="001A4F1F" w:rsidTr="00703085">
        <w:trPr>
          <w:trHeight w:val="956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Requisitos, tramites y formatos del programa:</w:t>
            </w:r>
          </w:p>
          <w:p w:rsidR="00810818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la Secretaria de Desarrollo Social 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Consultar en la página web: </w:t>
            </w:r>
            <w:hyperlink r:id="rId7" w:history="1">
              <w:r w:rsidRPr="00351E36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http://www.gob.mx/sedesol/acciones-y-programas/pension-para-adultos-mayores</w:t>
              </w:r>
            </w:hyperlink>
          </w:p>
          <w:p w:rsidR="00810818" w:rsidRPr="00AE690C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0818" w:rsidRPr="001A4F1F" w:rsidTr="00703085">
        <w:trPr>
          <w:trHeight w:val="186"/>
        </w:trPr>
        <w:tc>
          <w:tcPr>
            <w:tcW w:w="9398" w:type="dxa"/>
            <w:gridSpan w:val="4"/>
          </w:tcPr>
          <w:p w:rsidR="00810818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Padrón de beneficiarios:</w:t>
            </w:r>
          </w:p>
          <w:p w:rsidR="00810818" w:rsidRPr="00AF327F" w:rsidRDefault="00810818" w:rsidP="00B07F51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anexa última actualización del padrón correspondiente </w:t>
            </w:r>
            <w:r w:rsidR="00B07F51">
              <w:rPr>
                <w:rFonts w:ascii="Century Gothic" w:hAnsi="Century Gothic"/>
                <w:sz w:val="20"/>
                <w:szCs w:val="20"/>
              </w:rPr>
              <w:t xml:space="preserve">Octubre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2017. Entregado por la Secretaria de Desarrollo Social.  </w:t>
            </w:r>
          </w:p>
        </w:tc>
      </w:tr>
      <w:tr w:rsidR="00810818" w:rsidRPr="001A4F1F" w:rsidTr="00703085">
        <w:trPr>
          <w:trHeight w:val="420"/>
        </w:trPr>
        <w:tc>
          <w:tcPr>
            <w:tcW w:w="9398" w:type="dxa"/>
            <w:gridSpan w:val="4"/>
          </w:tcPr>
          <w:p w:rsidR="00B07F51" w:rsidRDefault="00810818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810818" w:rsidRDefault="00B07F51" w:rsidP="0070308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07F51">
              <w:rPr>
                <w:rFonts w:ascii="Century Gothic" w:hAnsi="Century Gothic"/>
                <w:sz w:val="20"/>
                <w:szCs w:val="20"/>
              </w:rPr>
              <w:t>Consultar página web: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hyperlink r:id="rId8" w:history="1">
              <w:r w:rsidRPr="00580FB3">
                <w:rPr>
                  <w:rStyle w:val="Hipervnculo"/>
                  <w:rFonts w:ascii="Century Gothic" w:hAnsi="Century Gothic"/>
                  <w:sz w:val="18"/>
                  <w:szCs w:val="20"/>
                </w:rPr>
                <w:t>https://www.gob.mx/cms/uploads/attachment/file/286744/ROP-PPAM.pdf</w:t>
              </w:r>
            </w:hyperlink>
          </w:p>
          <w:p w:rsidR="00810818" w:rsidRPr="00AE5AF1" w:rsidRDefault="00810818" w:rsidP="0070308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anexan al documento.</w:t>
            </w:r>
          </w:p>
        </w:tc>
      </w:tr>
      <w:tr w:rsidR="00810818" w:rsidRPr="001A4F1F" w:rsidTr="00703085">
        <w:trPr>
          <w:trHeight w:val="429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810818" w:rsidRPr="00967C2F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C2F">
              <w:rPr>
                <w:rFonts w:ascii="Century Gothic" w:hAnsi="Century Gothic"/>
                <w:b/>
                <w:sz w:val="20"/>
                <w:szCs w:val="20"/>
              </w:rPr>
              <w:t>BEFICIARIOS</w:t>
            </w:r>
          </w:p>
          <w:p w:rsidR="00810818" w:rsidRDefault="00433DDC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ENERO – MARZO 2018</w:t>
            </w:r>
          </w:p>
        </w:tc>
      </w:tr>
      <w:tr w:rsidR="00810818" w:rsidTr="00703085">
        <w:tblPrEx>
          <w:tblCellMar>
            <w:left w:w="70" w:type="dxa"/>
            <w:right w:w="70" w:type="dxa"/>
          </w:tblCellMar>
          <w:tblLook w:val="0000"/>
        </w:tblPrEx>
        <w:trPr>
          <w:trHeight w:val="3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10818" w:rsidRPr="00810818" w:rsidRDefault="00433DDC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ENERO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10818" w:rsidRPr="00810818" w:rsidRDefault="00433DDC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FEBRERO</w:t>
            </w:r>
          </w:p>
        </w:tc>
        <w:tc>
          <w:tcPr>
            <w:tcW w:w="2911" w:type="dxa"/>
            <w:shd w:val="clear" w:color="auto" w:fill="FABF8F" w:themeFill="accent6" w:themeFillTint="99"/>
            <w:vAlign w:val="center"/>
          </w:tcPr>
          <w:p w:rsidR="00810818" w:rsidRPr="00810818" w:rsidRDefault="00433DDC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MARZO</w:t>
            </w:r>
          </w:p>
        </w:tc>
      </w:tr>
      <w:tr w:rsidR="00810818" w:rsidRPr="009F57D8" w:rsidTr="00703085">
        <w:tblPrEx>
          <w:tblCellMar>
            <w:left w:w="70" w:type="dxa"/>
            <w:right w:w="70" w:type="dxa"/>
          </w:tblCellMar>
          <w:tblLook w:val="0000"/>
        </w:tblPrEx>
        <w:trPr>
          <w:trHeight w:val="498"/>
        </w:trPr>
        <w:tc>
          <w:tcPr>
            <w:tcW w:w="3227" w:type="dxa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  <w:tc>
          <w:tcPr>
            <w:tcW w:w="3260" w:type="dxa"/>
            <w:gridSpan w:val="2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  <w:tc>
          <w:tcPr>
            <w:tcW w:w="2911" w:type="dxa"/>
          </w:tcPr>
          <w:p w:rsidR="00810818" w:rsidRDefault="00810818" w:rsidP="007030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1644</w:t>
            </w:r>
          </w:p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ADULTOS</w:t>
            </w:r>
          </w:p>
        </w:tc>
      </w:tr>
      <w:tr w:rsidR="00810818" w:rsidRPr="00AE5AF1" w:rsidTr="00703085">
        <w:tblPrEx>
          <w:tblCellMar>
            <w:left w:w="70" w:type="dxa"/>
            <w:right w:w="70" w:type="dxa"/>
          </w:tblCellMar>
          <w:tblLook w:val="0000"/>
        </w:tblPrEx>
        <w:trPr>
          <w:trHeight w:val="139"/>
        </w:trPr>
        <w:tc>
          <w:tcPr>
            <w:tcW w:w="3227" w:type="dxa"/>
          </w:tcPr>
          <w:p w:rsidR="00810818" w:rsidRPr="00AE5AF1" w:rsidRDefault="00E749F0" w:rsidP="00E749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SIN </w:t>
            </w:r>
            <w:r w:rsidR="00810818">
              <w:rPr>
                <w:rFonts w:ascii="Century Gothic" w:hAnsi="Century Gothic"/>
                <w:sz w:val="20"/>
                <w:szCs w:val="20"/>
              </w:rPr>
              <w:t xml:space="preserve">BAJAS </w:t>
            </w:r>
          </w:p>
        </w:tc>
        <w:tc>
          <w:tcPr>
            <w:tcW w:w="3260" w:type="dxa"/>
            <w:gridSpan w:val="2"/>
          </w:tcPr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  <w:tc>
          <w:tcPr>
            <w:tcW w:w="2911" w:type="dxa"/>
          </w:tcPr>
          <w:p w:rsidR="00810818" w:rsidRPr="00AE5AF1" w:rsidRDefault="00810818" w:rsidP="007030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AF1">
              <w:rPr>
                <w:rFonts w:ascii="Century Gothic" w:hAnsi="Century Gothic"/>
                <w:sz w:val="20"/>
                <w:szCs w:val="20"/>
              </w:rPr>
              <w:t>SIN BAJAS</w:t>
            </w:r>
          </w:p>
        </w:tc>
      </w:tr>
    </w:tbl>
    <w:p w:rsidR="00CA3379" w:rsidRDefault="009527D8"/>
    <w:sectPr w:rsidR="00CA3379" w:rsidSect="001C72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D8" w:rsidRDefault="009527D8" w:rsidP="00810818">
      <w:pPr>
        <w:spacing w:after="0" w:line="240" w:lineRule="auto"/>
      </w:pPr>
      <w:r>
        <w:separator/>
      </w:r>
    </w:p>
  </w:endnote>
  <w:endnote w:type="continuationSeparator" w:id="1">
    <w:p w:rsidR="009527D8" w:rsidRDefault="009527D8" w:rsidP="008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CDLEC+CenturyGothic">
    <w:altName w:val="KCDLEC+Century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D8" w:rsidRDefault="009527D8" w:rsidP="00810818">
      <w:pPr>
        <w:spacing w:after="0" w:line="240" w:lineRule="auto"/>
      </w:pPr>
      <w:r>
        <w:separator/>
      </w:r>
    </w:p>
  </w:footnote>
  <w:footnote w:type="continuationSeparator" w:id="1">
    <w:p w:rsidR="009527D8" w:rsidRDefault="009527D8" w:rsidP="008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18" w:rsidRDefault="00810818" w:rsidP="00810818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810818" w:rsidRPr="001F5756" w:rsidRDefault="00810818" w:rsidP="00810818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Pr="001F5756">
      <w:rPr>
        <w:rFonts w:ascii="Century Gothic" w:hAnsi="Century Gothic"/>
        <w:b/>
        <w:sz w:val="28"/>
      </w:rPr>
      <w:t>N 2015-2018</w:t>
    </w:r>
  </w:p>
  <w:p w:rsidR="00810818" w:rsidRDefault="008108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255"/>
    <w:multiLevelType w:val="hybridMultilevel"/>
    <w:tmpl w:val="848A3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76D"/>
    <w:multiLevelType w:val="hybridMultilevel"/>
    <w:tmpl w:val="57C8F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818"/>
    <w:rsid w:val="001C726F"/>
    <w:rsid w:val="00433DDC"/>
    <w:rsid w:val="005B51FA"/>
    <w:rsid w:val="00810818"/>
    <w:rsid w:val="009527D8"/>
    <w:rsid w:val="009C3813"/>
    <w:rsid w:val="00B07F51"/>
    <w:rsid w:val="00B57B91"/>
    <w:rsid w:val="00C80F82"/>
    <w:rsid w:val="00C81C77"/>
    <w:rsid w:val="00E749F0"/>
    <w:rsid w:val="00EB6946"/>
    <w:rsid w:val="00E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0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0818"/>
  </w:style>
  <w:style w:type="paragraph" w:styleId="Piedepgina">
    <w:name w:val="footer"/>
    <w:basedOn w:val="Normal"/>
    <w:link w:val="PiedepginaCar"/>
    <w:uiPriority w:val="99"/>
    <w:semiHidden/>
    <w:unhideWhenUsed/>
    <w:rsid w:val="00810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818"/>
  </w:style>
  <w:style w:type="table" w:styleId="Tablaconcuadrcula">
    <w:name w:val="Table Grid"/>
    <w:basedOn w:val="Tablanormal"/>
    <w:uiPriority w:val="59"/>
    <w:rsid w:val="0081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8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10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286744/ROP-PP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b.mx/sedesol/acciones-y-programas/pension-para-adultos-may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D_Social</cp:lastModifiedBy>
  <cp:revision>5</cp:revision>
  <dcterms:created xsi:type="dcterms:W3CDTF">2017-10-19T14:36:00Z</dcterms:created>
  <dcterms:modified xsi:type="dcterms:W3CDTF">2018-03-26T19:56:00Z</dcterms:modified>
</cp:coreProperties>
</file>