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ACTA DE LA QUINTA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DE REGLAMENTOS</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9:00 nueve horas del día 10 de enero de 2022, en la sala de sesiones del Ayuntamiento, ubicada en el Palacio Municipal de Etzatlán, Jalisco, se celebró la </w:t>
      </w:r>
      <w:r w:rsidDel="00000000" w:rsidR="00000000" w:rsidRPr="00000000">
        <w:rPr>
          <w:rFonts w:ascii="Arial" w:cs="Arial" w:eastAsia="Arial" w:hAnsi="Arial"/>
          <w:b w:val="1"/>
          <w:rtl w:val="0"/>
        </w:rPr>
        <w:t xml:space="preserve">Quinta Sesión Ordinaria</w:t>
      </w:r>
      <w:r w:rsidDel="00000000" w:rsidR="00000000" w:rsidRPr="00000000">
        <w:rPr>
          <w:rFonts w:ascii="Arial" w:cs="Arial" w:eastAsia="Arial" w:hAnsi="Arial"/>
          <w:rtl w:val="0"/>
        </w:rPr>
        <w:t xml:space="preserve"> de la Comisión Edilicia de Reglamentos, presidida por la Regidora Mtra. Adriana Jazmín Navarro Cortés, en su carácter de Presidenta de la Comisión Edilicia; y estando convocados los regidores Mtro. Carlos Enrique Ibarra Rodríguez y el I. A. Z. Mario Camarena González Rubio,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la </w:t>
      </w:r>
      <w:r w:rsidDel="00000000" w:rsidR="00000000" w:rsidRPr="00000000">
        <w:rPr>
          <w:rFonts w:ascii="Arial" w:cs="Arial" w:eastAsia="Arial" w:hAnsi="Arial"/>
          <w:b w:val="1"/>
          <w:rtl w:val="0"/>
        </w:rPr>
        <w:t xml:space="preserve">Quinta Sesión Ordinaria</w:t>
      </w:r>
      <w:r w:rsidDel="00000000" w:rsidR="00000000" w:rsidRPr="00000000">
        <w:rPr>
          <w:rFonts w:ascii="Arial" w:cs="Arial" w:eastAsia="Arial" w:hAnsi="Arial"/>
          <w:rtl w:val="0"/>
        </w:rPr>
        <w:t xml:space="preserve"> de la Comisión Edilicia de Reglamentos bajo el siguiente:- - - - - - - - - - - - - - - - - - - - - - - - - - - - - - - - - - -</w:t>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8">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numPr>
          <w:ilvl w:val="0"/>
          <w:numId w:val="3"/>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Lista de Presentes y declaración del Quórum Legal.- - - - - - - - - - - - - - </w:t>
      </w:r>
    </w:p>
    <w:p w:rsidR="00000000" w:rsidDel="00000000" w:rsidP="00000000" w:rsidRDefault="00000000" w:rsidRPr="00000000" w14:paraId="0000000A">
      <w:pPr>
        <w:numPr>
          <w:ilvl w:val="0"/>
          <w:numId w:val="3"/>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Lectura, discusión y en su caso aprobación del orden del día.- - - - - - - </w:t>
      </w:r>
    </w:p>
    <w:p w:rsidR="00000000" w:rsidDel="00000000" w:rsidP="00000000" w:rsidRDefault="00000000" w:rsidRPr="00000000" w14:paraId="0000000B">
      <w:pPr>
        <w:numPr>
          <w:ilvl w:val="0"/>
          <w:numId w:val="3"/>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Lectura, discusión y en su caso aprobación del orden del acta anterior. </w:t>
      </w:r>
    </w:p>
    <w:p w:rsidR="00000000" w:rsidDel="00000000" w:rsidP="00000000" w:rsidRDefault="00000000" w:rsidRPr="00000000" w14:paraId="0000000C">
      <w:pPr>
        <w:numPr>
          <w:ilvl w:val="0"/>
          <w:numId w:val="3"/>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Exposición de la Iniciativa de reglamento del servicio profesional de carrera para los elementos operativos del municipio de Etzatlán del Estado de Jalisco por el responsable de la Unidad de Prevención. - - - -</w:t>
      </w:r>
    </w:p>
    <w:p w:rsidR="00000000" w:rsidDel="00000000" w:rsidP="00000000" w:rsidRDefault="00000000" w:rsidRPr="00000000" w14:paraId="0000000D">
      <w:pPr>
        <w:numPr>
          <w:ilvl w:val="0"/>
          <w:numId w:val="3"/>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Exposición de la propuesta de reglamento de prevención social de la violencia y la delincuencia para el municipio de Etzatlán del Estado de Jalisco del por el responsable de la Unidad de Prevención.- - - - - - - - - </w:t>
      </w:r>
    </w:p>
    <w:p w:rsidR="00000000" w:rsidDel="00000000" w:rsidP="00000000" w:rsidRDefault="00000000" w:rsidRPr="00000000" w14:paraId="0000000E">
      <w:pPr>
        <w:numPr>
          <w:ilvl w:val="0"/>
          <w:numId w:val="3"/>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Seguimiento al programa de trabajo de la comisión.- - - - - - - - - - - - - - </w:t>
      </w:r>
    </w:p>
    <w:p w:rsidR="00000000" w:rsidDel="00000000" w:rsidP="00000000" w:rsidRDefault="00000000" w:rsidRPr="00000000" w14:paraId="0000000F">
      <w:pPr>
        <w:numPr>
          <w:ilvl w:val="0"/>
          <w:numId w:val="3"/>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Asuntos Varios.- - - - - - - - - - - - - - - - - - - - - - - - - - - - - - - - - - - - - - - - -</w:t>
      </w:r>
    </w:p>
    <w:p w:rsidR="00000000" w:rsidDel="00000000" w:rsidP="00000000" w:rsidRDefault="00000000" w:rsidRPr="00000000" w14:paraId="00000010">
      <w:pPr>
        <w:numPr>
          <w:ilvl w:val="0"/>
          <w:numId w:val="3"/>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Clausura.- - - - - - - - - - - - - - - - - - - - - - - - - - - - - - - - - - - - - - - - - - - - - </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4">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w:t>
      </w:r>
      <w:r w:rsidDel="00000000" w:rsidR="00000000" w:rsidRPr="00000000">
        <w:rPr>
          <w:rFonts w:ascii="Arial" w:cs="Arial" w:eastAsia="Arial" w:hAnsi="Arial"/>
          <w:rtl w:val="0"/>
        </w:rPr>
        <w:t xml:space="preserve">En uso de la voz la Regidora Mtra. Adriana Jazmín Navarro Cortés, dio la bienvenida a los regidores Mtro. Carlos Enrique Ibarra Rodríguez y el I. A. Z. Mario Camarena González Rubio, quienes fueren convocados con fecha del 17 de diciembre del año en curso, agradeciendo su asistencia a la Quinta Sesión Ordinaria, a continuación siendo la</w:t>
      </w:r>
      <w:r w:rsidDel="00000000" w:rsidR="00000000" w:rsidRPr="00000000">
        <w:rPr>
          <w:rFonts w:ascii="Arial" w:cs="Arial" w:eastAsia="Arial" w:hAnsi="Arial"/>
          <w:highlight w:val="white"/>
          <w:rtl w:val="0"/>
        </w:rPr>
        <w:t xml:space="preserve">s </w:t>
      </w:r>
      <w:r w:rsidDel="00000000" w:rsidR="00000000" w:rsidRPr="00000000">
        <w:rPr>
          <w:rFonts w:ascii="Arial" w:cs="Arial" w:eastAsia="Arial" w:hAnsi="Arial"/>
          <w:rtl w:val="0"/>
        </w:rPr>
        <w:t xml:space="preserve">9:00 nueve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horas del día 9 de marzo de 2022, la presidenta de la comisión solicita al Regidor el Mtro. Carlos Enrique Ibarra Rodríguez pasar lista de asistencia de los ediles convocados  a la celebración de esta comisión para efectos de sesionar válidamente.- - - - - - - - - - - - - - - - - - - - - - - - - - - - - - - - - - - - - - - - -  </w:t>
      </w:r>
    </w:p>
    <w:p w:rsidR="00000000" w:rsidDel="00000000" w:rsidP="00000000" w:rsidRDefault="00000000" w:rsidRPr="00000000" w14:paraId="0000001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Mtra. Adriana Jazmín Navarro Cortés.-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 </w:t>
      </w:r>
      <w:r w:rsidDel="00000000" w:rsidR="00000000" w:rsidRPr="00000000">
        <w:rPr>
          <w:rFonts w:ascii="Arial" w:cs="Arial" w:eastAsia="Arial" w:hAnsi="Arial"/>
          <w:rtl w:val="0"/>
        </w:rPr>
        <w:t xml:space="preserve">Mtro. Carlos Enrique Ibarra Rodríguez.- - - - - - - - - - - - - - - Presente</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 </w:t>
      </w:r>
      <w:r w:rsidDel="00000000" w:rsidR="00000000" w:rsidRPr="00000000">
        <w:rPr>
          <w:rFonts w:ascii="Arial" w:cs="Arial" w:eastAsia="Arial" w:hAnsi="Arial"/>
          <w:rtl w:val="0"/>
        </w:rPr>
        <w:t xml:space="preserve">I. A. Z. Mario Camarena González Rubio.- - - - - - - - - - - - - -Presente</w:t>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regidores de los 3 tres regidores convocados, se declara la existencia del Quórum Legal para la debida celebración de la presente sesión de la Comisión Edilicia de Educación; por lo tanto serán válidos los acuerdos que en la presente sesión se aprueben.- - - - - - - - - - - - -  </w:t>
      </w:r>
    </w:p>
    <w:p w:rsidR="00000000" w:rsidDel="00000000" w:rsidP="00000000" w:rsidRDefault="00000000" w:rsidRPr="00000000" w14:paraId="0000001D">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1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w:t>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continuo la Regidora Mtra. Adriana Jazmín Navarro Cortés, pone a consideración de los integrantes de la Comisión Edilicia el orden del día, el cual fue previamente conocido mediante convocatoria de fecha </w:t>
      </w:r>
      <w:r w:rsidDel="00000000" w:rsidR="00000000" w:rsidRPr="00000000">
        <w:rPr>
          <w:rFonts w:ascii="Arial" w:cs="Arial" w:eastAsia="Arial" w:hAnsi="Arial"/>
          <w:highlight w:val="white"/>
          <w:rtl w:val="0"/>
        </w:rPr>
        <w:t xml:space="preserve">día 6 de marzo de 2022</w:t>
      </w:r>
      <w:r w:rsidDel="00000000" w:rsidR="00000000" w:rsidRPr="00000000">
        <w:rPr>
          <w:rFonts w:ascii="Arial" w:cs="Arial" w:eastAsia="Arial" w:hAnsi="Arial"/>
          <w:rtl w:val="0"/>
        </w:rPr>
        <w:t xml:space="preserve"> por lo que pregunta, si están de acuerdo con la propuesta del orden del día sírvanse manifestarlo mediante votación económica; </w:t>
      </w:r>
      <w:r w:rsidDel="00000000" w:rsidR="00000000" w:rsidRPr="00000000">
        <w:rPr>
          <w:rFonts w:ascii="Arial" w:cs="Arial" w:eastAsia="Arial" w:hAnsi="Arial"/>
          <w:highlight w:val="white"/>
          <w:rtl w:val="0"/>
        </w:rPr>
        <w:t xml:space="preserve">por lo que se aprueba por la votación de los 3 ediles presentes, estando todos a favor queda aprobado por mayoría.-</w:t>
      </w:r>
      <w:r w:rsidDel="00000000" w:rsidR="00000000" w:rsidRPr="00000000">
        <w:rPr>
          <w:rFonts w:ascii="Arial" w:cs="Arial" w:eastAsia="Arial" w:hAnsi="Arial"/>
          <w:rtl w:val="0"/>
        </w:rPr>
        <w:t xml:space="preserve"> - - - - - - - - - - - - - - - -- - - - - - - - - - - - -- - - - - - - - - - - - </w:t>
      </w:r>
    </w:p>
    <w:p w:rsidR="00000000" w:rsidDel="00000000" w:rsidP="00000000" w:rsidRDefault="00000000" w:rsidRPr="00000000" w14:paraId="0000002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w:t>
      </w:r>
      <w:r w:rsidDel="00000000" w:rsidR="00000000" w:rsidRPr="00000000">
        <w:rPr>
          <w:rFonts w:ascii="Arial" w:cs="Arial" w:eastAsia="Arial" w:hAnsi="Arial"/>
          <w:rtl w:val="0"/>
        </w:rPr>
        <w:t xml:space="preserve">En cumplimiento al punto número 3 tres del orden del día la Mtra. Adriana Jazmín Navarro Cortés, Presidenta de la Comisión,</w:t>
      </w:r>
      <w:r w:rsidDel="00000000" w:rsidR="00000000" w:rsidRPr="00000000">
        <w:rPr>
          <w:rFonts w:ascii="Arial" w:cs="Arial" w:eastAsia="Arial" w:hAnsi="Arial"/>
          <w:sz w:val="24"/>
          <w:szCs w:val="24"/>
          <w:rtl w:val="0"/>
        </w:rPr>
        <w:t xml:space="preserve"> les manifiesta que previamente les hizo llegar el acta de la Sesión anterior, si hay alguna observación hacerlo saber en este momento, caso contrario, sírvanse a manifestarlo levantando la mano su aprobación, entonces aprobado por los tres ediles presentes, manifestando los regidores, el </w:t>
      </w:r>
      <w:r w:rsidDel="00000000" w:rsidR="00000000" w:rsidRPr="00000000">
        <w:rPr>
          <w:rFonts w:ascii="Arial" w:cs="Arial" w:eastAsia="Arial" w:hAnsi="Arial"/>
          <w:rtl w:val="0"/>
        </w:rPr>
        <w:t xml:space="preserve">Mtro. Carlos Enrique Ibarra Rodríguez y el I. A. Z. Mario Camarena González Rubio, </w:t>
      </w:r>
      <w:r w:rsidDel="00000000" w:rsidR="00000000" w:rsidRPr="00000000">
        <w:rPr>
          <w:rFonts w:ascii="Arial" w:cs="Arial" w:eastAsia="Arial" w:hAnsi="Arial"/>
          <w:sz w:val="24"/>
          <w:szCs w:val="24"/>
          <w:rtl w:val="0"/>
        </w:rPr>
        <w:t xml:space="preserve">que no hay ninguna duda, pasando al siguiente punto</w:t>
      </w:r>
      <w:r w:rsidDel="00000000" w:rsidR="00000000" w:rsidRPr="00000000">
        <w:rPr>
          <w:rFonts w:ascii="Arial" w:cs="Arial" w:eastAsia="Arial" w:hAnsi="Arial"/>
          <w:rtl w:val="0"/>
        </w:rPr>
        <w:t xml:space="preserve"> ​​  - - - - - - - - - - - - - - - - - - - - - - - </w:t>
      </w:r>
    </w:p>
    <w:p w:rsidR="00000000" w:rsidDel="00000000" w:rsidP="00000000" w:rsidRDefault="00000000" w:rsidRPr="00000000" w14:paraId="0000002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9">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rPr>
      </w:pPr>
      <w:r w:rsidDel="00000000" w:rsidR="00000000" w:rsidRPr="00000000">
        <w:rPr>
          <w:rFonts w:ascii="Arial" w:cs="Arial" w:eastAsia="Arial" w:hAnsi="Arial"/>
          <w:b w:val="1"/>
          <w:rtl w:val="0"/>
        </w:rPr>
        <w:t xml:space="preserve">4.- Exposición de la Iniciativa de reglamento del servicio profesional de carrera para los elementos operativos del municipio de Etzatlán del Estado de Jalisco por el responsable de la Unidad de Prevención.- </w:t>
      </w:r>
      <w:r w:rsidDel="00000000" w:rsidR="00000000" w:rsidRPr="00000000">
        <w:rPr>
          <w:rFonts w:ascii="Arial" w:cs="Arial" w:eastAsia="Arial" w:hAnsi="Arial"/>
          <w:rtl w:val="0"/>
        </w:rPr>
        <w:t xml:space="preserve">La Presidenta de la comisión cede el uso de la Voz al responsable de la Unidad de Prevención Social, el Lic. Efren exponga la Iniciativa de reglamento; rescatando la importancia de generar permanencia y arraigo de los operativos a la comisaría, al municipio. - - - - - - - - - - - - - - - - - - - - - - - - - - - - - - - - - - - - - </w:t>
      </w:r>
    </w:p>
    <w:p w:rsidR="00000000" w:rsidDel="00000000" w:rsidP="00000000" w:rsidRDefault="00000000" w:rsidRPr="00000000" w14:paraId="0000002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2D">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E">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Durante el análisis de la Iniciativa de reglamento del servicio profesional de carrera para los elementos operativos, se llegó al acuerdo de diseñar un programa de recompensas o incentivos más en especie y reconocimiento, que económicos; Reconocimiento a servicios relevantes; Reconocimiento a la Trayectoria, El Policía del mes, Gestionar becas en el Colegio Franciscano para los operativos que viven en Etzatlán y son padres o madres de familia. - - </w:t>
      </w:r>
    </w:p>
    <w:p w:rsidR="00000000" w:rsidDel="00000000" w:rsidP="00000000" w:rsidRDefault="00000000" w:rsidRPr="00000000" w14:paraId="0000002F">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1">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Exposición de la propuesta de reglamento de prevención social de la violencia y la delincuencia para el municipio de Etzatlán del Estado de Jalisco del por el responsable de la Unidad de Prevención. </w:t>
      </w:r>
      <w:r w:rsidDel="00000000" w:rsidR="00000000" w:rsidRPr="00000000">
        <w:rPr>
          <w:rFonts w:ascii="Arial" w:cs="Arial" w:eastAsia="Arial" w:hAnsi="Arial"/>
          <w:rtl w:val="0"/>
        </w:rPr>
        <w:t xml:space="preserve">La Presidenta de la comisión cede el uso de la Voz al responsable de la Unidad de Prevención Social, el Lic. Efren expusiera el reglamento; se hicieron algunas observaciones en la forma por parte de la comisión, respecto a omisión de signos de puntuación, y otras de fondo, respecto a la participación ciudadana hacer la acotación que solo para efectos de este reglamento; y determinar si será Unidad de Prevención Social o subirá a Dirección de Prevención Social, para armonizar con el Reglamento Interior del Gobierno y la Administración  Pública Municipal de Etzatlán, Jalisco; una vez realizadas las observaciones se presentará la iniciativa en el Ayuntamiento. - - - - - - - - - - - - - - - - - - - - - - - </w:t>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35">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Durante el análisis del reglamento de prevención social de la violencia y la delincuencia para el municipio, se acordó que una vez efectuadas las observaciones en el mismo, se procedería a presentar la iniciativa al pleno de Ayuntamiento. - - - - - - - - - - - - - - - - - - - - - - - - - - - - - - - - - - - - - - - - - - - - - - </w:t>
      </w:r>
    </w:p>
    <w:p w:rsidR="00000000" w:rsidDel="00000000" w:rsidP="00000000" w:rsidRDefault="00000000" w:rsidRPr="00000000" w14:paraId="00000037">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SEXTO PUNTO DEL ORDEN DEL DÍA</w:t>
      </w: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Seguimiento al Plan de Trabajo.- </w:t>
      </w:r>
      <w:r w:rsidDel="00000000" w:rsidR="00000000" w:rsidRPr="00000000">
        <w:rPr>
          <w:rFonts w:ascii="Arial" w:cs="Arial" w:eastAsia="Arial" w:hAnsi="Arial"/>
          <w:rtl w:val="0"/>
        </w:rPr>
        <w:t xml:space="preserve">Continuando con el desahogo del sexto punto del orden del día la Presidenta de la Comisión Edilicia la Regidora Mtra. Adriana Jazmín Navarro Cortés, señala que dando continuidad al programa de trabajo aprobado; informar que se realizó la capacitación mediante el taller para regidores respecto a Reglamentos en la fecha y hora señalados; dentro de esa sesión se llegó al acuerdo de que los regidores al interior de sus comisiones edilicias, analizarían los reglamentos que les compete a cada uno; con el objetivo de identificar su vigencia, observar su pertinencia y hacer actualizaciones que sean necesarias, además de implementar un segundo taller para practicar la realización de reglamentos el día Jueves 17 del presente mes a las 12:30 horas en casa de cultura. - - - - - - - - - - - - - - - - - - - - </w:t>
      </w:r>
    </w:p>
    <w:p w:rsidR="00000000" w:rsidDel="00000000" w:rsidP="00000000" w:rsidRDefault="00000000" w:rsidRPr="00000000" w14:paraId="0000003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3D">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Rule="auto"/>
        <w:jc w:val="both"/>
        <w:rPr>
          <w:rFonts w:ascii="Arial" w:cs="Arial" w:eastAsia="Arial" w:hAnsi="Arial"/>
        </w:rPr>
      </w:pPr>
      <w:r w:rsidDel="00000000" w:rsidR="00000000" w:rsidRPr="00000000">
        <w:rPr>
          <w:rFonts w:ascii="Arial" w:cs="Arial" w:eastAsia="Arial" w:hAnsi="Arial"/>
          <w:rtl w:val="0"/>
        </w:rPr>
        <w:t xml:space="preserve">El segundo taller de capacitación se impartirá en la Casa de Cultura, el día jueves 17 del presente mes a las 12:30 horas. - - - - - - - - - - - - - - - - - - - - - - - </w:t>
      </w:r>
    </w:p>
    <w:p w:rsidR="00000000" w:rsidDel="00000000" w:rsidP="00000000" w:rsidRDefault="00000000" w:rsidRPr="00000000" w14:paraId="0000003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SÉPTIMO PUNTO DEL ORDEN DEL DÍA</w:t>
      </w: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Rule="auto"/>
        <w:jc w:val="both"/>
        <w:rPr>
          <w:rFonts w:ascii="Arial" w:cs="Arial" w:eastAsia="Arial" w:hAnsi="Arial"/>
          <w:highlight w:val="white"/>
        </w:rPr>
      </w:pPr>
      <w:r w:rsidDel="00000000" w:rsidR="00000000" w:rsidRPr="00000000">
        <w:rPr>
          <w:rFonts w:ascii="Arial" w:cs="Arial" w:eastAsia="Arial" w:hAnsi="Arial"/>
          <w:b w:val="1"/>
          <w:rtl w:val="0"/>
        </w:rPr>
        <w:t xml:space="preserve">7.- Asuntos Varios.- </w:t>
      </w:r>
      <w:r w:rsidDel="00000000" w:rsidR="00000000" w:rsidRPr="00000000">
        <w:rPr>
          <w:rFonts w:ascii="Arial" w:cs="Arial" w:eastAsia="Arial" w:hAnsi="Arial"/>
          <w:rtl w:val="0"/>
        </w:rPr>
        <w:t xml:space="preserve">La Regidora </w:t>
      </w:r>
      <w:r w:rsidDel="00000000" w:rsidR="00000000" w:rsidRPr="00000000">
        <w:rPr>
          <w:rFonts w:ascii="Arial" w:cs="Arial" w:eastAsia="Arial" w:hAnsi="Arial"/>
          <w:highlight w:val="white"/>
          <w:rtl w:val="0"/>
        </w:rPr>
        <w:t xml:space="preserve">Mtr</w:t>
      </w:r>
      <w:r w:rsidDel="00000000" w:rsidR="00000000" w:rsidRPr="00000000">
        <w:rPr>
          <w:rFonts w:ascii="Arial" w:cs="Arial" w:eastAsia="Arial" w:hAnsi="Arial"/>
          <w:rtl w:val="0"/>
        </w:rPr>
        <w:t xml:space="preserve">a. Adriana Jazmín Navarro Cortés solicita al secretario técnico de la comisión continuar con la lectura del orden del día, referente a los asuntos varios donde el </w:t>
      </w:r>
      <w:r w:rsidDel="00000000" w:rsidR="00000000" w:rsidRPr="00000000">
        <w:rPr>
          <w:rFonts w:ascii="Arial" w:cs="Arial" w:eastAsia="Arial" w:hAnsi="Arial"/>
          <w:highlight w:val="white"/>
          <w:rtl w:val="0"/>
        </w:rPr>
        <w:t xml:space="preserve">Mtro. Carlos Enrique Ibarra Rodríguez</w:t>
      </w:r>
      <w:r w:rsidDel="00000000" w:rsidR="00000000" w:rsidRPr="00000000">
        <w:rPr>
          <w:rFonts w:ascii="Arial" w:cs="Arial" w:eastAsia="Arial" w:hAnsi="Arial"/>
          <w:rtl w:val="0"/>
        </w:rPr>
        <w:t xml:space="preserve"> procede a preguntar si existe algún punto en particular que deseen tratar como asunto vario,</w:t>
      </w:r>
      <w:r w:rsidDel="00000000" w:rsidR="00000000" w:rsidRPr="00000000">
        <w:rPr>
          <w:rFonts w:ascii="Arial" w:cs="Arial" w:eastAsia="Arial" w:hAnsi="Arial"/>
          <w:highlight w:val="white"/>
          <w:rtl w:val="0"/>
        </w:rPr>
        <w:t xml:space="preserve"> a lo que respondieron los compañeros regidores que por el momento se reservan sus comentarios para una próxima sesión, por lo que No existiendo puntos por desahogar se procede al sexto punto del orden del día  consistente en la clausura.- - - - - - - - - - - - - - - </w:t>
      </w:r>
      <w:r w:rsidDel="00000000" w:rsidR="00000000" w:rsidRPr="00000000">
        <w:rPr>
          <w:rFonts w:ascii="Arial" w:cs="Arial" w:eastAsia="Arial" w:hAnsi="Arial"/>
          <w:rtl w:val="0"/>
        </w:rPr>
        <w:t xml:space="preserve">- - - - - - - - - - - - - - - - - </w:t>
      </w:r>
      <w:r w:rsidDel="00000000" w:rsidR="00000000" w:rsidRPr="00000000">
        <w:rPr>
          <w:rtl w:val="0"/>
        </w:rPr>
      </w:r>
    </w:p>
    <w:p w:rsidR="00000000" w:rsidDel="00000000" w:rsidP="00000000" w:rsidRDefault="00000000" w:rsidRPr="00000000" w14:paraId="00000043">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OCTAVO PUNTO DEL ORDEN DEL DÍA.</w:t>
      </w:r>
    </w:p>
    <w:p w:rsidR="00000000" w:rsidDel="00000000" w:rsidP="00000000" w:rsidRDefault="00000000" w:rsidRPr="00000000" w14:paraId="00000045">
      <w:pPr>
        <w:spacing w:after="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6">
      <w:pPr>
        <w:spacing w:after="0" w:lineRule="auto"/>
        <w:jc w:val="both"/>
        <w:rPr>
          <w:rFonts w:ascii="Arial" w:cs="Arial" w:eastAsia="Arial" w:hAnsi="Arial"/>
        </w:rPr>
      </w:pPr>
      <w:r w:rsidDel="00000000" w:rsidR="00000000" w:rsidRPr="00000000">
        <w:rPr>
          <w:rFonts w:ascii="Arial" w:cs="Arial" w:eastAsia="Arial" w:hAnsi="Arial"/>
          <w:b w:val="1"/>
          <w:rtl w:val="0"/>
        </w:rPr>
        <w:t xml:space="preserve">8.-  </w:t>
      </w:r>
      <w:r w:rsidDel="00000000" w:rsidR="00000000" w:rsidRPr="00000000">
        <w:rPr>
          <w:rFonts w:ascii="Arial" w:cs="Arial" w:eastAsia="Arial" w:hAnsi="Arial"/>
          <w:rtl w:val="0"/>
        </w:rPr>
        <w:t xml:space="preserve">En el desahogo del octavo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Presidenta de la Comisión, la Mtra. Adriana Jazmín Navarro Cortés, da por terminada la </w:t>
      </w:r>
      <w:r w:rsidDel="00000000" w:rsidR="00000000" w:rsidRPr="00000000">
        <w:rPr>
          <w:rFonts w:ascii="Arial" w:cs="Arial" w:eastAsia="Arial" w:hAnsi="Arial"/>
          <w:b w:val="1"/>
          <w:rtl w:val="0"/>
        </w:rPr>
        <w:t xml:space="preserve">Quinta Sesión Ordinaria</w:t>
      </w:r>
      <w:r w:rsidDel="00000000" w:rsidR="00000000" w:rsidRPr="00000000">
        <w:rPr>
          <w:rFonts w:ascii="Arial" w:cs="Arial" w:eastAsia="Arial" w:hAnsi="Arial"/>
          <w:rtl w:val="0"/>
        </w:rPr>
        <w:t xml:space="preserve"> de la Comisión Edilicia de Reglamentos, siendo las </w:t>
      </w:r>
      <w:r w:rsidDel="00000000" w:rsidR="00000000" w:rsidRPr="00000000">
        <w:rPr>
          <w:rFonts w:ascii="Arial" w:cs="Arial" w:eastAsia="Arial" w:hAnsi="Arial"/>
          <w:highlight w:val="white"/>
          <w:rtl w:val="0"/>
        </w:rPr>
        <w:t xml:space="preserve">10:30 diez treinta horas cía del día de su inicio</w:t>
      </w:r>
      <w:r w:rsidDel="00000000" w:rsidR="00000000" w:rsidRPr="00000000">
        <w:rPr>
          <w:rFonts w:ascii="Arial" w:cs="Arial" w:eastAsia="Arial" w:hAnsi="Arial"/>
          <w:rtl w:val="0"/>
        </w:rPr>
        <w:t xml:space="preserve">, celebrada en la Sala de Ayuntamiento, ubicada en el Palacio Municipal, declarando válidos los acuerdos de la presente acta se da por clausurada, levantándose la misma para su debida y legal constancia; se agradece a los presentes su asistencia.- - - - - - - - - - - - - - - - - - - - - - - - - - - - -</w:t>
      </w:r>
    </w:p>
    <w:p w:rsidR="00000000" w:rsidDel="00000000" w:rsidP="00000000" w:rsidRDefault="00000000" w:rsidRPr="00000000" w14:paraId="0000004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ind w:left="708.6614173228347" w:firstLine="0"/>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9">
      <w:pPr>
        <w:spacing w:after="0" w:line="240" w:lineRule="auto"/>
        <w:ind w:left="708.6614173228347" w:firstLine="0"/>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B">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9 DE MARZO DE 2022</w:t>
      </w:r>
    </w:p>
    <w:p w:rsidR="00000000" w:rsidDel="00000000" w:rsidP="00000000" w:rsidRDefault="00000000" w:rsidRPr="00000000" w14:paraId="0000004D">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5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MTRA. ADRIANA JAZMÍN NAVARRO CORTÉS </w:t>
      </w:r>
    </w:p>
    <w:p w:rsidR="00000000" w:rsidDel="00000000" w:rsidP="00000000" w:rsidRDefault="00000000" w:rsidRPr="00000000" w14:paraId="0000005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5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5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MTRO. CARLOS ENRIQUE IBARRA RODRÍGUEZ</w:t>
      </w:r>
    </w:p>
    <w:p w:rsidR="00000000" w:rsidDel="00000000" w:rsidP="00000000" w:rsidRDefault="00000000" w:rsidRPr="00000000" w14:paraId="0000005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57">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59">
      <w:pPr>
        <w:spacing w:after="0" w:lineRule="auto"/>
        <w:ind w:left="1440" w:firstLine="0"/>
        <w:jc w:val="left"/>
        <w:rPr>
          <w:rFonts w:ascii="Arial" w:cs="Arial" w:eastAsia="Arial" w:hAnsi="Arial"/>
          <w:b w:val="1"/>
        </w:rPr>
      </w:pPr>
      <w:r w:rsidDel="00000000" w:rsidR="00000000" w:rsidRPr="00000000">
        <w:rPr>
          <w:rFonts w:ascii="Arial" w:cs="Arial" w:eastAsia="Arial" w:hAnsi="Arial"/>
          <w:b w:val="1"/>
          <w:rtl w:val="0"/>
        </w:rPr>
        <w:t xml:space="preserve">I. A. Z. MARIO CAMARENA GONZÁLEZ RUBIO</w:t>
      </w:r>
    </w:p>
    <w:p w:rsidR="00000000" w:rsidDel="00000000" w:rsidP="00000000" w:rsidRDefault="00000000" w:rsidRPr="00000000" w14:paraId="0000005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del la </w:t>
      </w:r>
      <w:r w:rsidDel="00000000" w:rsidR="00000000" w:rsidRPr="00000000">
        <w:rPr>
          <w:rFonts w:ascii="Arial" w:cs="Arial" w:eastAsia="Arial" w:hAnsi="Arial"/>
          <w:b w:val="1"/>
          <w:rtl w:val="0"/>
        </w:rPr>
        <w:t xml:space="preserve">Cuarta Sesión Ordinaria</w:t>
      </w:r>
      <w:r w:rsidDel="00000000" w:rsidR="00000000" w:rsidRPr="00000000">
        <w:rPr>
          <w:rFonts w:ascii="Arial" w:cs="Arial" w:eastAsia="Arial" w:hAnsi="Arial"/>
          <w:rtl w:val="0"/>
        </w:rPr>
        <w:t xml:space="preserve"> de la Comisión Edilicia de Educación del H. Ayuntamiento Constitucional de Etzatlán, Jalisco; Administración Pública 2021-2024, celebrada el día 9 de marzo de 2022.- - - - - - - - - - - - - - - - - - - - - - -CONSTE.</w:t>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rPr>
      </w:pPr>
      <w:r w:rsidDel="00000000" w:rsidR="00000000" w:rsidRPr="00000000">
        <w:rPr>
          <w:rtl w:val="0"/>
        </w:rPr>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p w:rsidR="00000000" w:rsidDel="00000000" w:rsidP="00000000" w:rsidRDefault="00000000" w:rsidRPr="00000000" w14:paraId="00000063">
      <w:pPr>
        <w:jc w:val="both"/>
        <w:rPr>
          <w:rFonts w:ascii="Arial" w:cs="Arial" w:eastAsia="Arial" w:hAnsi="Arial"/>
        </w:rPr>
      </w:pPr>
      <w:r w:rsidDel="00000000" w:rsidR="00000000" w:rsidRPr="00000000">
        <w:rPr>
          <w:rtl w:val="0"/>
        </w:rPr>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br w:type="textWrapping"/>
      </w:r>
    </w:p>
    <w:p w:rsidR="00000000" w:rsidDel="00000000" w:rsidP="00000000" w:rsidRDefault="00000000" w:rsidRPr="00000000" w14:paraId="0000006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ind w:left="425.19685039370086" w:right="-935.6692913385814" w:hanging="42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RELACIÓN DE REGLAMENTOS EXISTENTES-COMISIÓN EDILICIA</w:t>
      </w:r>
    </w:p>
    <w:tbl>
      <w:tblPr>
        <w:tblStyle w:val="Table1"/>
        <w:tblW w:w="9195.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2250"/>
        <w:gridCol w:w="2880"/>
        <w:gridCol w:w="4065"/>
        <w:tblGridChange w:id="0">
          <w:tblGrid>
            <w:gridCol w:w="2250"/>
            <w:gridCol w:w="2880"/>
            <w:gridCol w:w="4065"/>
          </w:tblGrid>
        </w:tblGridChange>
      </w:tblGrid>
      <w:tr>
        <w:trPr>
          <w:cantSplit w:val="0"/>
          <w:tblHeader w:val="0"/>
        </w:trPr>
        <w:tc>
          <w:tcPr/>
          <w:p w:rsidR="00000000" w:rsidDel="00000000" w:rsidP="00000000" w:rsidRDefault="00000000" w:rsidRPr="00000000" w14:paraId="0000006B">
            <w:pPr>
              <w:shd w:fill="ffffff" w:val="clear"/>
              <w:spacing w:after="0" w:line="240" w:lineRule="auto"/>
              <w:jc w:val="center"/>
              <w:rPr>
                <w:rFonts w:ascii="Arial" w:cs="Arial" w:eastAsia="Arial" w:hAnsi="Arial"/>
              </w:rPr>
            </w:pPr>
            <w:r w:rsidDel="00000000" w:rsidR="00000000" w:rsidRPr="00000000">
              <w:rPr>
                <w:rFonts w:ascii="Arial" w:cs="Arial" w:eastAsia="Arial" w:hAnsi="Arial"/>
                <w:rtl w:val="0"/>
              </w:rPr>
              <w:t xml:space="preserve">COMISIÓN</w:t>
            </w:r>
          </w:p>
        </w:tc>
        <w:tc>
          <w:tcPr/>
          <w:p w:rsidR="00000000" w:rsidDel="00000000" w:rsidP="00000000" w:rsidRDefault="00000000" w:rsidRPr="00000000" w14:paraId="0000006C">
            <w:pPr>
              <w:shd w:fill="ffffff" w:val="clear"/>
              <w:spacing w:after="0" w:line="240" w:lineRule="auto"/>
              <w:jc w:val="center"/>
              <w:rPr>
                <w:rFonts w:ascii="Arial" w:cs="Arial" w:eastAsia="Arial" w:hAnsi="Arial"/>
              </w:rPr>
            </w:pPr>
            <w:r w:rsidDel="00000000" w:rsidR="00000000" w:rsidRPr="00000000">
              <w:rPr>
                <w:rFonts w:ascii="Arial" w:cs="Arial" w:eastAsia="Arial" w:hAnsi="Arial"/>
                <w:rtl w:val="0"/>
              </w:rPr>
              <w:t xml:space="preserve">TITULAR</w:t>
            </w:r>
          </w:p>
        </w:tc>
        <w:tc>
          <w:tcPr/>
          <w:p w:rsidR="00000000" w:rsidDel="00000000" w:rsidP="00000000" w:rsidRDefault="00000000" w:rsidRPr="00000000" w14:paraId="0000006D">
            <w:pPr>
              <w:shd w:fill="ffffff" w:val="clear"/>
              <w:spacing w:after="0" w:line="240" w:lineRule="auto"/>
              <w:jc w:val="center"/>
              <w:rPr>
                <w:rFonts w:ascii="Arial" w:cs="Arial" w:eastAsia="Arial" w:hAnsi="Arial"/>
              </w:rPr>
            </w:pPr>
            <w:r w:rsidDel="00000000" w:rsidR="00000000" w:rsidRPr="00000000">
              <w:rPr>
                <w:rFonts w:ascii="Arial" w:cs="Arial" w:eastAsia="Arial" w:hAnsi="Arial"/>
                <w:rtl w:val="0"/>
              </w:rPr>
              <w:t xml:space="preserve">REGLAMENTOS</w:t>
            </w:r>
          </w:p>
        </w:tc>
      </w:tr>
      <w:tr>
        <w:trPr>
          <w:cantSplit w:val="0"/>
          <w:tblHeader w:val="0"/>
        </w:trPr>
        <w:tc>
          <w:tcPr/>
          <w:p w:rsidR="00000000" w:rsidDel="00000000" w:rsidP="00000000" w:rsidRDefault="00000000" w:rsidRPr="00000000" w14:paraId="0000006E">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Agua potable y alcantarillado público</w:t>
            </w:r>
          </w:p>
        </w:tc>
        <w:tc>
          <w:tcPr/>
          <w:p w:rsidR="00000000" w:rsidDel="00000000" w:rsidP="00000000" w:rsidRDefault="00000000" w:rsidRPr="00000000" w14:paraId="0000006F">
            <w:pPr>
              <w:numPr>
                <w:ilvl w:val="0"/>
                <w:numId w:val="6"/>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Isela Guadalupe Aguirre Miramontes</w:t>
            </w:r>
          </w:p>
        </w:tc>
        <w:tc>
          <w:tcPr/>
          <w:p w:rsidR="00000000" w:rsidDel="00000000" w:rsidP="00000000" w:rsidRDefault="00000000" w:rsidRPr="00000000" w14:paraId="00000070">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Agua Potable, Drenaje y Disposición Final De Aguas Residuales.</w:t>
            </w:r>
          </w:p>
        </w:tc>
      </w:tr>
      <w:tr>
        <w:trPr>
          <w:cantSplit w:val="0"/>
          <w:tblHeader w:val="0"/>
        </w:trPr>
        <w:tc>
          <w:tcPr/>
          <w:p w:rsidR="00000000" w:rsidDel="00000000" w:rsidP="00000000" w:rsidRDefault="00000000" w:rsidRPr="00000000" w14:paraId="00000071">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Alumbrado Público</w:t>
            </w:r>
          </w:p>
        </w:tc>
        <w:tc>
          <w:tcPr/>
          <w:p w:rsidR="00000000" w:rsidDel="00000000" w:rsidP="00000000" w:rsidRDefault="00000000" w:rsidRPr="00000000" w14:paraId="00000072">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Isela Guadalupe Aguirre Miramontes</w:t>
            </w:r>
          </w:p>
        </w:tc>
        <w:tc>
          <w:tcPr/>
          <w:p w:rsidR="00000000" w:rsidDel="00000000" w:rsidP="00000000" w:rsidRDefault="00000000" w:rsidRPr="00000000" w14:paraId="00000073">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tl w:val="0"/>
              </w:rPr>
            </w:r>
          </w:p>
        </w:tc>
      </w:tr>
      <w:tr>
        <w:trPr>
          <w:cantSplit w:val="0"/>
          <w:trHeight w:val="571" w:hRule="atLeast"/>
          <w:tblHeader w:val="0"/>
        </w:trPr>
        <w:tc>
          <w:tcPr/>
          <w:p w:rsidR="00000000" w:rsidDel="00000000" w:rsidP="00000000" w:rsidRDefault="00000000" w:rsidRPr="00000000" w14:paraId="00000074">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Aseo Público</w:t>
            </w:r>
          </w:p>
        </w:tc>
        <w:tc>
          <w:tcPr/>
          <w:p w:rsidR="00000000" w:rsidDel="00000000" w:rsidP="00000000" w:rsidRDefault="00000000" w:rsidRPr="00000000" w14:paraId="00000075">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Francisco Javier Bernal Ochoa</w:t>
            </w:r>
          </w:p>
        </w:tc>
        <w:tc>
          <w:tcPr/>
          <w:p w:rsidR="00000000" w:rsidDel="00000000" w:rsidP="00000000" w:rsidRDefault="00000000" w:rsidRPr="00000000" w14:paraId="00000076">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Aseo Público.</w:t>
            </w:r>
          </w:p>
          <w:p w:rsidR="00000000" w:rsidDel="00000000" w:rsidP="00000000" w:rsidRDefault="00000000" w:rsidRPr="00000000" w14:paraId="00000077">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Para la Gestión Integral de Residuos Sólidos.</w:t>
            </w:r>
          </w:p>
        </w:tc>
      </w:tr>
      <w:tr>
        <w:trPr>
          <w:cantSplit w:val="0"/>
          <w:tblHeader w:val="0"/>
        </w:trPr>
        <w:tc>
          <w:tcPr/>
          <w:p w:rsidR="00000000" w:rsidDel="00000000" w:rsidP="00000000" w:rsidRDefault="00000000" w:rsidRPr="00000000" w14:paraId="00000078">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Asistencia Social</w:t>
            </w:r>
          </w:p>
        </w:tc>
        <w:tc>
          <w:tcPr/>
          <w:p w:rsidR="00000000" w:rsidDel="00000000" w:rsidP="00000000" w:rsidRDefault="00000000" w:rsidRPr="00000000" w14:paraId="00000079">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Dulce María Salgado Romero</w:t>
            </w:r>
          </w:p>
        </w:tc>
        <w:tc>
          <w:tcPr/>
          <w:p w:rsidR="00000000" w:rsidDel="00000000" w:rsidP="00000000" w:rsidRDefault="00000000" w:rsidRPr="00000000" w14:paraId="0000007A">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Para la Atención, </w:t>
            </w:r>
            <w:r w:rsidDel="00000000" w:rsidR="00000000" w:rsidRPr="00000000">
              <w:rPr>
                <w:rFonts w:ascii="Arial" w:cs="Arial" w:eastAsia="Arial" w:hAnsi="Arial"/>
                <w:u w:val="single"/>
                <w:rtl w:val="0"/>
              </w:rPr>
              <w:t xml:space="preserve">Inclusión</w:t>
            </w:r>
            <w:r w:rsidDel="00000000" w:rsidR="00000000" w:rsidRPr="00000000">
              <w:rPr>
                <w:rFonts w:ascii="Arial" w:cs="Arial" w:eastAsia="Arial" w:hAnsi="Arial"/>
                <w:rtl w:val="0"/>
              </w:rPr>
              <w:t xml:space="preserve"> Integral de Personas Con Discapacidad.</w:t>
            </w:r>
          </w:p>
          <w:p w:rsidR="00000000" w:rsidDel="00000000" w:rsidP="00000000" w:rsidRDefault="00000000" w:rsidRPr="00000000" w14:paraId="0000007B">
            <w:pPr>
              <w:numPr>
                <w:ilvl w:val="0"/>
                <w:numId w:val="2"/>
              </w:numPr>
              <w:shd w:fill="ffffff" w:val="clear"/>
              <w:spacing w:after="0" w:line="240" w:lineRule="auto"/>
              <w:ind w:left="720" w:hanging="360"/>
              <w:jc w:val="both"/>
              <w:rPr>
                <w:rFonts w:ascii="Arial" w:cs="Arial" w:eastAsia="Arial" w:hAnsi="Arial"/>
                <w:b w:val="1"/>
              </w:rPr>
            </w:pPr>
            <w:r w:rsidDel="00000000" w:rsidR="00000000" w:rsidRPr="00000000">
              <w:rPr>
                <w:rFonts w:ascii="Arial" w:cs="Arial" w:eastAsia="Arial" w:hAnsi="Arial"/>
                <w:rtl w:val="0"/>
              </w:rPr>
              <w:t xml:space="preserve">Para la Atención y </w:t>
            </w:r>
            <w:r w:rsidDel="00000000" w:rsidR="00000000" w:rsidRPr="00000000">
              <w:rPr>
                <w:rFonts w:ascii="Arial" w:cs="Arial" w:eastAsia="Arial" w:hAnsi="Arial"/>
                <w:u w:val="single"/>
                <w:rtl w:val="0"/>
              </w:rPr>
              <w:t xml:space="preserve">Desarrollo</w:t>
            </w:r>
            <w:r w:rsidDel="00000000" w:rsidR="00000000" w:rsidRPr="00000000">
              <w:rPr>
                <w:rFonts w:ascii="Arial" w:cs="Arial" w:eastAsia="Arial" w:hAnsi="Arial"/>
                <w:rtl w:val="0"/>
              </w:rPr>
              <w:t xml:space="preserve"> Integral de Personas con Discapacidad.</w:t>
            </w:r>
            <w:r w:rsidDel="00000000" w:rsidR="00000000" w:rsidRPr="00000000">
              <w:rPr>
                <w:rtl w:val="0"/>
              </w:rPr>
            </w:r>
          </w:p>
        </w:tc>
      </w:tr>
      <w:tr>
        <w:trPr>
          <w:cantSplit w:val="0"/>
          <w:tblHeader w:val="0"/>
        </w:trPr>
        <w:tc>
          <w:tcPr/>
          <w:p w:rsidR="00000000" w:rsidDel="00000000" w:rsidP="00000000" w:rsidRDefault="00000000" w:rsidRPr="00000000" w14:paraId="0000007C">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Calles y Calzadas</w:t>
            </w:r>
          </w:p>
        </w:tc>
        <w:tc>
          <w:tcPr/>
          <w:p w:rsidR="00000000" w:rsidDel="00000000" w:rsidP="00000000" w:rsidRDefault="00000000" w:rsidRPr="00000000" w14:paraId="0000007D">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Mario Camarena González Rubio</w:t>
            </w:r>
          </w:p>
        </w:tc>
        <w:tc>
          <w:tcPr/>
          <w:p w:rsidR="00000000" w:rsidDel="00000000" w:rsidP="00000000" w:rsidRDefault="00000000" w:rsidRPr="00000000" w14:paraId="0000007E">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Construcción, Protección al Patrimonio y Mejoramiento de la Imagen.</w:t>
            </w:r>
          </w:p>
          <w:p w:rsidR="00000000" w:rsidDel="00000000" w:rsidP="00000000" w:rsidRDefault="00000000" w:rsidRPr="00000000" w14:paraId="0000007F">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Obras Públicas.</w:t>
            </w:r>
          </w:p>
        </w:tc>
      </w:tr>
      <w:tr>
        <w:trPr>
          <w:cantSplit w:val="0"/>
          <w:tblHeader w:val="0"/>
        </w:trPr>
        <w:tc>
          <w:tcPr/>
          <w:p w:rsidR="00000000" w:rsidDel="00000000" w:rsidP="00000000" w:rsidRDefault="00000000" w:rsidRPr="00000000" w14:paraId="00000080">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Cárcel Municipal</w:t>
            </w:r>
          </w:p>
        </w:tc>
        <w:tc>
          <w:tcPr/>
          <w:p w:rsidR="00000000" w:rsidDel="00000000" w:rsidP="00000000" w:rsidRDefault="00000000" w:rsidRPr="00000000" w14:paraId="00000081">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Mario Camarena González Rubio </w:t>
            </w:r>
          </w:p>
        </w:tc>
        <w:tc>
          <w:tcPr/>
          <w:p w:rsidR="00000000" w:rsidDel="00000000" w:rsidP="00000000" w:rsidRDefault="00000000" w:rsidRPr="00000000" w14:paraId="00000082">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Policía y Buen Gobierno.</w:t>
            </w:r>
          </w:p>
          <w:p w:rsidR="00000000" w:rsidDel="00000000" w:rsidP="00000000" w:rsidRDefault="00000000" w:rsidRPr="00000000" w14:paraId="00000083">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Tabulador de Multas por faltas al Reglamento de Policía y Buen Gobierno.</w:t>
            </w:r>
          </w:p>
        </w:tc>
      </w:tr>
      <w:tr>
        <w:trPr>
          <w:cantSplit w:val="0"/>
          <w:tblHeader w:val="0"/>
        </w:trPr>
        <w:tc>
          <w:tcPr/>
          <w:p w:rsidR="00000000" w:rsidDel="00000000" w:rsidP="00000000" w:rsidRDefault="00000000" w:rsidRPr="00000000" w14:paraId="00000084">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Cementerios</w:t>
            </w:r>
          </w:p>
        </w:tc>
        <w:tc>
          <w:tcPr/>
          <w:p w:rsidR="00000000" w:rsidDel="00000000" w:rsidP="00000000" w:rsidRDefault="00000000" w:rsidRPr="00000000" w14:paraId="00000085">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Javier Flores Bailón</w:t>
            </w:r>
          </w:p>
        </w:tc>
        <w:tc>
          <w:tcPr/>
          <w:p w:rsidR="00000000" w:rsidDel="00000000" w:rsidP="00000000" w:rsidRDefault="00000000" w:rsidRPr="00000000" w14:paraId="00000086">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Cementerio.</w:t>
            </w:r>
          </w:p>
        </w:tc>
      </w:tr>
      <w:tr>
        <w:trPr>
          <w:cantSplit w:val="0"/>
          <w:tblHeader w:val="0"/>
        </w:trPr>
        <w:tc>
          <w:tcPr/>
          <w:p w:rsidR="00000000" w:rsidDel="00000000" w:rsidP="00000000" w:rsidRDefault="00000000" w:rsidRPr="00000000" w14:paraId="00000087">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Derechos Humanos</w:t>
            </w:r>
          </w:p>
        </w:tc>
        <w:tc>
          <w:tcPr/>
          <w:p w:rsidR="00000000" w:rsidDel="00000000" w:rsidP="00000000" w:rsidRDefault="00000000" w:rsidRPr="00000000" w14:paraId="00000088">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Carlos Enrique Ibarra Rodríguez.</w:t>
            </w:r>
          </w:p>
        </w:tc>
        <w:tc>
          <w:tcPr/>
          <w:p w:rsidR="00000000" w:rsidDel="00000000" w:rsidP="00000000" w:rsidRDefault="00000000" w:rsidRPr="00000000" w14:paraId="00000089">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Policía y Buen Gobierno.</w:t>
            </w:r>
          </w:p>
        </w:tc>
      </w:tr>
      <w:tr>
        <w:trPr>
          <w:cantSplit w:val="0"/>
          <w:tblHeader w:val="0"/>
        </w:trPr>
        <w:tc>
          <w:tcPr/>
          <w:p w:rsidR="00000000" w:rsidDel="00000000" w:rsidP="00000000" w:rsidRDefault="00000000" w:rsidRPr="00000000" w14:paraId="0000008A">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Deportes</w:t>
            </w:r>
          </w:p>
        </w:tc>
        <w:tc>
          <w:tcPr/>
          <w:p w:rsidR="00000000" w:rsidDel="00000000" w:rsidP="00000000" w:rsidRDefault="00000000" w:rsidRPr="00000000" w14:paraId="0000008B">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Luis Alonso Nieves Armas.</w:t>
            </w:r>
          </w:p>
        </w:tc>
        <w:tc>
          <w:tcPr/>
          <w:p w:rsidR="00000000" w:rsidDel="00000000" w:rsidP="00000000" w:rsidRDefault="00000000" w:rsidRPr="00000000" w14:paraId="0000008C">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Deportes.</w:t>
            </w:r>
          </w:p>
        </w:tc>
      </w:tr>
      <w:tr>
        <w:trPr>
          <w:cantSplit w:val="0"/>
          <w:tblHeader w:val="0"/>
        </w:trPr>
        <w:tc>
          <w:tcPr/>
          <w:p w:rsidR="00000000" w:rsidDel="00000000" w:rsidP="00000000" w:rsidRDefault="00000000" w:rsidRPr="00000000" w14:paraId="0000008D">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Ecología, saneamiento y acción contra la contaminación ambiental</w:t>
            </w:r>
          </w:p>
        </w:tc>
        <w:tc>
          <w:tcPr/>
          <w:p w:rsidR="00000000" w:rsidDel="00000000" w:rsidP="00000000" w:rsidRDefault="00000000" w:rsidRPr="00000000" w14:paraId="0000008E">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Mario Camarena González Rubio</w:t>
            </w:r>
          </w:p>
        </w:tc>
        <w:tc>
          <w:tcPr/>
          <w:p w:rsidR="00000000" w:rsidDel="00000000" w:rsidP="00000000" w:rsidRDefault="00000000" w:rsidRPr="00000000" w14:paraId="0000008F">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Agua Potable, Drenaje y Disposición Final de Aguas Residuales.</w:t>
            </w:r>
          </w:p>
          <w:p w:rsidR="00000000" w:rsidDel="00000000" w:rsidP="00000000" w:rsidRDefault="00000000" w:rsidRPr="00000000" w14:paraId="00000090">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Para la Gestión Integral de Residuos Sólidos.</w:t>
            </w:r>
          </w:p>
          <w:p w:rsidR="00000000" w:rsidDel="00000000" w:rsidP="00000000" w:rsidRDefault="00000000" w:rsidRPr="00000000" w14:paraId="00000091">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Para la Protección al Ambiente y Acciones Contra el Cambio Climático.</w:t>
            </w:r>
          </w:p>
        </w:tc>
      </w:tr>
      <w:tr>
        <w:trPr>
          <w:cantSplit w:val="0"/>
          <w:tblHeader w:val="0"/>
        </w:trPr>
        <w:tc>
          <w:tcPr/>
          <w:p w:rsidR="00000000" w:rsidDel="00000000" w:rsidP="00000000" w:rsidRDefault="00000000" w:rsidRPr="00000000" w14:paraId="00000092">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Educación</w:t>
            </w:r>
          </w:p>
          <w:p w:rsidR="00000000" w:rsidDel="00000000" w:rsidP="00000000" w:rsidRDefault="00000000" w:rsidRPr="00000000" w14:paraId="00000093">
            <w:pPr>
              <w:shd w:fill="ffffff" w:val="clear"/>
              <w:spacing w:after="0" w:line="240" w:lineRule="auto"/>
              <w:rPr>
                <w:rFonts w:ascii="Arial" w:cs="Arial" w:eastAsia="Arial" w:hAnsi="Arial"/>
                <w:b w:val="0"/>
              </w:rPr>
            </w:pPr>
            <w:r w:rsidDel="00000000" w:rsidR="00000000" w:rsidRPr="00000000">
              <w:rPr>
                <w:rtl w:val="0"/>
              </w:rPr>
            </w:r>
          </w:p>
        </w:tc>
        <w:tc>
          <w:tcPr/>
          <w:p w:rsidR="00000000" w:rsidDel="00000000" w:rsidP="00000000" w:rsidRDefault="00000000" w:rsidRPr="00000000" w14:paraId="00000094">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Adriana Jazmín Navarro Cortes</w:t>
            </w:r>
          </w:p>
        </w:tc>
        <w:tc>
          <w:tcPr/>
          <w:p w:rsidR="00000000" w:rsidDel="00000000" w:rsidP="00000000" w:rsidRDefault="00000000" w:rsidRPr="00000000" w14:paraId="00000095">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6">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Festividades Cívicas</w:t>
            </w:r>
          </w:p>
        </w:tc>
        <w:tc>
          <w:tcPr/>
          <w:p w:rsidR="00000000" w:rsidDel="00000000" w:rsidP="00000000" w:rsidRDefault="00000000" w:rsidRPr="00000000" w14:paraId="00000097">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Francisco Javier Bernal Ochoa.</w:t>
            </w:r>
          </w:p>
        </w:tc>
        <w:tc>
          <w:tcPr/>
          <w:p w:rsidR="00000000" w:rsidDel="00000000" w:rsidP="00000000" w:rsidRDefault="00000000" w:rsidRPr="00000000" w14:paraId="00000098">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la Plaza de Toros Granada en materia de Protección Civil.</w:t>
            </w:r>
          </w:p>
        </w:tc>
      </w:tr>
      <w:tr>
        <w:trPr>
          <w:cantSplit w:val="0"/>
          <w:tblHeader w:val="0"/>
        </w:trPr>
        <w:tc>
          <w:tcPr/>
          <w:p w:rsidR="00000000" w:rsidDel="00000000" w:rsidP="00000000" w:rsidRDefault="00000000" w:rsidRPr="00000000" w14:paraId="00000099">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Fomento Artesanal</w:t>
            </w:r>
          </w:p>
        </w:tc>
        <w:tc>
          <w:tcPr/>
          <w:p w:rsidR="00000000" w:rsidDel="00000000" w:rsidP="00000000" w:rsidRDefault="00000000" w:rsidRPr="00000000" w14:paraId="0000009A">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Martha Isabel Gómez Lemus</w:t>
            </w:r>
          </w:p>
        </w:tc>
        <w:tc>
          <w:tcPr/>
          <w:p w:rsidR="00000000" w:rsidDel="00000000" w:rsidP="00000000" w:rsidRDefault="00000000" w:rsidRPr="00000000" w14:paraId="0000009B">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tl w:val="0"/>
              </w:rPr>
            </w:r>
          </w:p>
        </w:tc>
      </w:tr>
      <w:tr>
        <w:trPr>
          <w:cantSplit w:val="0"/>
          <w:trHeight w:val="593" w:hRule="atLeast"/>
          <w:tblHeader w:val="0"/>
        </w:trPr>
        <w:tc>
          <w:tcPr/>
          <w:p w:rsidR="00000000" w:rsidDel="00000000" w:rsidP="00000000" w:rsidRDefault="00000000" w:rsidRPr="00000000" w14:paraId="0000009C">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Gobernación</w:t>
            </w:r>
          </w:p>
        </w:tc>
        <w:tc>
          <w:tcPr/>
          <w:p w:rsidR="00000000" w:rsidDel="00000000" w:rsidP="00000000" w:rsidRDefault="00000000" w:rsidRPr="00000000" w14:paraId="0000009D">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Mario Camarena González Rubio</w:t>
            </w:r>
          </w:p>
        </w:tc>
        <w:tc>
          <w:tcPr/>
          <w:p w:rsidR="00000000" w:rsidDel="00000000" w:rsidP="00000000" w:rsidRDefault="00000000" w:rsidRPr="00000000" w14:paraId="0000009E">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Interior del Gobierno y la Administración Pública Municipal.</w:t>
            </w:r>
          </w:p>
          <w:p w:rsidR="00000000" w:rsidDel="00000000" w:rsidP="00000000" w:rsidRDefault="00000000" w:rsidRPr="00000000" w14:paraId="0000009F">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Para la Entrega – Recepción de la Administración Pública Municipal.</w:t>
            </w:r>
          </w:p>
          <w:p w:rsidR="00000000" w:rsidDel="00000000" w:rsidP="00000000" w:rsidRDefault="00000000" w:rsidRPr="00000000" w14:paraId="000000A0">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Ciudades Hermanas.</w:t>
            </w:r>
          </w:p>
          <w:p w:rsidR="00000000" w:rsidDel="00000000" w:rsidP="00000000" w:rsidRDefault="00000000" w:rsidRPr="00000000" w14:paraId="000000A1">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Catastro.</w:t>
            </w:r>
          </w:p>
          <w:p w:rsidR="00000000" w:rsidDel="00000000" w:rsidP="00000000" w:rsidRDefault="00000000" w:rsidRPr="00000000" w14:paraId="000000A2">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Contraloría Interna.</w:t>
            </w:r>
          </w:p>
          <w:p w:rsidR="00000000" w:rsidDel="00000000" w:rsidP="00000000" w:rsidRDefault="00000000" w:rsidRPr="00000000" w14:paraId="000000A3">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Información Pública.</w:t>
            </w:r>
          </w:p>
        </w:tc>
      </w:tr>
      <w:tr>
        <w:trPr>
          <w:cantSplit w:val="0"/>
          <w:tblHeader w:val="0"/>
        </w:trPr>
        <w:tc>
          <w:tcPr/>
          <w:p w:rsidR="00000000" w:rsidDel="00000000" w:rsidP="00000000" w:rsidRDefault="00000000" w:rsidRPr="00000000" w14:paraId="000000A4">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Hacienda</w:t>
            </w:r>
          </w:p>
          <w:p w:rsidR="00000000" w:rsidDel="00000000" w:rsidP="00000000" w:rsidRDefault="00000000" w:rsidRPr="00000000" w14:paraId="000000A5">
            <w:pPr>
              <w:shd w:fill="ffffff" w:val="clear"/>
              <w:spacing w:after="0" w:line="240" w:lineRule="auto"/>
              <w:rPr>
                <w:rFonts w:ascii="Arial" w:cs="Arial" w:eastAsia="Arial" w:hAnsi="Arial"/>
                <w:b w:val="0"/>
              </w:rPr>
            </w:pPr>
            <w:r w:rsidDel="00000000" w:rsidR="00000000" w:rsidRPr="00000000">
              <w:rPr>
                <w:rtl w:val="0"/>
              </w:rPr>
            </w:r>
          </w:p>
        </w:tc>
        <w:tc>
          <w:tcPr/>
          <w:p w:rsidR="00000000" w:rsidDel="00000000" w:rsidP="00000000" w:rsidRDefault="00000000" w:rsidRPr="00000000" w14:paraId="000000A6">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Carlos Enrique Ibarra Rodríguez</w:t>
            </w:r>
          </w:p>
        </w:tc>
        <w:tc>
          <w:tcPr/>
          <w:p w:rsidR="00000000" w:rsidDel="00000000" w:rsidP="00000000" w:rsidRDefault="00000000" w:rsidRPr="00000000" w14:paraId="000000A7">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Adquisiciones.</w:t>
            </w:r>
          </w:p>
          <w:p w:rsidR="00000000" w:rsidDel="00000000" w:rsidP="00000000" w:rsidRDefault="00000000" w:rsidRPr="00000000" w14:paraId="000000A8">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Presupuesto Participativo.</w:t>
            </w:r>
          </w:p>
        </w:tc>
      </w:tr>
      <w:tr>
        <w:trPr>
          <w:cantSplit w:val="0"/>
          <w:tblHeader w:val="0"/>
        </w:trPr>
        <w:tc>
          <w:tcPr/>
          <w:p w:rsidR="00000000" w:rsidDel="00000000" w:rsidP="00000000" w:rsidRDefault="00000000" w:rsidRPr="00000000" w14:paraId="000000A9">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Igualdad sustantiva</w:t>
            </w:r>
          </w:p>
        </w:tc>
        <w:tc>
          <w:tcPr/>
          <w:p w:rsidR="00000000" w:rsidDel="00000000" w:rsidP="00000000" w:rsidRDefault="00000000" w:rsidRPr="00000000" w14:paraId="000000AA">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Elia Raquel Suárez Romero.</w:t>
            </w:r>
          </w:p>
        </w:tc>
        <w:tc>
          <w:tcPr/>
          <w:p w:rsidR="00000000" w:rsidDel="00000000" w:rsidP="00000000" w:rsidRDefault="00000000" w:rsidRPr="00000000" w14:paraId="000000AB">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Acceso a Mujeres a una Vida Libre de Violencia.</w:t>
            </w:r>
          </w:p>
          <w:p w:rsidR="00000000" w:rsidDel="00000000" w:rsidP="00000000" w:rsidRDefault="00000000" w:rsidRPr="00000000" w14:paraId="000000AC">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Para la Igualdad Sustantiva entre Hombres y Mujeres.</w:t>
            </w:r>
          </w:p>
          <w:p w:rsidR="00000000" w:rsidDel="00000000" w:rsidP="00000000" w:rsidRDefault="00000000" w:rsidRPr="00000000" w14:paraId="000000AD">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Para la igualdad entre hombres y mujeres.</w:t>
            </w:r>
          </w:p>
          <w:p w:rsidR="00000000" w:rsidDel="00000000" w:rsidP="00000000" w:rsidRDefault="00000000" w:rsidRPr="00000000" w14:paraId="000000AE">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Sistema Municipal de Protección de Niños, Niñas y Adolescentes.</w:t>
            </w:r>
          </w:p>
        </w:tc>
      </w:tr>
      <w:tr>
        <w:trPr>
          <w:cantSplit w:val="0"/>
          <w:tblHeader w:val="0"/>
        </w:trPr>
        <w:tc>
          <w:tcPr/>
          <w:p w:rsidR="00000000" w:rsidDel="00000000" w:rsidP="00000000" w:rsidRDefault="00000000" w:rsidRPr="00000000" w14:paraId="000000AF">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Inspección y vigilancia</w:t>
            </w:r>
          </w:p>
          <w:p w:rsidR="00000000" w:rsidDel="00000000" w:rsidP="00000000" w:rsidRDefault="00000000" w:rsidRPr="00000000" w14:paraId="000000B0">
            <w:pPr>
              <w:shd w:fill="ffffff" w:val="clear"/>
              <w:spacing w:after="0" w:line="240" w:lineRule="auto"/>
              <w:rPr>
                <w:rFonts w:ascii="Arial" w:cs="Arial" w:eastAsia="Arial" w:hAnsi="Arial"/>
                <w:b w:val="0"/>
              </w:rPr>
            </w:pPr>
            <w:r w:rsidDel="00000000" w:rsidR="00000000" w:rsidRPr="00000000">
              <w:rPr>
                <w:rtl w:val="0"/>
              </w:rPr>
            </w:r>
          </w:p>
        </w:tc>
        <w:tc>
          <w:tcPr/>
          <w:p w:rsidR="00000000" w:rsidDel="00000000" w:rsidP="00000000" w:rsidRDefault="00000000" w:rsidRPr="00000000" w14:paraId="000000B1">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Mario Camarena González Rubio</w:t>
            </w:r>
          </w:p>
        </w:tc>
        <w:tc>
          <w:tcPr/>
          <w:p w:rsidR="00000000" w:rsidDel="00000000" w:rsidP="00000000" w:rsidRDefault="00000000" w:rsidRPr="00000000" w14:paraId="000000B2">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Para el Ejercicio del Comercio.</w:t>
            </w:r>
          </w:p>
          <w:p w:rsidR="00000000" w:rsidDel="00000000" w:rsidP="00000000" w:rsidRDefault="00000000" w:rsidRPr="00000000" w14:paraId="000000B3">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Mercados.</w:t>
            </w:r>
          </w:p>
        </w:tc>
      </w:tr>
      <w:tr>
        <w:trPr>
          <w:cantSplit w:val="0"/>
          <w:tblHeader w:val="0"/>
        </w:trPr>
        <w:tc>
          <w:tcPr/>
          <w:p w:rsidR="00000000" w:rsidDel="00000000" w:rsidP="00000000" w:rsidRDefault="00000000" w:rsidRPr="00000000" w14:paraId="000000B4">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Mercado y Abastos</w:t>
            </w:r>
          </w:p>
        </w:tc>
        <w:tc>
          <w:tcPr/>
          <w:p w:rsidR="00000000" w:rsidDel="00000000" w:rsidP="00000000" w:rsidRDefault="00000000" w:rsidRPr="00000000" w14:paraId="000000B5">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Martha Isabel Gómez Lemus</w:t>
            </w:r>
          </w:p>
        </w:tc>
        <w:tc>
          <w:tcPr/>
          <w:p w:rsidR="00000000" w:rsidDel="00000000" w:rsidP="00000000" w:rsidRDefault="00000000" w:rsidRPr="00000000" w14:paraId="000000B6">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Mercados.</w:t>
            </w:r>
          </w:p>
        </w:tc>
      </w:tr>
      <w:tr>
        <w:trPr>
          <w:cantSplit w:val="0"/>
          <w:trHeight w:val="1159" w:hRule="atLeast"/>
          <w:tblHeader w:val="0"/>
        </w:trPr>
        <w:tc>
          <w:tcPr/>
          <w:p w:rsidR="00000000" w:rsidDel="00000000" w:rsidP="00000000" w:rsidRDefault="00000000" w:rsidRPr="00000000" w14:paraId="000000B7">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Nomenclatura</w:t>
            </w:r>
          </w:p>
        </w:tc>
        <w:tc>
          <w:tcPr/>
          <w:p w:rsidR="00000000" w:rsidDel="00000000" w:rsidP="00000000" w:rsidRDefault="00000000" w:rsidRPr="00000000" w14:paraId="000000B8">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Elia Raquel Suarez  Romero</w:t>
            </w:r>
          </w:p>
        </w:tc>
        <w:tc>
          <w:tcPr/>
          <w:p w:rsidR="00000000" w:rsidDel="00000000" w:rsidP="00000000" w:rsidRDefault="00000000" w:rsidRPr="00000000" w14:paraId="000000B9">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Construcción, Protección al Patrimonio y Mejoramiento de la Imagen.</w:t>
            </w:r>
          </w:p>
        </w:tc>
      </w:tr>
      <w:tr>
        <w:trPr>
          <w:cantSplit w:val="0"/>
          <w:tblHeader w:val="0"/>
        </w:trPr>
        <w:tc>
          <w:tcPr/>
          <w:p w:rsidR="00000000" w:rsidDel="00000000" w:rsidP="00000000" w:rsidRDefault="00000000" w:rsidRPr="00000000" w14:paraId="000000BA">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Obras Públicas</w:t>
            </w:r>
          </w:p>
        </w:tc>
        <w:tc>
          <w:tcPr/>
          <w:p w:rsidR="00000000" w:rsidDel="00000000" w:rsidP="00000000" w:rsidRDefault="00000000" w:rsidRPr="00000000" w14:paraId="000000BB">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Oscar Alejandro Bernal García.</w:t>
            </w:r>
          </w:p>
          <w:p w:rsidR="00000000" w:rsidDel="00000000" w:rsidP="00000000" w:rsidRDefault="00000000" w:rsidRPr="00000000" w14:paraId="000000BC">
            <w:pPr>
              <w:shd w:fill="ffffff" w:val="clea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BD">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Construcción, Protección al Patrimonio y Mejoramiento de la Imagen.</w:t>
            </w:r>
          </w:p>
          <w:p w:rsidR="00000000" w:rsidDel="00000000" w:rsidP="00000000" w:rsidRDefault="00000000" w:rsidRPr="00000000" w14:paraId="000000BE">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Obras Públicas.</w:t>
            </w:r>
          </w:p>
          <w:p w:rsidR="00000000" w:rsidDel="00000000" w:rsidP="00000000" w:rsidRDefault="00000000" w:rsidRPr="00000000" w14:paraId="000000BF">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Ley de Regularización y Titulación de Predios Urbanos.</w:t>
            </w:r>
          </w:p>
        </w:tc>
      </w:tr>
      <w:tr>
        <w:trPr>
          <w:cantSplit w:val="0"/>
          <w:tblHeader w:val="0"/>
        </w:trPr>
        <w:tc>
          <w:tcPr/>
          <w:p w:rsidR="00000000" w:rsidDel="00000000" w:rsidP="00000000" w:rsidRDefault="00000000" w:rsidRPr="00000000" w14:paraId="000000C0">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Parques Jardines y Ornatos</w:t>
            </w:r>
          </w:p>
        </w:tc>
        <w:tc>
          <w:tcPr/>
          <w:p w:rsidR="00000000" w:rsidDel="00000000" w:rsidP="00000000" w:rsidRDefault="00000000" w:rsidRPr="00000000" w14:paraId="000000C1">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Javier Flores Bailón</w:t>
            </w:r>
          </w:p>
        </w:tc>
        <w:tc>
          <w:tcPr/>
          <w:p w:rsidR="00000000" w:rsidDel="00000000" w:rsidP="00000000" w:rsidRDefault="00000000" w:rsidRPr="00000000" w14:paraId="000000C2">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Construcción, Protección al Patrimonio y Mejoramiento de la Imagen.</w:t>
            </w:r>
          </w:p>
        </w:tc>
      </w:tr>
      <w:tr>
        <w:trPr>
          <w:cantSplit w:val="0"/>
          <w:tblHeader w:val="0"/>
        </w:trPr>
        <w:tc>
          <w:tcPr/>
          <w:p w:rsidR="00000000" w:rsidDel="00000000" w:rsidP="00000000" w:rsidRDefault="00000000" w:rsidRPr="00000000" w14:paraId="000000C3">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Participación Ciudadana</w:t>
            </w:r>
          </w:p>
          <w:p w:rsidR="00000000" w:rsidDel="00000000" w:rsidP="00000000" w:rsidRDefault="00000000" w:rsidRPr="00000000" w14:paraId="000000C4">
            <w:pPr>
              <w:shd w:fill="ffffff" w:val="clear"/>
              <w:spacing w:after="0" w:line="240" w:lineRule="auto"/>
              <w:rPr>
                <w:rFonts w:ascii="Arial" w:cs="Arial" w:eastAsia="Arial" w:hAnsi="Arial"/>
                <w:b w:val="0"/>
              </w:rPr>
            </w:pPr>
            <w:r w:rsidDel="00000000" w:rsidR="00000000" w:rsidRPr="00000000">
              <w:rPr>
                <w:rtl w:val="0"/>
              </w:rPr>
            </w:r>
          </w:p>
        </w:tc>
        <w:tc>
          <w:tcPr/>
          <w:p w:rsidR="00000000" w:rsidDel="00000000" w:rsidP="00000000" w:rsidRDefault="00000000" w:rsidRPr="00000000" w14:paraId="000000C5">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Elia Raquel Suarez Romero</w:t>
            </w:r>
          </w:p>
        </w:tc>
        <w:tc>
          <w:tcPr/>
          <w:p w:rsidR="00000000" w:rsidDel="00000000" w:rsidP="00000000" w:rsidRDefault="00000000" w:rsidRPr="00000000" w14:paraId="000000C6">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Participación Ciudadana.</w:t>
            </w:r>
          </w:p>
        </w:tc>
      </w:tr>
      <w:tr>
        <w:trPr>
          <w:cantSplit w:val="0"/>
          <w:tblHeader w:val="0"/>
        </w:trPr>
        <w:tc>
          <w:tcPr/>
          <w:p w:rsidR="00000000" w:rsidDel="00000000" w:rsidP="00000000" w:rsidRDefault="00000000" w:rsidRPr="00000000" w14:paraId="000000C7">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Patrimonio Municipal y vehículos </w:t>
            </w:r>
          </w:p>
        </w:tc>
        <w:tc>
          <w:tcPr/>
          <w:p w:rsidR="00000000" w:rsidDel="00000000" w:rsidP="00000000" w:rsidRDefault="00000000" w:rsidRPr="00000000" w14:paraId="000000C8">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Carlos Enrique Ibarra Rodríguez.</w:t>
            </w:r>
          </w:p>
        </w:tc>
        <w:tc>
          <w:tcPr/>
          <w:p w:rsidR="00000000" w:rsidDel="00000000" w:rsidP="00000000" w:rsidRDefault="00000000" w:rsidRPr="00000000" w14:paraId="000000C9">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Para Uso de Vehículos Oficiales.</w:t>
            </w:r>
          </w:p>
        </w:tc>
      </w:tr>
      <w:tr>
        <w:trPr>
          <w:cantSplit w:val="0"/>
          <w:tblHeader w:val="0"/>
        </w:trPr>
        <w:tc>
          <w:tcPr/>
          <w:p w:rsidR="00000000" w:rsidDel="00000000" w:rsidP="00000000" w:rsidRDefault="00000000" w:rsidRPr="00000000" w14:paraId="000000CA">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Planeación de desarrollo económico </w:t>
            </w:r>
          </w:p>
        </w:tc>
        <w:tc>
          <w:tcPr/>
          <w:p w:rsidR="00000000" w:rsidDel="00000000" w:rsidP="00000000" w:rsidRDefault="00000000" w:rsidRPr="00000000" w14:paraId="000000CB">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Dulce María Salgado Romero.</w:t>
            </w:r>
          </w:p>
        </w:tc>
        <w:tc>
          <w:tcPr/>
          <w:p w:rsidR="00000000" w:rsidDel="00000000" w:rsidP="00000000" w:rsidRDefault="00000000" w:rsidRPr="00000000" w14:paraId="000000CC">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D">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Prensa y difusión</w:t>
            </w:r>
          </w:p>
        </w:tc>
        <w:tc>
          <w:tcPr/>
          <w:p w:rsidR="00000000" w:rsidDel="00000000" w:rsidP="00000000" w:rsidRDefault="00000000" w:rsidRPr="00000000" w14:paraId="000000CE">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Dulce María Salgado Romero</w:t>
            </w:r>
          </w:p>
        </w:tc>
        <w:tc>
          <w:tcPr/>
          <w:p w:rsidR="00000000" w:rsidDel="00000000" w:rsidP="00000000" w:rsidRDefault="00000000" w:rsidRPr="00000000" w14:paraId="000000CF">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Gaceta Municipal.</w:t>
            </w:r>
          </w:p>
        </w:tc>
      </w:tr>
      <w:tr>
        <w:trPr>
          <w:cantSplit w:val="0"/>
          <w:tblHeader w:val="0"/>
        </w:trPr>
        <w:tc>
          <w:tcPr/>
          <w:p w:rsidR="00000000" w:rsidDel="00000000" w:rsidP="00000000" w:rsidRDefault="00000000" w:rsidRPr="00000000" w14:paraId="000000D0">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Presupuesto</w:t>
            </w:r>
          </w:p>
        </w:tc>
        <w:tc>
          <w:tcPr/>
          <w:p w:rsidR="00000000" w:rsidDel="00000000" w:rsidP="00000000" w:rsidRDefault="00000000" w:rsidRPr="00000000" w14:paraId="000000D1">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Adriana Jazmín Navarro Cortés</w:t>
            </w:r>
          </w:p>
        </w:tc>
        <w:tc>
          <w:tcPr/>
          <w:p w:rsidR="00000000" w:rsidDel="00000000" w:rsidP="00000000" w:rsidRDefault="00000000" w:rsidRPr="00000000" w14:paraId="000000D2">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Adquisiciones.</w:t>
            </w:r>
          </w:p>
          <w:p w:rsidR="00000000" w:rsidDel="00000000" w:rsidP="00000000" w:rsidRDefault="00000000" w:rsidRPr="00000000" w14:paraId="000000D3">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Presupuesto Participativo.</w:t>
            </w:r>
          </w:p>
        </w:tc>
      </w:tr>
      <w:tr>
        <w:trPr>
          <w:cantSplit w:val="0"/>
          <w:tblHeader w:val="0"/>
        </w:trPr>
        <w:tc>
          <w:tcPr/>
          <w:p w:rsidR="00000000" w:rsidDel="00000000" w:rsidP="00000000" w:rsidRDefault="00000000" w:rsidRPr="00000000" w14:paraId="000000D4">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Promoción cultural</w:t>
            </w:r>
          </w:p>
        </w:tc>
        <w:tc>
          <w:tcPr/>
          <w:p w:rsidR="00000000" w:rsidDel="00000000" w:rsidP="00000000" w:rsidRDefault="00000000" w:rsidRPr="00000000" w14:paraId="000000D5">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Luis Alonso Nieves Armas</w:t>
            </w:r>
          </w:p>
        </w:tc>
        <w:tc>
          <w:tcPr/>
          <w:p w:rsidR="00000000" w:rsidDel="00000000" w:rsidP="00000000" w:rsidRDefault="00000000" w:rsidRPr="00000000" w14:paraId="000000D6">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7">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Promoción y fomento agropecuario y forestal</w:t>
            </w:r>
          </w:p>
        </w:tc>
        <w:tc>
          <w:tcPr/>
          <w:p w:rsidR="00000000" w:rsidDel="00000000" w:rsidP="00000000" w:rsidRDefault="00000000" w:rsidRPr="00000000" w14:paraId="000000D8">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Luis Alonso Nieves Armas.</w:t>
            </w:r>
          </w:p>
          <w:p w:rsidR="00000000" w:rsidDel="00000000" w:rsidP="00000000" w:rsidRDefault="00000000" w:rsidRPr="00000000" w14:paraId="000000D9">
            <w:pPr>
              <w:shd w:fill="ffffff" w:val="clea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DA">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Interno del Consejo de Desarrollo Rural.</w:t>
            </w:r>
          </w:p>
        </w:tc>
      </w:tr>
      <w:tr>
        <w:trPr>
          <w:cantSplit w:val="0"/>
          <w:tblHeader w:val="0"/>
        </w:trPr>
        <w:tc>
          <w:tcPr/>
          <w:p w:rsidR="00000000" w:rsidDel="00000000" w:rsidP="00000000" w:rsidRDefault="00000000" w:rsidRPr="00000000" w14:paraId="000000DB">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Protección Civil</w:t>
            </w:r>
          </w:p>
        </w:tc>
        <w:tc>
          <w:tcPr/>
          <w:p w:rsidR="00000000" w:rsidDel="00000000" w:rsidP="00000000" w:rsidRDefault="00000000" w:rsidRPr="00000000" w14:paraId="000000DC">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Dulce María Salgado Romero</w:t>
            </w:r>
          </w:p>
        </w:tc>
        <w:tc>
          <w:tcPr/>
          <w:p w:rsidR="00000000" w:rsidDel="00000000" w:rsidP="00000000" w:rsidRDefault="00000000" w:rsidRPr="00000000" w14:paraId="000000DD">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Interno de Protección Civil y Bomberos.</w:t>
            </w:r>
          </w:p>
          <w:p w:rsidR="00000000" w:rsidDel="00000000" w:rsidP="00000000" w:rsidRDefault="00000000" w:rsidRPr="00000000" w14:paraId="000000DE">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la Plaza de Toros Granada en materia de Protección Civil.</w:t>
            </w:r>
          </w:p>
          <w:p w:rsidR="00000000" w:rsidDel="00000000" w:rsidP="00000000" w:rsidRDefault="00000000" w:rsidRPr="00000000" w14:paraId="000000DF">
            <w:pPr>
              <w:numPr>
                <w:ilvl w:val="0"/>
                <w:numId w:val="2"/>
              </w:numPr>
              <w:shd w:fill="ffffff" w:val="clear"/>
              <w:spacing w:after="0" w:line="240" w:lineRule="auto"/>
              <w:ind w:left="720" w:hanging="360"/>
              <w:jc w:val="both"/>
              <w:rPr>
                <w:rFonts w:ascii="Arial" w:cs="Arial" w:eastAsia="Arial" w:hAnsi="Arial"/>
                <w:b w:val="1"/>
              </w:rPr>
            </w:pPr>
            <w:r w:rsidDel="00000000" w:rsidR="00000000" w:rsidRPr="00000000">
              <w:rPr>
                <w:rFonts w:ascii="Arial" w:cs="Arial" w:eastAsia="Arial" w:hAnsi="Arial"/>
                <w:rtl w:val="0"/>
              </w:rPr>
              <w:t xml:space="preserve">Que Regula el Funcionamiento de la Ambulancia.</w:t>
            </w:r>
            <w:r w:rsidDel="00000000" w:rsidR="00000000" w:rsidRPr="00000000">
              <w:rPr>
                <w:rFonts w:ascii="Arial" w:cs="Arial" w:eastAsia="Arial" w:hAnsi="Arial"/>
                <w:b w:val="1"/>
                <w:rtl w:val="0"/>
              </w:rPr>
              <w:t xml:space="preserve"> </w:t>
            </w:r>
          </w:p>
        </w:tc>
      </w:tr>
      <w:tr>
        <w:trPr>
          <w:cantSplit w:val="0"/>
          <w:trHeight w:val="1297" w:hRule="atLeast"/>
          <w:tblHeader w:val="0"/>
        </w:trPr>
        <w:tc>
          <w:tcPr/>
          <w:p w:rsidR="00000000" w:rsidDel="00000000" w:rsidP="00000000" w:rsidRDefault="00000000" w:rsidRPr="00000000" w14:paraId="000000E0">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Rastro</w:t>
            </w:r>
          </w:p>
          <w:p w:rsidR="00000000" w:rsidDel="00000000" w:rsidP="00000000" w:rsidRDefault="00000000" w:rsidRPr="00000000" w14:paraId="000000E1">
            <w:pPr>
              <w:shd w:fill="ffffff" w:val="clear"/>
              <w:spacing w:after="0" w:line="240" w:lineRule="auto"/>
              <w:rPr>
                <w:rFonts w:ascii="Arial" w:cs="Arial" w:eastAsia="Arial" w:hAnsi="Arial"/>
                <w:b w:val="0"/>
              </w:rPr>
            </w:pPr>
            <w:r w:rsidDel="00000000" w:rsidR="00000000" w:rsidRPr="00000000">
              <w:rPr>
                <w:rtl w:val="0"/>
              </w:rPr>
            </w:r>
          </w:p>
          <w:p w:rsidR="00000000" w:rsidDel="00000000" w:rsidP="00000000" w:rsidRDefault="00000000" w:rsidRPr="00000000" w14:paraId="000000E2">
            <w:pPr>
              <w:shd w:fill="ffffff" w:val="clear"/>
              <w:spacing w:after="0" w:line="240" w:lineRule="auto"/>
              <w:rPr>
                <w:rFonts w:ascii="Arial" w:cs="Arial" w:eastAsia="Arial" w:hAnsi="Arial"/>
                <w:b w:val="0"/>
              </w:rPr>
            </w:pPr>
            <w:r w:rsidDel="00000000" w:rsidR="00000000" w:rsidRPr="00000000">
              <w:rPr>
                <w:rtl w:val="0"/>
              </w:rPr>
            </w:r>
          </w:p>
        </w:tc>
        <w:tc>
          <w:tcPr/>
          <w:p w:rsidR="00000000" w:rsidDel="00000000" w:rsidP="00000000" w:rsidRDefault="00000000" w:rsidRPr="00000000" w14:paraId="000000E3">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Francisco Javier Bernal Ochoa.</w:t>
            </w:r>
          </w:p>
        </w:tc>
        <w:tc>
          <w:tcPr/>
          <w:p w:rsidR="00000000" w:rsidDel="00000000" w:rsidP="00000000" w:rsidRDefault="00000000" w:rsidRPr="00000000" w14:paraId="000000E4">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Del Rastro.</w:t>
            </w:r>
          </w:p>
        </w:tc>
      </w:tr>
      <w:tr>
        <w:trPr>
          <w:cantSplit w:val="0"/>
          <w:tblHeader w:val="0"/>
        </w:trPr>
        <w:tc>
          <w:tcPr/>
          <w:p w:rsidR="00000000" w:rsidDel="00000000" w:rsidP="00000000" w:rsidRDefault="00000000" w:rsidRPr="00000000" w14:paraId="000000E5">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Reglamentos</w:t>
            </w:r>
          </w:p>
        </w:tc>
        <w:tc>
          <w:tcPr/>
          <w:p w:rsidR="00000000" w:rsidDel="00000000" w:rsidP="00000000" w:rsidRDefault="00000000" w:rsidRPr="00000000" w14:paraId="000000E6">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Adriana Jazmín Navarro Cortés.</w:t>
            </w:r>
          </w:p>
        </w:tc>
        <w:tc>
          <w:tcPr/>
          <w:p w:rsidR="00000000" w:rsidDel="00000000" w:rsidP="00000000" w:rsidRDefault="00000000" w:rsidRPr="00000000" w14:paraId="000000E7">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Toda la Reglamentación Municipal. </w:t>
            </w:r>
          </w:p>
        </w:tc>
      </w:tr>
      <w:tr>
        <w:trPr>
          <w:cantSplit w:val="0"/>
          <w:tblHeader w:val="0"/>
        </w:trPr>
        <w:tc>
          <w:tcPr/>
          <w:p w:rsidR="00000000" w:rsidDel="00000000" w:rsidP="00000000" w:rsidRDefault="00000000" w:rsidRPr="00000000" w14:paraId="000000E8">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Salubridad e higiene</w:t>
            </w:r>
          </w:p>
        </w:tc>
        <w:tc>
          <w:tcPr/>
          <w:p w:rsidR="00000000" w:rsidDel="00000000" w:rsidP="00000000" w:rsidRDefault="00000000" w:rsidRPr="00000000" w14:paraId="000000E9">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Mario Camarena González Rubio.</w:t>
            </w:r>
          </w:p>
        </w:tc>
        <w:tc>
          <w:tcPr/>
          <w:p w:rsidR="00000000" w:rsidDel="00000000" w:rsidP="00000000" w:rsidRDefault="00000000" w:rsidRPr="00000000" w14:paraId="000000EA">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B">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Seguridad Pública y tránsito</w:t>
            </w:r>
          </w:p>
        </w:tc>
        <w:tc>
          <w:tcPr/>
          <w:p w:rsidR="00000000" w:rsidDel="00000000" w:rsidP="00000000" w:rsidRDefault="00000000" w:rsidRPr="00000000" w14:paraId="000000EC">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Oscar Alejandro Bernal García</w:t>
            </w:r>
          </w:p>
        </w:tc>
        <w:tc>
          <w:tcPr/>
          <w:p w:rsidR="00000000" w:rsidDel="00000000" w:rsidP="00000000" w:rsidRDefault="00000000" w:rsidRPr="00000000" w14:paraId="000000ED">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Interior de Seguridad Pública.</w:t>
            </w:r>
          </w:p>
          <w:p w:rsidR="00000000" w:rsidDel="00000000" w:rsidP="00000000" w:rsidRDefault="00000000" w:rsidRPr="00000000" w14:paraId="000000EE">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Policía Preventiva.</w:t>
            </w:r>
          </w:p>
          <w:p w:rsidR="00000000" w:rsidDel="00000000" w:rsidP="00000000" w:rsidRDefault="00000000" w:rsidRPr="00000000" w14:paraId="000000EF">
            <w:pPr>
              <w:numPr>
                <w:ilvl w:val="0"/>
                <w:numId w:val="2"/>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 Honor y Justicia del Cuerpo de Seguridad.</w:t>
            </w:r>
          </w:p>
        </w:tc>
      </w:tr>
      <w:tr>
        <w:trPr>
          <w:cantSplit w:val="0"/>
          <w:tblHeader w:val="0"/>
        </w:trPr>
        <w:tc>
          <w:tcPr/>
          <w:p w:rsidR="00000000" w:rsidDel="00000000" w:rsidP="00000000" w:rsidRDefault="00000000" w:rsidRPr="00000000" w14:paraId="000000F0">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b w:val="0"/>
                <w:rtl w:val="0"/>
              </w:rPr>
              <w:t xml:space="preserve">Turismo</w:t>
            </w:r>
          </w:p>
        </w:tc>
        <w:tc>
          <w:tcPr/>
          <w:p w:rsidR="00000000" w:rsidDel="00000000" w:rsidP="00000000" w:rsidRDefault="00000000" w:rsidRPr="00000000" w14:paraId="000000F1">
            <w:pPr>
              <w:numPr>
                <w:ilvl w:val="0"/>
                <w:numId w:val="4"/>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Dulce María Salgado Romero</w:t>
            </w:r>
          </w:p>
        </w:tc>
        <w:tc>
          <w:tcPr/>
          <w:p w:rsidR="00000000" w:rsidDel="00000000" w:rsidP="00000000" w:rsidRDefault="00000000" w:rsidRPr="00000000" w14:paraId="000000F2">
            <w:pPr>
              <w:numPr>
                <w:ilvl w:val="0"/>
                <w:numId w:val="4"/>
              </w:numPr>
              <w:shd w:fill="ffffff" w:val="clear"/>
              <w:spacing w:after="0" w:line="240" w:lineRule="auto"/>
              <w:ind w:left="720" w:hanging="360"/>
              <w:jc w:val="both"/>
              <w:rPr>
                <w:rFonts w:ascii="Arial" w:cs="Arial" w:eastAsia="Arial" w:hAnsi="Arial"/>
                <w:b w:val="1"/>
              </w:rPr>
            </w:pPr>
            <w:r w:rsidDel="00000000" w:rsidR="00000000" w:rsidRPr="00000000">
              <w:rPr>
                <w:rFonts w:ascii="Arial" w:cs="Arial" w:eastAsia="Arial" w:hAnsi="Arial"/>
                <w:rtl w:val="0"/>
              </w:rPr>
              <w:t xml:space="preserve">De Turismo.</w:t>
            </w: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ind w:left="-1559.055118110236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5">
      <w:pPr>
        <w:jc w:val="both"/>
        <w:rPr>
          <w:rFonts w:ascii="Arial" w:cs="Arial" w:eastAsia="Arial" w:hAnsi="Arial"/>
        </w:rPr>
      </w:pPr>
      <w:r w:rsidDel="00000000" w:rsidR="00000000" w:rsidRPr="00000000">
        <w:rPr>
          <w:rtl w:val="0"/>
        </w:rPr>
      </w:r>
    </w:p>
    <w:sectPr>
      <w:footerReference r:id="rId7" w:type="default"/>
      <w:footerReference r:id="rId8" w:type="first"/>
      <w:pgSz w:h="15840" w:w="12240" w:orient="portrait"/>
      <w:pgMar w:bottom="1700.7874015748032" w:top="1700.7874015748032" w:left="2267.716535433071" w:right="2267.71653543307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ind w:hanging="425.19685039370086"/>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63F3"/>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9gh45BqZrENsnOq6LS6iRS3Smg==">AMUW2mW84sEmAVkctAiVlsekyd/50XYDmgeHeW2o3oJZKGlTh7fJbptdsw1dXj9AjWYl4R5P20FD2ozZUlBh/CVxyUpoQvFINsffwleRK08qf9JfXzNQ+xkOu4kF/LEOzTghj9r83ruV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2019-01-17T15:37:00Z</dcterms:created>
  <dc:creator>Japo</dc:creator>
</cp:coreProperties>
</file>