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BC489F">
        <w:rPr>
          <w:b/>
          <w:lang w:val="es-MX"/>
        </w:rPr>
        <w:t xml:space="preserve"> OCTAVA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BC489F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BC489F">
        <w:rPr>
          <w:sz w:val="22"/>
          <w:lang w:val="es-MX"/>
        </w:rPr>
        <w:t>31 treinta y uno de marzo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BC489F">
        <w:rPr>
          <w:sz w:val="22"/>
          <w:lang w:val="es-MX"/>
        </w:rPr>
        <w:t xml:space="preserve"> Octava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BC489F">
        <w:rPr>
          <w:sz w:val="22"/>
          <w:lang w:val="es-MX"/>
        </w:rPr>
        <w:t>Octava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:00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BC489F">
        <w:rPr>
          <w:sz w:val="22"/>
          <w:lang w:val="es-MX"/>
        </w:rPr>
        <w:t>del día viernes</w:t>
      </w:r>
      <w:r w:rsidR="00DD0E0A" w:rsidRPr="003C5DEF">
        <w:rPr>
          <w:sz w:val="22"/>
          <w:lang w:val="es-MX"/>
        </w:rPr>
        <w:t xml:space="preserve"> </w:t>
      </w:r>
      <w:r w:rsidR="00BC489F">
        <w:rPr>
          <w:sz w:val="22"/>
          <w:lang w:val="es-MX"/>
        </w:rPr>
        <w:t>31</w:t>
      </w:r>
      <w:r w:rsidR="00B14EF9">
        <w:rPr>
          <w:sz w:val="22"/>
          <w:lang w:val="es-MX"/>
        </w:rPr>
        <w:t xml:space="preserve"> de </w:t>
      </w:r>
      <w:r w:rsidR="00BC489F">
        <w:rPr>
          <w:sz w:val="22"/>
          <w:lang w:val="es-MX"/>
        </w:rPr>
        <w:t>marzo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BC489F">
        <w:rPr>
          <w:sz w:val="22"/>
          <w:szCs w:val="22"/>
          <w:lang w:val="es-MX"/>
        </w:rPr>
        <w:t>fecha 30 de marzo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BC489F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BC489F">
        <w:rPr>
          <w:rFonts w:cs="Arial"/>
          <w:sz w:val="22"/>
          <w:szCs w:val="22"/>
          <w:lang w:val="es-MX"/>
        </w:rPr>
        <w:t xml:space="preserve"> dar continuidad  a</w:t>
      </w:r>
      <w:r w:rsidR="00AB6F0C">
        <w:rPr>
          <w:rFonts w:cs="Arial"/>
          <w:sz w:val="22"/>
          <w:szCs w:val="22"/>
          <w:lang w:val="es-MX"/>
        </w:rPr>
        <w:t xml:space="preserve"> las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BC489F">
        <w:rPr>
          <w:sz w:val="22"/>
          <w:lang w:val="es-MX"/>
        </w:rPr>
        <w:t>Octava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2B0111">
        <w:rPr>
          <w:sz w:val="22"/>
          <w:lang w:val="es-MX"/>
        </w:rPr>
        <w:t>:12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2B0111">
        <w:rPr>
          <w:sz w:val="22"/>
          <w:lang w:val="es-MX"/>
        </w:rPr>
        <w:t xml:space="preserve"> horas con doce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BC489F">
        <w:rPr>
          <w:b/>
          <w:sz w:val="20"/>
          <w:lang w:val="es-MX"/>
        </w:rPr>
        <w:t>31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BC489F">
        <w:rPr>
          <w:b/>
          <w:sz w:val="20"/>
          <w:lang w:val="es-MX"/>
        </w:rPr>
        <w:t>DE  MARZO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AB6F0C" w:rsidRDefault="009D57B9">
      <w:pPr>
        <w:pStyle w:val="Textoindependiente"/>
        <w:rPr>
          <w:sz w:val="4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BC489F">
        <w:rPr>
          <w:sz w:val="20"/>
          <w:lang w:val="es-MX"/>
        </w:rPr>
        <w:t xml:space="preserve"> Octava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BC489F">
        <w:rPr>
          <w:sz w:val="20"/>
          <w:lang w:val="es-MX"/>
        </w:rPr>
        <w:t>31</w:t>
      </w:r>
      <w:r w:rsidR="00D47722">
        <w:rPr>
          <w:sz w:val="20"/>
          <w:lang w:val="es-MX"/>
        </w:rPr>
        <w:t xml:space="preserve"> </w:t>
      </w:r>
      <w:r w:rsidR="00BC489F">
        <w:rPr>
          <w:sz w:val="20"/>
          <w:lang w:val="es-MX"/>
        </w:rPr>
        <w:t>treinta y uno  de Marzo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12A4A"/>
    <w:rsid w:val="009A3D1F"/>
    <w:rsid w:val="009D2B66"/>
    <w:rsid w:val="009D57B9"/>
    <w:rsid w:val="00A37CEA"/>
    <w:rsid w:val="00A60EC7"/>
    <w:rsid w:val="00A708AB"/>
    <w:rsid w:val="00A76C19"/>
    <w:rsid w:val="00AA28A5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49</cp:revision>
  <cp:lastPrinted>2022-07-26T16:35:00Z</cp:lastPrinted>
  <dcterms:created xsi:type="dcterms:W3CDTF">2021-12-13T15:47:00Z</dcterms:created>
  <dcterms:modified xsi:type="dcterms:W3CDTF">2023-03-29T16:08:00Z</dcterms:modified>
</cp:coreProperties>
</file>