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0A0B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5DC145A6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CB327B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A99E2AB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5C99B381" w14:textId="77777777"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14:paraId="0F883F99" w14:textId="77777777"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14:paraId="78FC7AFD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090734C6" w14:textId="77777777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748042F4" w14:textId="77777777" w:rsidR="009E4CB7" w:rsidRPr="00054C7E" w:rsidRDefault="009E4CB7">
      <w:pPr>
        <w:rPr>
          <w:rFonts w:ascii="Arial" w:hAnsi="Arial" w:cs="Arial"/>
        </w:rPr>
      </w:pPr>
    </w:p>
    <w:p w14:paraId="77957F3A" w14:textId="419296F1" w:rsidR="00F8231B" w:rsidRPr="008815E5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</w:t>
      </w:r>
      <w:r w:rsidR="00EA6352">
        <w:rPr>
          <w:rFonts w:ascii="Arial" w:hAnsi="Arial" w:cs="Arial"/>
        </w:rPr>
        <w:t>a</w:t>
      </w:r>
      <w:r w:rsidR="00F8231B" w:rsidRPr="00054C7E">
        <w:rPr>
          <w:rFonts w:ascii="Arial" w:hAnsi="Arial" w:cs="Arial"/>
        </w:rPr>
        <w:t xml:space="preserve">, convoco a usted a la </w:t>
      </w:r>
      <w:r w:rsidR="00CB327B" w:rsidRPr="000B13EA">
        <w:rPr>
          <w:rFonts w:ascii="Arial" w:hAnsi="Arial" w:cs="Arial"/>
          <w:b/>
        </w:rPr>
        <w:t>Quin</w:t>
      </w:r>
      <w:r w:rsidR="00CB327B" w:rsidRPr="00E34EE4">
        <w:rPr>
          <w:rFonts w:ascii="Arial" w:hAnsi="Arial" w:cs="Arial"/>
          <w:b/>
        </w:rPr>
        <w:t>t</w:t>
      </w:r>
      <w:r w:rsidR="00CB327B">
        <w:rPr>
          <w:rFonts w:ascii="Arial" w:hAnsi="Arial" w:cs="Arial"/>
          <w:b/>
        </w:rPr>
        <w:t xml:space="preserve">a Sesión Ordinaria </w:t>
      </w:r>
      <w:r w:rsidR="000B13EA">
        <w:rPr>
          <w:rFonts w:ascii="Arial" w:hAnsi="Arial" w:cs="Arial"/>
          <w:b/>
        </w:rPr>
        <w:t xml:space="preserve">de la </w:t>
      </w:r>
      <w:r w:rsidR="00CB327B">
        <w:rPr>
          <w:rFonts w:ascii="Arial" w:hAnsi="Arial" w:cs="Arial"/>
          <w:b/>
        </w:rPr>
        <w:t>C</w:t>
      </w:r>
      <w:r w:rsidR="00CB327B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0937C7">
        <w:rPr>
          <w:rFonts w:ascii="Arial" w:hAnsi="Arial" w:cs="Arial"/>
          <w:b/>
        </w:rPr>
        <w:t xml:space="preserve"> </w:t>
      </w:r>
      <w:r w:rsidR="00CB327B">
        <w:rPr>
          <w:rFonts w:ascii="Arial" w:hAnsi="Arial" w:cs="Arial"/>
          <w:b/>
        </w:rPr>
        <w:t xml:space="preserve">Calles </w:t>
      </w:r>
      <w:r w:rsidR="000B13EA">
        <w:rPr>
          <w:rFonts w:ascii="Arial" w:hAnsi="Arial" w:cs="Arial"/>
          <w:b/>
        </w:rPr>
        <w:t xml:space="preserve">y </w:t>
      </w:r>
      <w:r w:rsidR="00CB327B">
        <w:rPr>
          <w:rFonts w:ascii="Arial" w:hAnsi="Arial" w:cs="Arial"/>
          <w:b/>
        </w:rPr>
        <w:t>Calzadas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0B13EA">
        <w:rPr>
          <w:rFonts w:ascii="Arial" w:hAnsi="Arial" w:cs="Arial"/>
        </w:rPr>
        <w:t>juev</w:t>
      </w:r>
      <w:r w:rsidR="00E34EE4">
        <w:rPr>
          <w:rFonts w:ascii="Arial" w:hAnsi="Arial" w:cs="Arial"/>
        </w:rPr>
        <w:t>e</w:t>
      </w:r>
      <w:r w:rsidR="00FC5D5B">
        <w:rPr>
          <w:rFonts w:ascii="Arial" w:hAnsi="Arial" w:cs="Arial"/>
        </w:rPr>
        <w:t xml:space="preserve">s </w:t>
      </w:r>
      <w:r w:rsidR="000B13EA">
        <w:rPr>
          <w:rFonts w:ascii="Arial" w:hAnsi="Arial" w:cs="Arial"/>
        </w:rPr>
        <w:t>03</w:t>
      </w:r>
      <w:r w:rsidR="008E6E07" w:rsidRPr="00054C7E">
        <w:rPr>
          <w:rFonts w:ascii="Arial" w:hAnsi="Arial" w:cs="Arial"/>
        </w:rPr>
        <w:t xml:space="preserve"> </w:t>
      </w:r>
      <w:r w:rsidR="000B13EA">
        <w:rPr>
          <w:rFonts w:ascii="Arial" w:hAnsi="Arial" w:cs="Arial"/>
        </w:rPr>
        <w:t>tres</w:t>
      </w:r>
      <w:r w:rsidR="008E6E07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0B13EA">
        <w:rPr>
          <w:rFonts w:ascii="Arial" w:hAnsi="Arial" w:cs="Arial"/>
        </w:rPr>
        <w:t>febre</w:t>
      </w:r>
      <w:r w:rsidR="005D4A6B">
        <w:rPr>
          <w:rFonts w:ascii="Arial" w:hAnsi="Arial" w:cs="Arial"/>
        </w:rPr>
        <w:t>ro del 2022</w:t>
      </w:r>
      <w:r w:rsidR="00F8231B" w:rsidRPr="00054C7E">
        <w:rPr>
          <w:rFonts w:ascii="Arial" w:hAnsi="Arial" w:cs="Arial"/>
        </w:rPr>
        <w:t xml:space="preserve"> dos mil </w:t>
      </w:r>
      <w:r w:rsidR="005D4A6B" w:rsidRPr="00054C7E">
        <w:rPr>
          <w:rFonts w:ascii="Arial" w:hAnsi="Arial" w:cs="Arial"/>
        </w:rPr>
        <w:t>veinti</w:t>
      </w:r>
      <w:r w:rsidR="005D4A6B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FC5D5B">
        <w:rPr>
          <w:rFonts w:ascii="Arial" w:hAnsi="Arial" w:cs="Arial"/>
        </w:rPr>
        <w:t xml:space="preserve"> verificativo en punto de las 14</w:t>
      </w:r>
      <w:r w:rsidR="00B1496C">
        <w:rPr>
          <w:rFonts w:ascii="Arial" w:hAnsi="Arial" w:cs="Arial"/>
        </w:rPr>
        <w:t>:</w:t>
      </w:r>
      <w:r w:rsidR="000B13EA">
        <w:rPr>
          <w:rFonts w:ascii="Arial" w:hAnsi="Arial" w:cs="Arial"/>
        </w:rPr>
        <w:t>30</w:t>
      </w:r>
      <w:r w:rsidR="00F8231B" w:rsidRPr="00054C7E">
        <w:rPr>
          <w:rFonts w:ascii="Arial" w:hAnsi="Arial" w:cs="Arial"/>
        </w:rPr>
        <w:t xml:space="preserve"> </w:t>
      </w:r>
      <w:r w:rsidR="00FC5D5B">
        <w:rPr>
          <w:rFonts w:ascii="Arial" w:hAnsi="Arial" w:cs="Arial"/>
        </w:rPr>
        <w:t>catorce</w:t>
      </w:r>
      <w:r w:rsidR="00A22BD8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0B13EA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 xml:space="preserve">;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 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8E2E7C">
        <w:rPr>
          <w:rFonts w:ascii="Arial" w:hAnsi="Arial" w:cs="Arial"/>
        </w:rPr>
        <w:t>la quinta</w:t>
      </w:r>
      <w:r w:rsidR="00E34EE4">
        <w:rPr>
          <w:rFonts w:ascii="Arial" w:hAnsi="Arial" w:cs="Arial"/>
        </w:rPr>
        <w:t xml:space="preserve"> sesión ordinaria 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EA6352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14:paraId="3D3EC630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C45EB7E" w14:textId="77777777"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="00E34EE4">
        <w:rPr>
          <w:rFonts w:ascii="Arial" w:hAnsi="Arial" w:cs="Arial"/>
        </w:rPr>
        <w:t>Lista de presentes y declaración de q</w:t>
      </w:r>
      <w:r w:rsidRPr="00054C7E">
        <w:rPr>
          <w:rFonts w:ascii="Arial" w:hAnsi="Arial" w:cs="Arial"/>
        </w:rPr>
        <w:t>uórum legal.</w:t>
      </w:r>
    </w:p>
    <w:p w14:paraId="11680244" w14:textId="77777777"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5E2B94BD" w14:textId="77777777"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Lectura y aprobac</w:t>
      </w:r>
      <w:r w:rsidR="008815E5">
        <w:rPr>
          <w:rFonts w:ascii="Arial" w:hAnsi="Arial" w:cs="Arial"/>
        </w:rPr>
        <w:t>ión del acta de</w:t>
      </w:r>
      <w:r w:rsidR="00E34EE4">
        <w:rPr>
          <w:rFonts w:ascii="Arial" w:hAnsi="Arial" w:cs="Arial"/>
        </w:rPr>
        <w:t xml:space="preserve"> la </w:t>
      </w:r>
      <w:r w:rsidR="000B13EA">
        <w:rPr>
          <w:rFonts w:ascii="Arial" w:hAnsi="Arial" w:cs="Arial"/>
        </w:rPr>
        <w:t>cuart</w:t>
      </w:r>
      <w:r w:rsidR="00E34EE4">
        <w:rPr>
          <w:rFonts w:ascii="Arial" w:hAnsi="Arial" w:cs="Arial"/>
        </w:rPr>
        <w:t>a sesión o</w:t>
      </w:r>
      <w:r w:rsidR="001C00C3">
        <w:rPr>
          <w:rFonts w:ascii="Arial" w:hAnsi="Arial" w:cs="Arial"/>
        </w:rPr>
        <w:t xml:space="preserve">rdinaria de fecha </w:t>
      </w:r>
      <w:r w:rsidR="008E2E7C">
        <w:rPr>
          <w:rFonts w:ascii="Arial" w:hAnsi="Arial" w:cs="Arial"/>
        </w:rPr>
        <w:t>21</w:t>
      </w:r>
      <w:r w:rsidR="001C00C3">
        <w:rPr>
          <w:rFonts w:ascii="Arial" w:hAnsi="Arial" w:cs="Arial"/>
        </w:rPr>
        <w:t xml:space="preserve"> de </w:t>
      </w:r>
      <w:r w:rsidR="008E2E7C">
        <w:rPr>
          <w:rFonts w:ascii="Arial" w:hAnsi="Arial" w:cs="Arial"/>
        </w:rPr>
        <w:t>enero del 2022.</w:t>
      </w:r>
    </w:p>
    <w:p w14:paraId="48F5ECAD" w14:textId="77777777"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Pr="00054C7E">
        <w:rPr>
          <w:rFonts w:ascii="Arial" w:hAnsi="Arial" w:cs="Arial"/>
        </w:rPr>
        <w:t xml:space="preserve"> </w:t>
      </w:r>
      <w:r w:rsidR="00984291">
        <w:rPr>
          <w:rFonts w:ascii="Arial" w:hAnsi="Arial" w:cs="Arial"/>
        </w:rPr>
        <w:t>Presentación de la cotización de mosaico.</w:t>
      </w:r>
    </w:p>
    <w:p w14:paraId="1D8596C5" w14:textId="77777777" w:rsidR="00984291" w:rsidRDefault="000D4C6E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="008C3532">
        <w:rPr>
          <w:rFonts w:ascii="Arial" w:hAnsi="Arial" w:cs="Arial"/>
        </w:rPr>
        <w:t>Informe sobre el avance de empedrados, enero 2022.</w:t>
      </w:r>
    </w:p>
    <w:p w14:paraId="28F5C8F4" w14:textId="77777777" w:rsidR="008C3532" w:rsidRDefault="008C3532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>- Informe sobre la implementación de reporte de baches.</w:t>
      </w:r>
    </w:p>
    <w:p w14:paraId="782AF3C2" w14:textId="77777777" w:rsidR="00FC5D5B" w:rsidRPr="00054C7E" w:rsidRDefault="008C3532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FC5D5B" w:rsidRPr="00054C7E">
        <w:rPr>
          <w:rFonts w:ascii="Arial" w:hAnsi="Arial" w:cs="Arial"/>
          <w:b/>
        </w:rPr>
        <w:t>.-</w:t>
      </w:r>
      <w:r w:rsidR="00FC5D5B" w:rsidRPr="00054C7E">
        <w:rPr>
          <w:rFonts w:ascii="Arial" w:hAnsi="Arial" w:cs="Arial"/>
        </w:rPr>
        <w:t xml:space="preserve"> Asuntos Varios.</w:t>
      </w:r>
    </w:p>
    <w:p w14:paraId="22D63F62" w14:textId="77777777" w:rsidR="00FC5D5B" w:rsidRPr="00054C7E" w:rsidRDefault="008C3532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FC5D5B" w:rsidRPr="00054C7E">
        <w:rPr>
          <w:rFonts w:ascii="Arial" w:hAnsi="Arial" w:cs="Arial"/>
          <w:b/>
        </w:rPr>
        <w:t>.-</w:t>
      </w:r>
      <w:r w:rsidR="00FC5D5B" w:rsidRPr="00054C7E">
        <w:rPr>
          <w:rFonts w:ascii="Arial" w:hAnsi="Arial" w:cs="Arial"/>
        </w:rPr>
        <w:t xml:space="preserve"> Clausura</w:t>
      </w:r>
    </w:p>
    <w:p w14:paraId="104A4748" w14:textId="77777777" w:rsidR="00F8231B" w:rsidRPr="00054C7E" w:rsidRDefault="00F8231B">
      <w:pPr>
        <w:rPr>
          <w:rFonts w:ascii="Arial" w:hAnsi="Arial" w:cs="Arial"/>
        </w:rPr>
      </w:pPr>
    </w:p>
    <w:p w14:paraId="0C9D3CDF" w14:textId="77777777"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0734F4D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5A13D3D" w14:textId="77777777" w:rsidR="00F8231B" w:rsidRPr="00054C7E" w:rsidRDefault="008F18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A62B6A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2</w:t>
      </w:r>
      <w:r w:rsidR="00F8231B" w:rsidRPr="00054C7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febrero</w:t>
      </w:r>
      <w:r w:rsidR="005D4A6B">
        <w:rPr>
          <w:rFonts w:ascii="Arial" w:hAnsi="Arial" w:cs="Arial"/>
          <w:b/>
          <w:bCs/>
        </w:rPr>
        <w:t xml:space="preserve"> del 2022</w:t>
      </w:r>
    </w:p>
    <w:p w14:paraId="65B706EE" w14:textId="77777777"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991B406" w14:textId="77777777"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14:paraId="25B422AC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AA2E7D2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6A413C5" w14:textId="77777777" w:rsidR="00F8231B" w:rsidRPr="00054C7E" w:rsidRDefault="00000000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2D4F9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G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"/>
        </w:pict>
      </w:r>
    </w:p>
    <w:p w14:paraId="7F97340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66B49523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38CA456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64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B7"/>
    <w:rsid w:val="000025C5"/>
    <w:rsid w:val="00054C7E"/>
    <w:rsid w:val="00067D8F"/>
    <w:rsid w:val="000937C7"/>
    <w:rsid w:val="000B13EA"/>
    <w:rsid w:val="000D15AC"/>
    <w:rsid w:val="000D4C6E"/>
    <w:rsid w:val="000E3A9E"/>
    <w:rsid w:val="000F18CA"/>
    <w:rsid w:val="001C00C3"/>
    <w:rsid w:val="001C2716"/>
    <w:rsid w:val="00214A00"/>
    <w:rsid w:val="00216F8E"/>
    <w:rsid w:val="002C41E0"/>
    <w:rsid w:val="002D03F0"/>
    <w:rsid w:val="004026F3"/>
    <w:rsid w:val="005D4A6B"/>
    <w:rsid w:val="00817091"/>
    <w:rsid w:val="008815E5"/>
    <w:rsid w:val="00885FDC"/>
    <w:rsid w:val="008C3532"/>
    <w:rsid w:val="008E2E7C"/>
    <w:rsid w:val="008E6E07"/>
    <w:rsid w:val="008F185C"/>
    <w:rsid w:val="00940452"/>
    <w:rsid w:val="00984291"/>
    <w:rsid w:val="009E4CB7"/>
    <w:rsid w:val="00A22BD8"/>
    <w:rsid w:val="00A62B6A"/>
    <w:rsid w:val="00AD7F70"/>
    <w:rsid w:val="00B1496C"/>
    <w:rsid w:val="00B360B4"/>
    <w:rsid w:val="00BD57D3"/>
    <w:rsid w:val="00C57CB3"/>
    <w:rsid w:val="00CB327B"/>
    <w:rsid w:val="00D31F1C"/>
    <w:rsid w:val="00E02AB7"/>
    <w:rsid w:val="00E34EE4"/>
    <w:rsid w:val="00E66BAE"/>
    <w:rsid w:val="00EA32AE"/>
    <w:rsid w:val="00EA6352"/>
    <w:rsid w:val="00EF65A2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103ACB6A"/>
  <w15:docId w15:val="{6DA7D11A-0C76-4074-8524-14F0FA64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8</cp:revision>
  <cp:lastPrinted>2023-01-02T16:03:00Z</cp:lastPrinted>
  <dcterms:created xsi:type="dcterms:W3CDTF">2022-02-03T17:30:00Z</dcterms:created>
  <dcterms:modified xsi:type="dcterms:W3CDTF">2023-04-26T16:16:00Z</dcterms:modified>
</cp:coreProperties>
</file>