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ABC" w14:textId="47B804AD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2D68FC">
        <w:rPr>
          <w:rFonts w:ascii="Arial Narrow" w:hAnsi="Arial Narrow" w:cs="Arial"/>
          <w:b/>
          <w:sz w:val="28"/>
          <w:szCs w:val="28"/>
        </w:rPr>
        <w:t>D</w:t>
      </w:r>
      <w:r w:rsidR="00A66028">
        <w:rPr>
          <w:rFonts w:ascii="Arial Narrow" w:hAnsi="Arial Narrow" w:cs="Arial"/>
          <w:b/>
          <w:sz w:val="28"/>
          <w:szCs w:val="28"/>
        </w:rPr>
        <w:t xml:space="preserve">ÉCIMA </w:t>
      </w:r>
      <w:r w:rsidR="002C588A">
        <w:rPr>
          <w:rFonts w:ascii="Arial Narrow" w:hAnsi="Arial Narrow" w:cs="Arial"/>
          <w:b/>
          <w:sz w:val="28"/>
          <w:szCs w:val="28"/>
        </w:rPr>
        <w:t xml:space="preserve">OCTAVA 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23819692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>0</w:t>
      </w:r>
      <w:r w:rsidR="002C588A">
        <w:rPr>
          <w:rFonts w:ascii="Arial" w:hAnsi="Arial" w:cs="Arial"/>
          <w:sz w:val="24"/>
          <w:szCs w:val="24"/>
        </w:rPr>
        <w:t>8</w:t>
      </w:r>
      <w:r w:rsidR="00361031">
        <w:rPr>
          <w:rFonts w:ascii="Arial" w:hAnsi="Arial" w:cs="Arial"/>
          <w:sz w:val="24"/>
          <w:szCs w:val="24"/>
        </w:rPr>
        <w:t>:</w:t>
      </w:r>
      <w:r w:rsidR="002C588A">
        <w:rPr>
          <w:rFonts w:ascii="Arial" w:hAnsi="Arial" w:cs="Arial"/>
          <w:sz w:val="24"/>
          <w:szCs w:val="24"/>
        </w:rPr>
        <w:t>10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DB4355">
        <w:rPr>
          <w:rFonts w:ascii="Arial" w:hAnsi="Arial" w:cs="Arial"/>
          <w:sz w:val="24"/>
          <w:szCs w:val="24"/>
        </w:rPr>
        <w:t>a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361031">
        <w:rPr>
          <w:rFonts w:ascii="Arial" w:hAnsi="Arial" w:cs="Arial"/>
          <w:sz w:val="24"/>
          <w:szCs w:val="24"/>
        </w:rPr>
        <w:t xml:space="preserve"> </w:t>
      </w:r>
      <w:r w:rsidR="00DA1858">
        <w:rPr>
          <w:rFonts w:ascii="Arial" w:hAnsi="Arial" w:cs="Arial"/>
          <w:sz w:val="24"/>
          <w:szCs w:val="24"/>
        </w:rPr>
        <w:t xml:space="preserve">martes 28 veintiocho de </w:t>
      </w:r>
      <w:r w:rsidR="002C588A">
        <w:rPr>
          <w:rFonts w:ascii="Arial" w:hAnsi="Arial" w:cs="Arial"/>
          <w:sz w:val="24"/>
          <w:szCs w:val="24"/>
        </w:rPr>
        <w:t>marzo</w:t>
      </w:r>
      <w:r w:rsidR="00DA1858">
        <w:rPr>
          <w:rFonts w:ascii="Arial" w:hAnsi="Arial" w:cs="Arial"/>
          <w:sz w:val="24"/>
          <w:szCs w:val="24"/>
        </w:rPr>
        <w:t xml:space="preserve"> </w:t>
      </w:r>
      <w:r w:rsidR="00361031">
        <w:rPr>
          <w:rFonts w:ascii="Arial" w:hAnsi="Arial" w:cs="Arial"/>
          <w:sz w:val="24"/>
          <w:szCs w:val="24"/>
        </w:rPr>
        <w:t xml:space="preserve">del 2023 dos mil veintitrés 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2D68FC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DB4355">
        <w:rPr>
          <w:rFonts w:ascii="Arial" w:hAnsi="Arial" w:cs="Arial"/>
          <w:b/>
          <w:sz w:val="24"/>
          <w:szCs w:val="24"/>
        </w:rPr>
        <w:t xml:space="preserve">Octava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DB4355">
        <w:rPr>
          <w:rFonts w:ascii="Arial" w:hAnsi="Arial" w:cs="Arial"/>
          <w:sz w:val="24"/>
          <w:szCs w:val="24"/>
        </w:rPr>
        <w:t xml:space="preserve">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F89B594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3FB4AD9A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D55648" w:rsidRPr="00D55648">
        <w:rPr>
          <w:rFonts w:ascii="Arial" w:hAnsi="Arial" w:cs="Arial"/>
          <w:sz w:val="24"/>
          <w:szCs w:val="24"/>
        </w:rPr>
        <w:t xml:space="preserve"> </w:t>
      </w:r>
      <w:r w:rsidR="00DB4355">
        <w:rPr>
          <w:rFonts w:ascii="Arial" w:hAnsi="Arial" w:cs="Arial"/>
          <w:sz w:val="24"/>
          <w:szCs w:val="24"/>
        </w:rPr>
        <w:t>Seguir conservando, embelleciendo y reproduciendo las áreas verdes</w:t>
      </w:r>
      <w:r w:rsidR="008B6959">
        <w:rPr>
          <w:rFonts w:ascii="Arial" w:hAnsi="Arial" w:cs="Arial"/>
          <w:sz w:val="24"/>
          <w:szCs w:val="24"/>
        </w:rPr>
        <w:t xml:space="preserve">- - - - - - - 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595AD085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DB4355">
        <w:rPr>
          <w:rFonts w:ascii="Arial" w:hAnsi="Arial" w:cs="Arial"/>
          <w:sz w:val="24"/>
          <w:szCs w:val="24"/>
        </w:rPr>
        <w:t xml:space="preserve">24 de marzo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F82A18">
        <w:rPr>
          <w:rFonts w:ascii="Arial" w:hAnsi="Arial" w:cs="Arial"/>
          <w:b/>
          <w:sz w:val="24"/>
          <w:szCs w:val="24"/>
        </w:rPr>
        <w:t>D</w:t>
      </w:r>
      <w:r w:rsidR="00C2438E">
        <w:rPr>
          <w:rFonts w:ascii="Arial" w:hAnsi="Arial" w:cs="Arial"/>
          <w:b/>
          <w:sz w:val="24"/>
          <w:szCs w:val="24"/>
        </w:rPr>
        <w:t xml:space="preserve">écima </w:t>
      </w:r>
      <w:r w:rsidR="00DB4355">
        <w:rPr>
          <w:rFonts w:ascii="Arial" w:hAnsi="Arial" w:cs="Arial"/>
          <w:b/>
          <w:sz w:val="24"/>
          <w:szCs w:val="24"/>
        </w:rPr>
        <w:t xml:space="preserve">Octava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684F95">
        <w:rPr>
          <w:rFonts w:ascii="Arial" w:hAnsi="Arial" w:cs="Arial"/>
          <w:sz w:val="24"/>
          <w:szCs w:val="24"/>
        </w:rPr>
        <w:t>s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>0</w:t>
      </w:r>
      <w:r w:rsidR="00DB4355">
        <w:rPr>
          <w:rFonts w:ascii="Arial" w:hAnsi="Arial" w:cs="Arial"/>
          <w:sz w:val="24"/>
          <w:szCs w:val="24"/>
        </w:rPr>
        <w:t>8</w:t>
      </w:r>
      <w:r w:rsidR="00684F95">
        <w:rPr>
          <w:rFonts w:ascii="Arial" w:hAnsi="Arial" w:cs="Arial"/>
          <w:sz w:val="24"/>
          <w:szCs w:val="24"/>
        </w:rPr>
        <w:t>:</w:t>
      </w:r>
      <w:r w:rsidR="00653094">
        <w:rPr>
          <w:rFonts w:ascii="Arial" w:hAnsi="Arial" w:cs="Arial"/>
          <w:sz w:val="24"/>
          <w:szCs w:val="24"/>
        </w:rPr>
        <w:t>1</w:t>
      </w:r>
      <w:r w:rsidR="00DB4355">
        <w:rPr>
          <w:rFonts w:ascii="Arial" w:hAnsi="Arial" w:cs="Arial"/>
          <w:sz w:val="24"/>
          <w:szCs w:val="24"/>
        </w:rPr>
        <w:t>1</w:t>
      </w:r>
      <w:r w:rsidR="00251970">
        <w:rPr>
          <w:rFonts w:ascii="Arial" w:hAnsi="Arial" w:cs="Arial"/>
          <w:sz w:val="24"/>
          <w:szCs w:val="24"/>
        </w:rPr>
        <w:t xml:space="preserve"> </w:t>
      </w:r>
      <w:r w:rsidR="00DB4355">
        <w:rPr>
          <w:rFonts w:ascii="Arial" w:hAnsi="Arial" w:cs="Arial"/>
          <w:sz w:val="24"/>
          <w:szCs w:val="24"/>
        </w:rPr>
        <w:t>a</w:t>
      </w:r>
      <w:r w:rsidR="00E67B94" w:rsidRPr="00E67B94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 xml:space="preserve">del martes 28 veintiocho de </w:t>
      </w:r>
      <w:r w:rsidR="00DB4355">
        <w:rPr>
          <w:rFonts w:ascii="Arial" w:hAnsi="Arial" w:cs="Arial"/>
          <w:sz w:val="24"/>
          <w:szCs w:val="24"/>
        </w:rPr>
        <w:t xml:space="preserve">marzo </w:t>
      </w:r>
      <w:r w:rsidR="00CC6193">
        <w:rPr>
          <w:rFonts w:ascii="Arial" w:hAnsi="Arial" w:cs="Arial"/>
          <w:sz w:val="24"/>
          <w:szCs w:val="24"/>
        </w:rPr>
        <w:t>del</w:t>
      </w:r>
      <w:r w:rsidR="00684F95">
        <w:rPr>
          <w:rFonts w:ascii="Arial" w:hAnsi="Arial" w:cs="Arial"/>
          <w:sz w:val="24"/>
          <w:szCs w:val="24"/>
        </w:rPr>
        <w:t xml:space="preserve"> 2023 dos mil veintitrés,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0BFE6AF7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192588FA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2520D241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15D78E7F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DB4355">
        <w:rPr>
          <w:rFonts w:ascii="Arial" w:hAnsi="Arial" w:cs="Arial"/>
          <w:sz w:val="24"/>
          <w:szCs w:val="24"/>
        </w:rPr>
        <w:t xml:space="preserve">viernes 24 de marzo </w:t>
      </w:r>
      <w:r w:rsidR="00684F95">
        <w:rPr>
          <w:rFonts w:ascii="Arial" w:hAnsi="Arial" w:cs="Arial"/>
          <w:sz w:val="24"/>
          <w:szCs w:val="24"/>
        </w:rPr>
        <w:t xml:space="preserve">del 2023 </w:t>
      </w:r>
      <w:r w:rsidR="00DF5A19" w:rsidRPr="006746D5">
        <w:rPr>
          <w:rFonts w:ascii="Arial" w:hAnsi="Arial" w:cs="Arial"/>
          <w:sz w:val="24"/>
          <w:szCs w:val="24"/>
        </w:rPr>
        <w:t>dos mil</w:t>
      </w:r>
      <w:r w:rsidR="00684F95">
        <w:rPr>
          <w:rFonts w:ascii="Arial" w:hAnsi="Arial" w:cs="Arial"/>
          <w:sz w:val="24"/>
          <w:szCs w:val="24"/>
        </w:rPr>
        <w:t xml:space="preserve"> veintitrés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  <w:r w:rsidR="00B82B64">
        <w:rPr>
          <w:rFonts w:ascii="Arial" w:hAnsi="Arial" w:cs="Arial"/>
          <w:sz w:val="24"/>
          <w:szCs w:val="24"/>
        </w:rPr>
        <w:t xml:space="preserve"> </w:t>
      </w:r>
      <w:r w:rsidR="00684F95">
        <w:rPr>
          <w:rFonts w:ascii="Arial" w:hAnsi="Arial" w:cs="Arial"/>
          <w:sz w:val="24"/>
          <w:szCs w:val="24"/>
        </w:rPr>
        <w:t xml:space="preserve">- - - -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58774B7A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DB4355">
        <w:rPr>
          <w:rFonts w:ascii="Arial" w:hAnsi="Arial" w:cs="Arial"/>
          <w:b/>
          <w:bCs/>
          <w:sz w:val="24"/>
          <w:szCs w:val="24"/>
        </w:rPr>
        <w:t>Seguir conservando, embelleciendo y reproduciendo las áreas verdes</w:t>
      </w:r>
      <w:r w:rsidR="00A6702E" w:rsidRPr="00461D38">
        <w:rPr>
          <w:rFonts w:ascii="Arial" w:hAnsi="Arial" w:cs="Arial"/>
          <w:b/>
          <w:sz w:val="24"/>
          <w:szCs w:val="24"/>
        </w:rPr>
        <w:t>.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7780523F" w14:textId="32BE1EF1" w:rsidR="00410FB2" w:rsidRPr="009A6256" w:rsidRDefault="00721DA1" w:rsidP="00DB43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>
        <w:rPr>
          <w:rFonts w:ascii="Arial" w:hAnsi="Arial" w:cs="Arial"/>
          <w:sz w:val="24"/>
          <w:szCs w:val="24"/>
        </w:rPr>
        <w:t xml:space="preserve"> </w:t>
      </w:r>
      <w:r w:rsidR="00DB4355">
        <w:rPr>
          <w:rFonts w:ascii="Arial" w:hAnsi="Arial" w:cs="Arial"/>
          <w:sz w:val="24"/>
          <w:szCs w:val="24"/>
        </w:rPr>
        <w:t>seguir conservando, embelleciendo y reproduciendo las áreas verdes</w:t>
      </w:r>
      <w:r w:rsidR="006F34B7">
        <w:rPr>
          <w:rFonts w:ascii="Arial" w:hAnsi="Arial" w:cs="Arial"/>
          <w:sz w:val="24"/>
          <w:szCs w:val="24"/>
        </w:rPr>
        <w:t>, para ello se determina una serie de rutinas de conservación las cuales son:</w:t>
      </w:r>
    </w:p>
    <w:p w14:paraId="7F052086" w14:textId="49388EDF" w:rsidR="00410FB2" w:rsidRPr="009A6256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 de césped</w:t>
      </w:r>
      <w:r w:rsidR="00410FB2" w:rsidRPr="009A6256">
        <w:rPr>
          <w:rFonts w:ascii="Arial" w:hAnsi="Arial" w:cs="Arial"/>
          <w:sz w:val="24"/>
          <w:szCs w:val="24"/>
        </w:rPr>
        <w:t xml:space="preserve">. </w:t>
      </w:r>
    </w:p>
    <w:p w14:paraId="61BBC7CC" w14:textId="37737DB8" w:rsidR="00410FB2" w:rsidRPr="009A6256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Revisiones de sistemas de riego</w:t>
      </w:r>
      <w:r w:rsidR="00410FB2" w:rsidRPr="009A6256">
        <w:rPr>
          <w:rFonts w:ascii="Arial" w:hAnsi="Arial" w:cs="Arial"/>
          <w:sz w:val="24"/>
          <w:szCs w:val="24"/>
        </w:rPr>
        <w:t xml:space="preserve">. </w:t>
      </w:r>
    </w:p>
    <w:p w14:paraId="77828BBB" w14:textId="209E725D" w:rsidR="00264FB4" w:rsidRPr="009A6256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Fumigación de productos fitosanitarios</w:t>
      </w:r>
      <w:r w:rsidR="00264FB4" w:rsidRPr="009A6256">
        <w:rPr>
          <w:rFonts w:ascii="Arial" w:hAnsi="Arial" w:cs="Arial"/>
          <w:sz w:val="24"/>
          <w:szCs w:val="24"/>
        </w:rPr>
        <w:t xml:space="preserve">. </w:t>
      </w:r>
    </w:p>
    <w:p w14:paraId="3D1D8874" w14:textId="73E1EA84" w:rsidR="00264FB4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abonos orgánicos</w:t>
      </w:r>
      <w:r w:rsidR="00264FB4" w:rsidRPr="009A6256">
        <w:rPr>
          <w:rFonts w:ascii="Arial" w:hAnsi="Arial" w:cs="Arial"/>
          <w:sz w:val="24"/>
          <w:szCs w:val="24"/>
        </w:rPr>
        <w:t xml:space="preserve">. </w:t>
      </w:r>
    </w:p>
    <w:p w14:paraId="3CEEC31D" w14:textId="127673E5"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de plantación.</w:t>
      </w:r>
    </w:p>
    <w:p w14:paraId="6548E597" w14:textId="75A07F43"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Sembrados y trasplantes.</w:t>
      </w:r>
    </w:p>
    <w:p w14:paraId="293F30B1" w14:textId="26C03AD7"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de cavados y eliminación de malas hierbas.</w:t>
      </w:r>
    </w:p>
    <w:p w14:paraId="379E2093" w14:textId="0EC9F98F"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arbustos, setos y árboles.</w:t>
      </w:r>
    </w:p>
    <w:p w14:paraId="26774EDD" w14:textId="0205F5A8" w:rsidR="008273D8" w:rsidRDefault="008273D8" w:rsidP="009A62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Cuidado especifico de césped. </w:t>
      </w:r>
    </w:p>
    <w:p w14:paraId="7BD8BC24" w14:textId="44B6BA1F" w:rsidR="008273D8" w:rsidRDefault="008273D8" w:rsidP="008273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0F19A5" w14:textId="09D1062A" w:rsidR="008273D8" w:rsidRDefault="008273D8" w:rsidP="008273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presenta una breve descripción de cada una de las actividades antes mencionadas.</w:t>
      </w:r>
    </w:p>
    <w:p w14:paraId="7F750749" w14:textId="47A5708F" w:rsidR="008273D8" w:rsidRDefault="008273D8" w:rsidP="008273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A4E7731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Cortar el césped: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Se realiza de forma mecánica. La frecuencia con que ha de hacerse depende en gran medida de la temporada del año y el flujo de crecimiento.</w:t>
      </w:r>
    </w:p>
    <w:p w14:paraId="0F3F708A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Eliminación y control de malas hierbas: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Son antiestéticas y, además, deben eliminarse porque restan luz y fertilizantes a las plantas. Se pueden eliminar de forma manual arrancándolas de raíz o utilizando herbicidas. Es importante señalar que es mejor hacerlo cuando el suelo está húmedo.</w:t>
      </w:r>
    </w:p>
    <w:p w14:paraId="0FCD1A87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Colocación de abono orgánico: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Sirve para conservar la humedad, mejorar la fertilidad, reducir el crecimiento de malezas y mejorar el aspecto visual del jardín.</w:t>
      </w:r>
    </w:p>
    <w:p w14:paraId="4A7F6FF4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lastRenderedPageBreak/>
        <w:t>Tratamiento con herbicidas, fungicidas y pesticidas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: Evita la aparición de malas hierbas y plagas, y aporta nutrientes al suelo.</w:t>
      </w:r>
    </w:p>
    <w:p w14:paraId="15F6C55A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Podas de árboles y arbustos: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Puede ser manual o mecánica, y es imprescindible para estimular y mejorar el crecimiento de los árboles, arbustos y setos, además de que mejora considerablemente el aspecto del jardín.</w:t>
      </w:r>
    </w:p>
    <w:p w14:paraId="36FDBBC7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Siembra o reposición de césped o arbustos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: Se puede sembrar el césped natural en paños (tepe) que cambian el aspecto del jardín de inmediato, o semillas. Por otra parte, los arbustos pueden ser de cualquier forma, color o tamaño. Hay gran variedad en el mercado y se utilizan como ornamento, por lo que son una pieza fundamental en el jardín.</w:t>
      </w:r>
    </w:p>
    <w:p w14:paraId="3F198FF8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Riego: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La necesidad de riego depende de la época del año y del tipo de plantas.</w:t>
      </w:r>
    </w:p>
    <w:p w14:paraId="52B4EC4B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Instalación de sistemas de riego: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Facilita el mantenimiento de las zonas verdes. Los sistemas más usados son: por aspersión, por goteo y con difusores. Al contar con un programador, se puede escoger la hora y cantidad de riego, lo cual nos permitirá ahorrar tiempo y agua.</w:t>
      </w:r>
    </w:p>
    <w:p w14:paraId="01D9D2DD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Aireado: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Consiste en aflojar la tierra para que se oxigene. Se puede hacer de forma manual o mecánica, y es muy recomendable si el césped se pisa con frecuencia.</w:t>
      </w:r>
    </w:p>
    <w:p w14:paraId="1C7B250E" w14:textId="77777777" w:rsidR="008273D8" w:rsidRPr="008273D8" w:rsidRDefault="008273D8" w:rsidP="008273D8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</w:pPr>
      <w:r w:rsidRPr="008273D8">
        <w:rPr>
          <w:rFonts w:ascii="Arial" w:eastAsia="Times New Roman" w:hAnsi="Arial" w:cs="Arial"/>
          <w:b/>
          <w:bCs/>
          <w:color w:val="393939"/>
          <w:sz w:val="24"/>
          <w:szCs w:val="24"/>
          <w:lang w:val="es-MX" w:eastAsia="es-MX"/>
        </w:rPr>
        <w:t>Escarificado:</w:t>
      </w:r>
      <w:r w:rsidRPr="008273D8">
        <w:rPr>
          <w:rFonts w:ascii="Arial" w:eastAsia="Times New Roman" w:hAnsi="Arial" w:cs="Arial"/>
          <w:color w:val="393939"/>
          <w:sz w:val="24"/>
          <w:szCs w:val="24"/>
          <w:lang w:val="es-MX" w:eastAsia="es-MX"/>
        </w:rPr>
        <w:t> Consiste en arañar el suelo hasta unos 4 o 5 cm de profundidad para quitar la capa superficial de hojas secas, tierra y raíces. Esta capa evita que entre el agua y los fertilizantes. En zonas cálidas y húmedas, es conveniente realizarlo con más frecuencia.</w:t>
      </w:r>
    </w:p>
    <w:p w14:paraId="30DBED4D" w14:textId="77777777" w:rsidR="008273D8" w:rsidRPr="008273D8" w:rsidRDefault="008273D8" w:rsidP="00827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BEE19C" w14:textId="3174F55B" w:rsidR="00392E0C" w:rsidRPr="00FB5285" w:rsidRDefault="00CB7A49" w:rsidP="006225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 anterior cada regidor se divido con días de anticipación distintos números de delegaciones para la supervisión y d</w:t>
      </w:r>
      <w:r w:rsidR="00721DA1">
        <w:rPr>
          <w:rFonts w:ascii="Arial" w:hAnsi="Arial" w:cs="Arial"/>
          <w:sz w:val="24"/>
          <w:szCs w:val="24"/>
        </w:rPr>
        <w:t>urante</w:t>
      </w:r>
      <w:r w:rsidR="004C09EC">
        <w:rPr>
          <w:rFonts w:ascii="Arial" w:hAnsi="Arial" w:cs="Arial"/>
          <w:sz w:val="24"/>
          <w:szCs w:val="24"/>
        </w:rPr>
        <w:t xml:space="preserve"> el</w:t>
      </w:r>
      <w:r w:rsidR="00721DA1">
        <w:rPr>
          <w:rFonts w:ascii="Arial" w:hAnsi="Arial" w:cs="Arial"/>
          <w:sz w:val="24"/>
          <w:szCs w:val="24"/>
        </w:rPr>
        <w:t xml:space="preserve"> lapso </w:t>
      </w:r>
      <w:r w:rsidR="004C09EC">
        <w:rPr>
          <w:rFonts w:ascii="Arial" w:hAnsi="Arial" w:cs="Arial"/>
          <w:sz w:val="24"/>
          <w:szCs w:val="24"/>
        </w:rPr>
        <w:t xml:space="preserve">transcurrido se </w:t>
      </w:r>
      <w:r>
        <w:rPr>
          <w:rFonts w:ascii="Arial" w:hAnsi="Arial" w:cs="Arial"/>
          <w:sz w:val="24"/>
          <w:szCs w:val="24"/>
        </w:rPr>
        <w:t>manifestó</w:t>
      </w:r>
      <w:r w:rsidR="004C09EC">
        <w:rPr>
          <w:rFonts w:ascii="Arial" w:hAnsi="Arial" w:cs="Arial"/>
          <w:sz w:val="24"/>
          <w:szCs w:val="24"/>
        </w:rPr>
        <w:t xml:space="preserve"> que efectivamente si se han estado realizando las actividades,</w:t>
      </w:r>
      <w:r w:rsidR="00622509">
        <w:rPr>
          <w:rFonts w:ascii="Arial" w:hAnsi="Arial" w:cs="Arial"/>
          <w:sz w:val="24"/>
          <w:szCs w:val="24"/>
        </w:rPr>
        <w:t xml:space="preserve"> por lo </w:t>
      </w:r>
      <w:r w:rsidR="00264FB4">
        <w:rPr>
          <w:rFonts w:ascii="Arial" w:hAnsi="Arial" w:cs="Arial"/>
          <w:sz w:val="24"/>
          <w:szCs w:val="24"/>
        </w:rPr>
        <w:t>tanto,</w:t>
      </w:r>
      <w:r w:rsidR="00622509" w:rsidRPr="00CD4205">
        <w:rPr>
          <w:rFonts w:ascii="Arial" w:hAnsi="Arial" w:cs="Arial"/>
          <w:sz w:val="24"/>
          <w:szCs w:val="24"/>
        </w:rPr>
        <w:t xml:space="preserve"> </w:t>
      </w:r>
      <w:r w:rsidR="00622509">
        <w:rPr>
          <w:rFonts w:ascii="Arial" w:hAnsi="Arial" w:cs="Arial"/>
          <w:sz w:val="24"/>
          <w:szCs w:val="24"/>
        </w:rPr>
        <w:t>los Regidores</w:t>
      </w:r>
      <w:r w:rsidR="00622509" w:rsidRPr="00CD4205">
        <w:rPr>
          <w:rFonts w:ascii="Arial" w:hAnsi="Arial" w:cs="Arial"/>
          <w:sz w:val="24"/>
          <w:szCs w:val="24"/>
        </w:rPr>
        <w:t>,</w:t>
      </w:r>
      <w:r w:rsidR="00622509" w:rsidRPr="00C849C2">
        <w:rPr>
          <w:rFonts w:ascii="Arial" w:hAnsi="Arial" w:cs="Arial"/>
          <w:sz w:val="24"/>
          <w:szCs w:val="24"/>
        </w:rPr>
        <w:t xml:space="preserve"> </w:t>
      </w:r>
      <w:r w:rsidR="00622509" w:rsidRPr="00461D38">
        <w:rPr>
          <w:rFonts w:ascii="Arial" w:hAnsi="Arial" w:cs="Arial"/>
          <w:sz w:val="24"/>
          <w:szCs w:val="24"/>
        </w:rPr>
        <w:t>ISELA GUADALUPE AGUIRRE MIRAM</w:t>
      </w:r>
      <w:r w:rsidR="00622509">
        <w:rPr>
          <w:rFonts w:ascii="Arial" w:hAnsi="Arial" w:cs="Arial"/>
          <w:sz w:val="24"/>
          <w:szCs w:val="24"/>
        </w:rPr>
        <w:t>ONTES</w:t>
      </w:r>
      <w:r w:rsidR="00622509" w:rsidRPr="00CD4205">
        <w:rPr>
          <w:rFonts w:ascii="Arial" w:hAnsi="Arial" w:cs="Arial"/>
          <w:sz w:val="24"/>
          <w:szCs w:val="24"/>
        </w:rPr>
        <w:t xml:space="preserve"> </w:t>
      </w:r>
      <w:r w:rsidR="00622509">
        <w:rPr>
          <w:rFonts w:ascii="Arial" w:hAnsi="Arial" w:cs="Arial"/>
          <w:sz w:val="24"/>
          <w:szCs w:val="24"/>
        </w:rPr>
        <w:t xml:space="preserve">y LUIS ALONSO NIVES ARMAS </w:t>
      </w:r>
      <w:r w:rsidR="004C09EC">
        <w:rPr>
          <w:rFonts w:ascii="Arial" w:hAnsi="Arial" w:cs="Arial"/>
          <w:sz w:val="24"/>
          <w:szCs w:val="24"/>
        </w:rPr>
        <w:t xml:space="preserve">consideraron </w:t>
      </w:r>
      <w:r w:rsidR="00622509">
        <w:rPr>
          <w:rFonts w:ascii="Arial" w:hAnsi="Arial" w:cs="Arial"/>
          <w:sz w:val="24"/>
          <w:szCs w:val="24"/>
        </w:rPr>
        <w:t xml:space="preserve">seguir realizando dichas tareas </w:t>
      </w:r>
      <w:r w:rsidR="004C09EC">
        <w:rPr>
          <w:rFonts w:ascii="Arial" w:hAnsi="Arial" w:cs="Arial"/>
          <w:sz w:val="24"/>
          <w:szCs w:val="24"/>
        </w:rPr>
        <w:t xml:space="preserve">de la manera correcta para el beneficio del municipio y sus delegaciones </w:t>
      </w:r>
      <w:r w:rsidR="00622509">
        <w:rPr>
          <w:rFonts w:ascii="Arial" w:hAnsi="Arial" w:cs="Arial"/>
          <w:sz w:val="24"/>
          <w:szCs w:val="24"/>
        </w:rPr>
        <w:t xml:space="preserve">dicho lo anterior pasamos a dar el punto de acuerdo el cual </w:t>
      </w:r>
      <w:r w:rsidR="00622509" w:rsidRPr="00261B57">
        <w:rPr>
          <w:rFonts w:ascii="Arial" w:hAnsi="Arial" w:cs="Arial"/>
          <w:sz w:val="24"/>
          <w:szCs w:val="24"/>
        </w:rPr>
        <w:t>con 3 votos de los ediles presentes q</w:t>
      </w:r>
      <w:r w:rsidR="00622509">
        <w:rPr>
          <w:rFonts w:ascii="Arial" w:hAnsi="Arial" w:cs="Arial"/>
          <w:sz w:val="24"/>
          <w:szCs w:val="24"/>
        </w:rPr>
        <w:t xml:space="preserve">ueda aprobado por mayoría.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14:paraId="59E212C9" w14:textId="77777777"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14:paraId="50F77F43" w14:textId="77777777" w:rsidR="00622509" w:rsidRDefault="00622509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DA09CD" w14:textId="77777777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7B644698" w14:textId="24E3CEC3" w:rsidR="002A02AD" w:rsidRDefault="002A02AD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7FC23D" w14:textId="77777777" w:rsidR="00CB7A49" w:rsidRDefault="00CB7A49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3CDA149B" w14:textId="01670EEC"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433104">
        <w:rPr>
          <w:rFonts w:ascii="Arial" w:hAnsi="Arial" w:cs="Arial"/>
          <w:b/>
          <w:sz w:val="24"/>
          <w:szCs w:val="24"/>
        </w:rPr>
        <w:t xml:space="preserve">Décima </w:t>
      </w:r>
      <w:r w:rsidR="003F469D">
        <w:rPr>
          <w:rFonts w:ascii="Arial" w:hAnsi="Arial" w:cs="Arial"/>
          <w:b/>
          <w:sz w:val="24"/>
          <w:szCs w:val="24"/>
        </w:rPr>
        <w:t xml:space="preserve">Octava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3F469D">
        <w:rPr>
          <w:rFonts w:ascii="Arial" w:hAnsi="Arial" w:cs="Arial"/>
          <w:sz w:val="24"/>
          <w:szCs w:val="24"/>
        </w:rPr>
        <w:t>10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3F469D">
        <w:rPr>
          <w:rFonts w:ascii="Arial" w:hAnsi="Arial" w:cs="Arial"/>
          <w:sz w:val="24"/>
          <w:szCs w:val="24"/>
        </w:rPr>
        <w:t>00</w:t>
      </w:r>
      <w:r w:rsidR="00B44FA4">
        <w:rPr>
          <w:rFonts w:ascii="Arial" w:hAnsi="Arial" w:cs="Arial"/>
          <w:sz w:val="24"/>
          <w:szCs w:val="24"/>
        </w:rPr>
        <w:t xml:space="preserve"> </w:t>
      </w:r>
      <w:r w:rsidR="003F469D">
        <w:rPr>
          <w:rFonts w:ascii="Arial" w:hAnsi="Arial" w:cs="Arial"/>
          <w:sz w:val="24"/>
          <w:szCs w:val="24"/>
        </w:rPr>
        <w:t>a</w:t>
      </w:r>
      <w:r w:rsidR="0060103B" w:rsidRPr="0060103B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CB7A49">
        <w:rPr>
          <w:rFonts w:ascii="Arial" w:hAnsi="Arial" w:cs="Arial"/>
          <w:sz w:val="24"/>
          <w:szCs w:val="24"/>
        </w:rPr>
        <w:t xml:space="preserve">martes 28 de </w:t>
      </w:r>
      <w:r w:rsidR="003F469D">
        <w:rPr>
          <w:rFonts w:ascii="Arial" w:hAnsi="Arial" w:cs="Arial"/>
          <w:sz w:val="24"/>
          <w:szCs w:val="24"/>
        </w:rPr>
        <w:t xml:space="preserve">marzo </w:t>
      </w:r>
      <w:r w:rsidR="001F4BA2">
        <w:rPr>
          <w:rFonts w:ascii="Arial" w:hAnsi="Arial" w:cs="Arial"/>
          <w:sz w:val="24"/>
          <w:szCs w:val="24"/>
        </w:rPr>
        <w:t>del 2023 dos mil veintitrés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</w:p>
    <w:p w14:paraId="15555FB8" w14:textId="77777777"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6CDF90AD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5B67C7">
        <w:rPr>
          <w:rFonts w:ascii="Arial" w:hAnsi="Arial" w:cs="Arial"/>
          <w:sz w:val="24"/>
          <w:szCs w:val="24"/>
        </w:rPr>
        <w:t xml:space="preserve">A </w:t>
      </w:r>
      <w:r w:rsidR="00CB7A49">
        <w:rPr>
          <w:rFonts w:ascii="Arial" w:hAnsi="Arial" w:cs="Arial"/>
          <w:sz w:val="24"/>
          <w:szCs w:val="24"/>
        </w:rPr>
        <w:t xml:space="preserve">28 DE </w:t>
      </w:r>
      <w:r w:rsidR="00D441A3">
        <w:rPr>
          <w:rFonts w:ascii="Arial" w:hAnsi="Arial" w:cs="Arial"/>
          <w:sz w:val="24"/>
          <w:szCs w:val="24"/>
        </w:rPr>
        <w:t xml:space="preserve">MARZO </w:t>
      </w:r>
      <w:r w:rsidR="001F4BA2">
        <w:rPr>
          <w:rFonts w:ascii="Arial" w:hAnsi="Arial" w:cs="Arial"/>
          <w:sz w:val="24"/>
          <w:szCs w:val="24"/>
        </w:rPr>
        <w:t>DEL 2023</w:t>
      </w:r>
    </w:p>
    <w:p w14:paraId="6A46DDBC" w14:textId="77777777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“2023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 FRANCISCO VILLA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77777777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7864C451" w:rsidR="009840CC" w:rsidRDefault="00000000" w:rsidP="0061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65pt;margin-top:16.35pt;width:508.5pt;height:88.5pt;z-index:251658240" stroked="f">
            <v:textbox>
              <w:txbxContent>
                <w:p w14:paraId="77CC6666" w14:textId="4848F753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433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écima </w:t>
                  </w:r>
                  <w:r w:rsidR="00D441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Octava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EE14BB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CB7A49">
                    <w:rPr>
                      <w:rFonts w:ascii="Arial" w:hAnsi="Arial" w:cs="Arial"/>
                      <w:sz w:val="24"/>
                      <w:szCs w:val="24"/>
                    </w:rPr>
                    <w:t xml:space="preserve">28 de </w:t>
                  </w:r>
                  <w:r w:rsidR="00D441A3">
                    <w:rPr>
                      <w:rFonts w:ascii="Arial" w:hAnsi="Arial" w:cs="Arial"/>
                      <w:sz w:val="24"/>
                      <w:szCs w:val="24"/>
                    </w:rPr>
                    <w:t xml:space="preserve">marzo </w:t>
                  </w:r>
                  <w:r w:rsidR="001B7F7D">
                    <w:rPr>
                      <w:rFonts w:ascii="Arial" w:hAnsi="Arial" w:cs="Arial"/>
                      <w:sz w:val="24"/>
                      <w:szCs w:val="24"/>
                    </w:rPr>
                    <w:t>del 2023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B7A49"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  <w:r w:rsidR="00EE14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</w:t>
                  </w:r>
                  <w:r w:rsidR="00C93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p w14:paraId="5BB9E7B2" w14:textId="6038A6D3" w:rsidR="00554EE2" w:rsidRPr="00392E0C" w:rsidRDefault="00554EE2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3B4E"/>
    <w:rsid w:val="000B6572"/>
    <w:rsid w:val="000C7957"/>
    <w:rsid w:val="000D04CA"/>
    <w:rsid w:val="000E0343"/>
    <w:rsid w:val="000F05A8"/>
    <w:rsid w:val="000F7008"/>
    <w:rsid w:val="00114F2C"/>
    <w:rsid w:val="001219E3"/>
    <w:rsid w:val="00133D7C"/>
    <w:rsid w:val="00141F7C"/>
    <w:rsid w:val="00142800"/>
    <w:rsid w:val="001605C0"/>
    <w:rsid w:val="00174C8D"/>
    <w:rsid w:val="00183B88"/>
    <w:rsid w:val="00190985"/>
    <w:rsid w:val="001945C0"/>
    <w:rsid w:val="001A3071"/>
    <w:rsid w:val="001B11F4"/>
    <w:rsid w:val="001B7F7D"/>
    <w:rsid w:val="001D509C"/>
    <w:rsid w:val="001E7849"/>
    <w:rsid w:val="001F0133"/>
    <w:rsid w:val="001F4BA2"/>
    <w:rsid w:val="001F4E12"/>
    <w:rsid w:val="002100B3"/>
    <w:rsid w:val="00213188"/>
    <w:rsid w:val="00251970"/>
    <w:rsid w:val="00261B57"/>
    <w:rsid w:val="00264A28"/>
    <w:rsid w:val="00264FB4"/>
    <w:rsid w:val="002724D7"/>
    <w:rsid w:val="002745C5"/>
    <w:rsid w:val="00281E13"/>
    <w:rsid w:val="00290C27"/>
    <w:rsid w:val="002A02AD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22417"/>
    <w:rsid w:val="00326059"/>
    <w:rsid w:val="003272B3"/>
    <w:rsid w:val="00332E37"/>
    <w:rsid w:val="00336528"/>
    <w:rsid w:val="003407E2"/>
    <w:rsid w:val="00341514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B5B91"/>
    <w:rsid w:val="003E04AF"/>
    <w:rsid w:val="003F469D"/>
    <w:rsid w:val="00403C2C"/>
    <w:rsid w:val="00403D45"/>
    <w:rsid w:val="00410FB2"/>
    <w:rsid w:val="00412DBE"/>
    <w:rsid w:val="00414801"/>
    <w:rsid w:val="00427215"/>
    <w:rsid w:val="00433104"/>
    <w:rsid w:val="00435B46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5A55"/>
    <w:rsid w:val="004A7EDC"/>
    <w:rsid w:val="004C09EC"/>
    <w:rsid w:val="004C7CE8"/>
    <w:rsid w:val="004D7692"/>
    <w:rsid w:val="004D78B1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76C3C"/>
    <w:rsid w:val="00587C5B"/>
    <w:rsid w:val="005959C2"/>
    <w:rsid w:val="005B67C7"/>
    <w:rsid w:val="005C14E0"/>
    <w:rsid w:val="005C4AC4"/>
    <w:rsid w:val="005C6024"/>
    <w:rsid w:val="005C61EA"/>
    <w:rsid w:val="005F4510"/>
    <w:rsid w:val="0060103B"/>
    <w:rsid w:val="006149E7"/>
    <w:rsid w:val="00616FD3"/>
    <w:rsid w:val="00622509"/>
    <w:rsid w:val="0062326B"/>
    <w:rsid w:val="0063032F"/>
    <w:rsid w:val="00651873"/>
    <w:rsid w:val="00653094"/>
    <w:rsid w:val="00654892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948BB"/>
    <w:rsid w:val="007A1F4F"/>
    <w:rsid w:val="007A6066"/>
    <w:rsid w:val="007C308C"/>
    <w:rsid w:val="007D01F8"/>
    <w:rsid w:val="007E196C"/>
    <w:rsid w:val="007F66AC"/>
    <w:rsid w:val="007F73AB"/>
    <w:rsid w:val="00813299"/>
    <w:rsid w:val="00813A7B"/>
    <w:rsid w:val="00823F39"/>
    <w:rsid w:val="008273D8"/>
    <w:rsid w:val="00833E2D"/>
    <w:rsid w:val="00834A89"/>
    <w:rsid w:val="00837FD7"/>
    <w:rsid w:val="008436B8"/>
    <w:rsid w:val="00845CE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82E4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73A86"/>
    <w:rsid w:val="00B823F5"/>
    <w:rsid w:val="00B82B6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1769B"/>
    <w:rsid w:val="00C2438E"/>
    <w:rsid w:val="00C317F6"/>
    <w:rsid w:val="00C3791C"/>
    <w:rsid w:val="00C424C9"/>
    <w:rsid w:val="00C545DF"/>
    <w:rsid w:val="00C663F3"/>
    <w:rsid w:val="00C7141E"/>
    <w:rsid w:val="00C803BD"/>
    <w:rsid w:val="00C812FC"/>
    <w:rsid w:val="00C82056"/>
    <w:rsid w:val="00C849C2"/>
    <w:rsid w:val="00C93A62"/>
    <w:rsid w:val="00C95433"/>
    <w:rsid w:val="00CB1818"/>
    <w:rsid w:val="00CB6107"/>
    <w:rsid w:val="00CB7A49"/>
    <w:rsid w:val="00CC4140"/>
    <w:rsid w:val="00CC6193"/>
    <w:rsid w:val="00CF24DC"/>
    <w:rsid w:val="00CF7D50"/>
    <w:rsid w:val="00D05B76"/>
    <w:rsid w:val="00D2221C"/>
    <w:rsid w:val="00D23998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B042D"/>
    <w:rsid w:val="00DB0AAA"/>
    <w:rsid w:val="00DB3E67"/>
    <w:rsid w:val="00DB4355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54A3"/>
    <w:rsid w:val="00E249C9"/>
    <w:rsid w:val="00E3634B"/>
    <w:rsid w:val="00E445E8"/>
    <w:rsid w:val="00E540D7"/>
    <w:rsid w:val="00E56EFF"/>
    <w:rsid w:val="00E67B94"/>
    <w:rsid w:val="00E74653"/>
    <w:rsid w:val="00E7490C"/>
    <w:rsid w:val="00E86442"/>
    <w:rsid w:val="00E97181"/>
    <w:rsid w:val="00EA32CE"/>
    <w:rsid w:val="00EA6129"/>
    <w:rsid w:val="00ED6BE2"/>
    <w:rsid w:val="00EE14BB"/>
    <w:rsid w:val="00EF3396"/>
    <w:rsid w:val="00F0718E"/>
    <w:rsid w:val="00F11E23"/>
    <w:rsid w:val="00F15BDC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202</cp:revision>
  <cp:lastPrinted>2021-10-29T17:45:00Z</cp:lastPrinted>
  <dcterms:created xsi:type="dcterms:W3CDTF">2021-10-22T18:00:00Z</dcterms:created>
  <dcterms:modified xsi:type="dcterms:W3CDTF">2023-03-29T20:40:00Z</dcterms:modified>
</cp:coreProperties>
</file>