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pt-PT"/>
        </w:rPr>
        <w:t>ACTA DE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LA 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DECIMA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SEPTIMA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ORDINARIA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hAnsi="Arial"/>
          <w:rtl w:val="0"/>
          <w:lang w:val="es-ES_tradnl"/>
        </w:rPr>
        <w:t>DE LA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nl-NL"/>
        </w:rPr>
        <w:t>COMISI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N EDILICIA DE NOMENCLATURA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la Ciudad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siendo las 1</w:t>
      </w:r>
      <w:r>
        <w:rPr>
          <w:rStyle w:val="Ninguno"/>
          <w:rFonts w:ascii="Arial" w:hAnsi="Arial"/>
          <w:rtl w:val="0"/>
          <w:lang w:val="es-ES_tradnl"/>
        </w:rPr>
        <w:t>8</w:t>
      </w:r>
      <w:r>
        <w:rPr>
          <w:rStyle w:val="Ninguno"/>
          <w:rFonts w:ascii="Arial" w:hAnsi="Arial"/>
          <w:rtl w:val="0"/>
        </w:rPr>
        <w:t xml:space="preserve">:00 </w:t>
      </w:r>
      <w:r>
        <w:rPr>
          <w:rStyle w:val="Ninguno"/>
          <w:rFonts w:ascii="Arial" w:hAnsi="Arial"/>
          <w:rtl w:val="0"/>
          <w:lang w:val="es-ES_tradnl"/>
        </w:rPr>
        <w:t>dieciocho</w:t>
      </w:r>
      <w:r>
        <w:rPr>
          <w:rStyle w:val="Ninguno"/>
          <w:rFonts w:ascii="Arial" w:hAnsi="Arial"/>
          <w:rtl w:val="0"/>
          <w:lang w:val="es-ES_tradnl"/>
        </w:rPr>
        <w:t xml:space="preserve"> horas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lunes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27</w:t>
      </w:r>
      <w:r>
        <w:rPr>
          <w:rStyle w:val="Ninguno"/>
          <w:rFonts w:ascii="Arial" w:hAnsi="Arial"/>
          <w:rtl w:val="0"/>
        </w:rPr>
        <w:t xml:space="preserve">  de </w:t>
      </w:r>
      <w:r>
        <w:rPr>
          <w:rStyle w:val="Ninguno"/>
          <w:rFonts w:ascii="Arial" w:hAnsi="Arial"/>
          <w:rtl w:val="0"/>
          <w:lang w:val="es-ES_tradnl"/>
        </w:rPr>
        <w:t>Febrero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 xml:space="preserve">3 </w:t>
      </w:r>
      <w:r>
        <w:rPr>
          <w:rStyle w:val="Ninguno"/>
          <w:rFonts w:ascii="Arial" w:hAnsi="Arial"/>
          <w:rtl w:val="0"/>
          <w:lang w:val="es-ES_tradnl"/>
        </w:rPr>
        <w:t>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en la sala de sesiones del H. Ayuntamiento, ubicada en 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celebr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 xml:space="preserve">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ptima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NOMENCLATURA, presidida por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Presidente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Edilicia; y estando convocados los Regidores, C. Isela Guadalupe Aguirre Miramontes y C. Luis Alonso Nieves Armas con fundamento en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30, 31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celebrar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bajo el siguiente:- - - - --------------------------------------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1.- </w:t>
      </w:r>
      <w:r>
        <w:rPr>
          <w:rStyle w:val="Ninguno"/>
          <w:rFonts w:ascii="Arial" w:hAnsi="Arial"/>
          <w:rtl w:val="0"/>
          <w:lang w:val="es-ES_tradnl"/>
        </w:rPr>
        <w:t>Lista de Presentes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rum Legal.- - - - - - - - - - - - - - 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2.-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a.- - - - - - - - - -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3.-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 del acta anterior.-------------------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Revisar la lista de calles que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 pendientes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NOMENCLATURA</w:t>
      </w:r>
      <w:r>
        <w:rPr>
          <w:rStyle w:val="Ninguno"/>
          <w:rFonts w:ascii="Arial" w:hAnsi="Arial"/>
          <w:rtl w:val="0"/>
        </w:rPr>
        <w:t xml:space="preserve">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5.- </w:t>
      </w:r>
      <w:r>
        <w:rPr>
          <w:rStyle w:val="Ninguno"/>
          <w:rFonts w:ascii="Arial" w:hAnsi="Arial"/>
          <w:rtl w:val="0"/>
          <w:lang w:val="pt-PT"/>
        </w:rPr>
        <w:t xml:space="preserve">Asuntos varios.- - - - - - - - - - - - - - - - - - - - - - - - - - - - - - - - - - - - - - - - --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</w:t>
      </w:r>
      <w:r>
        <w:rPr>
          <w:rStyle w:val="Ninguno"/>
          <w:rFonts w:ascii="Arial" w:hAnsi="Arial"/>
          <w:rtl w:val="0"/>
          <w:lang w:val="de-DE"/>
        </w:rPr>
        <w:t xml:space="preserve">Clausura.- - - - - - - - - - - - - - - - - - - - - - - - - - - - - - - - - - - - - - - - - - - - - - - - 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PRIMER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1.- Lista de Presentes.- </w:t>
      </w:r>
      <w:r>
        <w:rPr>
          <w:rStyle w:val="Ninguno"/>
          <w:rFonts w:ascii="Arial" w:hAnsi="Arial"/>
          <w:rtl w:val="0"/>
          <w:lang w:val="es-ES_tradnl"/>
        </w:rPr>
        <w:t>En uso de la voz la Regidora C. Isela Guadalupe Aguirre Miramontes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secretaria da la bienvenida a los regidores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NOMENCLATURA quienes fueren convocados con fecha del </w:t>
      </w:r>
      <w:r>
        <w:rPr>
          <w:rStyle w:val="Ninguno"/>
          <w:rFonts w:ascii="Arial" w:hAnsi="Arial"/>
          <w:rtl w:val="0"/>
          <w:lang w:val="es-ES_tradnl"/>
        </w:rPr>
        <w:t>23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veintitr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Febrero</w:t>
      </w:r>
      <w:r>
        <w:rPr>
          <w:rStyle w:val="Ninguno"/>
          <w:rFonts w:ascii="Arial" w:hAnsi="Arial"/>
          <w:rtl w:val="0"/>
          <w:lang w:val="es-ES_tradnl"/>
        </w:rPr>
        <w:t xml:space="preserve">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 xml:space="preserve">o en curso, agradeciendo su asistencia a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>cima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ptima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>,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procede a pasar lista de asistencia de los ediles integrantes de esta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dar validez 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Romero.-Presidenta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- - - - --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Isela Guadalupe Aguirre Miramontes.-Secretaria----- - - - - - - - 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n-US"/>
        </w:rPr>
        <w:t>Luis Alonso Nieves Armas.-Vocal--- - - ------- - - - - - - - - -  - - - - - -  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virtud de estar 3 tres de los 3 tres ediles convocados, se declara la existencia de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por lo tanto existe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la debida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NOMENCLATURA, por lo tanto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validos los acuerdos que en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aprueben.- - --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SEGUNDO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2.- Lectura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a.-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Acto contin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o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pone a consideraci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el cual fue previamente conocido mediante convocatoria de fecha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jueves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23 veintitr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febrero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por lo que pregunta, si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de acuerdo con la propuesta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 s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rvanse manifestarlo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mica; por lo que se aprueba por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a.- - ---------------------------------------------------------------------------------------------------------------------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TERCER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3.- Lectura,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acta anterior</w:t>
      </w:r>
      <w:r>
        <w:rPr>
          <w:rStyle w:val="Ninguno"/>
          <w:rFonts w:ascii="Arial" w:hAnsi="Arial"/>
          <w:rtl w:val="0"/>
          <w:lang w:val="es-ES_tradnl"/>
        </w:rPr>
        <w:t>. En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presente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ediles integrantes de la misma la 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lectura del acta anterior, lo anterior en virtud de haberse proporcionado una copia simple de la misma para su an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lisis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previos a la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se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se manifestara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anterior, a lo que 3 tres de los 3 tres ediles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manifestaron su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procediendo al desahogo del siguiente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 - - - - - - - - -------------------- - - - - - - - - - - - - -------------- - - - - ------------------------ - 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CUARTO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Revisar la lista de calles que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 pendientes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NOMENCLATURA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.</w:t>
      </w:r>
      <w:r>
        <w:rPr>
          <w:rStyle w:val="Ninguno"/>
          <w:rFonts w:ascii="Arial" w:hAnsi="Arial"/>
          <w:rtl w:val="0"/>
          <w:lang w:val="es-ES_tradnl"/>
        </w:rPr>
        <w:t xml:space="preserve"> En cumplimiento a lo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15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VII de la Ley de Transparencia y Acceso a la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hacer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blico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ste documento toda vez que se trata de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fundamental, y tiene que publicarse en el portal web del sujeto obligado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realizar la 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nl-NL"/>
        </w:rPr>
        <w:t xml:space="preserve">n de </w:t>
      </w:r>
      <w:r>
        <w:rPr>
          <w:rStyle w:val="Ninguno"/>
          <w:rFonts w:ascii="Arial" w:hAnsi="Arial"/>
          <w:rtl w:val="0"/>
          <w:lang w:val="es-ES_tradnl"/>
        </w:rPr>
        <w:t xml:space="preserve">la lista que hasta el momento se tiene de las calles pendientes de placas y </w:t>
      </w:r>
      <w:r>
        <w:rPr>
          <w:rStyle w:val="Ninguno"/>
          <w:rFonts w:ascii="Arial" w:hAnsi="Arial"/>
          <w:rtl w:val="0"/>
          <w:lang w:val="es-ES_tradnl"/>
        </w:rPr>
        <w:t>a tomar en cuenta las aportaciones de los ediles integrantes de la misma lo anterior para dar cumplimiento al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—————————————————————————————————————————————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QUINTO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5.- Asuntos Varios.- </w:t>
      </w:r>
      <w:r>
        <w:rPr>
          <w:rStyle w:val="Ninguno"/>
          <w:rFonts w:ascii="Arial" w:hAnsi="Arial"/>
          <w:rtl w:val="0"/>
          <w:lang w:val="es-ES_tradnl"/>
        </w:rPr>
        <w:t>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solicita a la secretaria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continuar con la lectura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referente a los asuntos varios donde la C. Isela Guadalupe Aguirre Miramontes procede a preguntar si existe alg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punto en particular que deseen tratar como asunto vario, a lo que respondieron los compa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eros regidores que por el momento se reservan sus comentarios para una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xima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No existiendo puntos por desahogar se procede al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  consistente en la clausura.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A.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 </w:t>
      </w:r>
      <w:r>
        <w:rPr>
          <w:rStyle w:val="Ninguno"/>
          <w:rFonts w:ascii="Arial" w:hAnsi="Arial"/>
          <w:rtl w:val="0"/>
          <w:lang w:val="es-ES_tradnl"/>
        </w:rPr>
        <w:t>En el desahogo del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consistente en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Clausura de la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  <w:r>
        <w:rPr>
          <w:rStyle w:val="Ninguno"/>
          <w:rFonts w:ascii="Arial" w:hAnsi="Arial"/>
          <w:rtl w:val="0"/>
          <w:lang w:val="es-ES_tradnl"/>
        </w:rPr>
        <w:t>. la regidora, 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da por terminada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ptima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Nomenclatura, siendo las 1</w:t>
      </w:r>
      <w:r>
        <w:rPr>
          <w:rStyle w:val="Ninguno"/>
          <w:rFonts w:ascii="Arial" w:hAnsi="Arial"/>
          <w:rtl w:val="0"/>
          <w:lang w:val="es-ES_tradnl"/>
        </w:rPr>
        <w:t>8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>50</w:t>
      </w:r>
      <w:r>
        <w:rPr>
          <w:rStyle w:val="Ninguno"/>
          <w:rFonts w:ascii="Arial" w:hAnsi="Arial"/>
          <w:rtl w:val="0"/>
          <w:lang w:val="de-DE"/>
        </w:rPr>
        <w:t xml:space="preserve"> die</w:t>
      </w:r>
      <w:r>
        <w:rPr>
          <w:rStyle w:val="Ninguno"/>
          <w:rFonts w:ascii="Arial" w:hAnsi="Arial"/>
          <w:rtl w:val="0"/>
          <w:lang w:val="es-ES_tradnl"/>
        </w:rPr>
        <w:t>ciocho</w:t>
      </w:r>
      <w:r>
        <w:rPr>
          <w:rStyle w:val="Ninguno"/>
          <w:rFonts w:ascii="Arial" w:hAnsi="Arial"/>
          <w:rtl w:val="0"/>
          <w:lang w:val="es-ES_tradnl"/>
        </w:rPr>
        <w:t xml:space="preserve"> horas con c</w:t>
      </w:r>
      <w:r>
        <w:rPr>
          <w:rStyle w:val="Ninguno"/>
          <w:rFonts w:ascii="Arial" w:hAnsi="Arial"/>
          <w:rtl w:val="0"/>
          <w:lang w:val="es-ES_tradnl"/>
        </w:rPr>
        <w:t>incuenta</w:t>
      </w:r>
      <w:r>
        <w:rPr>
          <w:rStyle w:val="Ninguno"/>
          <w:rFonts w:ascii="Arial" w:hAnsi="Arial"/>
          <w:rtl w:val="0"/>
          <w:lang w:val="es-ES_tradnl"/>
        </w:rPr>
        <w:t xml:space="preserve"> minutos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su inicio, celebrada en la Sala del H. Ayuntamiento, ubicada en el Palacio Municipal, declarando v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lidos los acuerdos de la presenta acta se da por clausurada, levant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ndose la misma para su debida y legal constancia; se agradece a los presentes su asistencia.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—————————————————————————————————————————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ATENTAMENTE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ETZATL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N, JALISCO A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27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FEBRERO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DEL 202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3, A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DEL BICENTENARIO DEL NACIMIENTO DEL ESTADO LIBRE Y SOBERANO DE JALISCO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 w:line="240" w:lineRule="auto"/>
        <w:ind w:left="708" w:firstLine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ELIA RAQUEL SUAREZ ROMERO.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ISELA GUADALUPE AGUIRRE MIRAMONTES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SECRETARIA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__________________________________________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LUIS ALONSO NIEVES ARMAS.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de-DE"/>
        </w:rPr>
        <w:t>VOCAL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</w:pPr>
      <w:r>
        <w:rPr>
          <w:rStyle w:val="Ninguno"/>
          <w:rFonts w:ascii="Arial" w:hAnsi="Arial"/>
          <w:rtl w:val="0"/>
          <w:lang w:val="es-ES_tradnl"/>
        </w:rPr>
        <w:t xml:space="preserve">La presente hoja de firmas corresponde al Acta de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>cima 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ptima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NOMENCLATURA</w:t>
      </w:r>
      <w:r>
        <w:rPr>
          <w:rStyle w:val="Ninguno"/>
          <w:rFonts w:ascii="Arial" w:hAnsi="Arial"/>
          <w:rtl w:val="0"/>
          <w:lang w:val="es-ES_tradnl"/>
        </w:rPr>
        <w:t xml:space="preserve"> del H. Ayuntamiento Constitucional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>n, Jalisco;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2021-2024, celebrada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27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Febrero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ru-RU"/>
        </w:rPr>
        <w:t xml:space="preserve">.- 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————————————————————————————————————————</w:t>
      </w:r>
      <w:r>
        <w:rPr>
          <w:rStyle w:val="Ninguno"/>
          <w:rFonts w:ascii="Arial" w:hAnsi="Arial"/>
          <w:rtl w:val="0"/>
          <w:lang w:val="de-DE"/>
        </w:rPr>
        <w:t xml:space="preserve"> -CONSTE.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