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pt-PT"/>
        </w:rPr>
        <w:t>ACTA DE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LA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VIG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SIMA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ORDINARIA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DE LA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nl-NL"/>
        </w:rPr>
        <w:t>COMISI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N EDILICIA DE NOMENCLATURA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la Ciudad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Jalisco; siendo las 1</w:t>
      </w:r>
      <w:r>
        <w:rPr>
          <w:rStyle w:val="Ninguno"/>
          <w:rFonts w:ascii="Arial" w:hAnsi="Arial"/>
          <w:rtl w:val="0"/>
          <w:lang w:val="es-ES_tradnl"/>
        </w:rPr>
        <w:t>9</w:t>
      </w:r>
      <w:r>
        <w:rPr>
          <w:rStyle w:val="Ninguno"/>
          <w:rFonts w:ascii="Arial" w:hAnsi="Arial"/>
          <w:rtl w:val="0"/>
        </w:rPr>
        <w:t xml:space="preserve">:00 </w:t>
      </w:r>
      <w:r>
        <w:rPr>
          <w:rStyle w:val="Ninguno"/>
          <w:rFonts w:ascii="Arial" w:hAnsi="Arial"/>
          <w:rtl w:val="0"/>
          <w:lang w:val="es-ES_tradnl"/>
        </w:rPr>
        <w:t>diecinueve</w:t>
      </w:r>
      <w:r>
        <w:rPr>
          <w:rStyle w:val="Ninguno"/>
          <w:rFonts w:ascii="Arial" w:hAnsi="Arial"/>
          <w:rtl w:val="0"/>
          <w:lang w:val="es-ES_tradnl"/>
        </w:rPr>
        <w:t xml:space="preserve"> horas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jueves 25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 xml:space="preserve">mayo </w:t>
      </w:r>
      <w:r>
        <w:rPr>
          <w:rStyle w:val="Ninguno"/>
          <w:rFonts w:ascii="Arial" w:hAnsi="Arial"/>
          <w:rtl w:val="0"/>
          <w:lang w:val="it-IT"/>
        </w:rPr>
        <w:t>del 202</w:t>
      </w:r>
      <w:r>
        <w:rPr>
          <w:rStyle w:val="Ninguno"/>
          <w:rFonts w:ascii="Arial" w:hAnsi="Arial"/>
          <w:rtl w:val="0"/>
          <w:lang w:val="es-ES_tradnl"/>
        </w:rPr>
        <w:t xml:space="preserve">3 </w:t>
      </w:r>
      <w:r>
        <w:rPr>
          <w:rStyle w:val="Ninguno"/>
          <w:rFonts w:ascii="Arial" w:hAnsi="Arial"/>
          <w:rtl w:val="0"/>
          <w:lang w:val="es-ES_tradnl"/>
        </w:rPr>
        <w:t>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en la sala de sesiones del H. Ayuntamiento, ubicada en el Palacio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celebr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fr-FR"/>
        </w:rPr>
        <w:t xml:space="preserve">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presidida por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Presidente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Edilicia; y estando convocados los Regidores, C. Isela Guadalupe Aguirre Miramontes y C. Luis Alonso Nieves Armas con fundamento en lo dispuesto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27 de la Ley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Municipal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29, 30, 31 32 y 33 del Reglamento Interior del Gobierno y la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blica Municipal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n, Jalisco, se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celebrar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bajo el siguiente:- - - - --------------------------------------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1.- </w:t>
      </w:r>
      <w:r>
        <w:rPr>
          <w:rStyle w:val="Ninguno"/>
          <w:rFonts w:ascii="Arial" w:hAnsi="Arial"/>
          <w:rtl w:val="0"/>
          <w:lang w:val="es-ES_tradnl"/>
        </w:rPr>
        <w:t>Lista de Presentes y declaraci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rum Legal.- - - - - - - - - - - - - - 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a.- - - - - - - - - - 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3.-</w:t>
      </w:r>
      <w:r>
        <w:rPr>
          <w:rStyle w:val="Ninguno"/>
          <w:rFonts w:ascii="Arial" w:hAnsi="Arial"/>
          <w:rtl w:val="0"/>
          <w:lang w:val="pt-PT"/>
        </w:rPr>
        <w:t>Lectura, discusi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n-US"/>
        </w:rPr>
        <w:t>n del acta anterior.-------------------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</w:t>
      </w:r>
      <w:r>
        <w:rPr>
          <w:rStyle w:val="Ninguno"/>
          <w:rFonts w:ascii="Arial" w:hAnsi="Arial"/>
          <w:rtl w:val="0"/>
          <w:lang w:val="es-ES_tradnl"/>
        </w:rPr>
        <w:t>Seguimiento a las actividades correspondientes al plan de trabajo de la</w:t>
      </w:r>
    </w:p>
    <w:p>
      <w:pPr>
        <w:pStyle w:val="Cuerpo"/>
        <w:spacing w:after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NOMENCLATURA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5.- </w:t>
      </w:r>
      <w:r>
        <w:rPr>
          <w:rStyle w:val="Ninguno"/>
          <w:rFonts w:ascii="Arial" w:hAnsi="Arial"/>
          <w:rtl w:val="0"/>
          <w:lang w:val="pt-PT"/>
        </w:rPr>
        <w:t xml:space="preserve">Asuntos varios.- - - - - - - - - - - - - - - - - - - - - - - - - - - - - - - - - - - - - - - - -- - - 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</w:t>
      </w:r>
      <w:r>
        <w:rPr>
          <w:rStyle w:val="Ninguno"/>
          <w:rFonts w:ascii="Arial" w:hAnsi="Arial"/>
          <w:rtl w:val="0"/>
          <w:lang w:val="de-DE"/>
        </w:rPr>
        <w:t xml:space="preserve">Clausura.- - - - - - - - - - - - - - - - - - - - - - - - - - - - - - - - - - - - - - - - - - - - - - - - 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PRIMER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1.- Lista de Presentes.- </w:t>
      </w:r>
      <w:r>
        <w:rPr>
          <w:rStyle w:val="Ninguno"/>
          <w:rFonts w:ascii="Arial" w:hAnsi="Arial"/>
          <w:rtl w:val="0"/>
          <w:lang w:val="es-ES_tradnl"/>
        </w:rPr>
        <w:t>En uso de la voz la Regidora C. Isela Guadalupe Aguirre Miramontes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secretaria da la bienvenida a los regidores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 quienes fuer</w:t>
      </w:r>
      <w:r>
        <w:rPr>
          <w:rStyle w:val="Ninguno"/>
          <w:rFonts w:ascii="Arial" w:hAnsi="Arial"/>
          <w:rtl w:val="0"/>
          <w:lang w:val="es-ES_tradnl"/>
        </w:rPr>
        <w:t>o</w:t>
      </w:r>
      <w:r>
        <w:rPr>
          <w:rStyle w:val="Ninguno"/>
          <w:rFonts w:ascii="Arial" w:hAnsi="Arial"/>
          <w:rtl w:val="0"/>
          <w:lang w:val="es-ES_tradnl"/>
        </w:rPr>
        <w:t xml:space="preserve">n convocados con fecha del </w:t>
      </w:r>
      <w:r>
        <w:rPr>
          <w:rStyle w:val="Ninguno"/>
          <w:rFonts w:ascii="Arial" w:hAnsi="Arial"/>
          <w:rtl w:val="0"/>
          <w:lang w:val="es-ES_tradnl"/>
        </w:rPr>
        <w:t>23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veintitr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s </w:t>
      </w:r>
      <w:r>
        <w:rPr>
          <w:rStyle w:val="Ninguno"/>
          <w:rFonts w:ascii="Arial" w:hAnsi="Arial"/>
          <w:rtl w:val="0"/>
        </w:rPr>
        <w:t xml:space="preserve">de </w:t>
      </w:r>
      <w:r>
        <w:rPr>
          <w:rStyle w:val="Ninguno"/>
          <w:rFonts w:ascii="Arial" w:hAnsi="Arial"/>
          <w:rtl w:val="0"/>
          <w:lang w:val="es-ES_tradnl"/>
        </w:rPr>
        <w:t>Mayo</w:t>
      </w:r>
      <w:r>
        <w:rPr>
          <w:rStyle w:val="Ninguno"/>
          <w:rFonts w:ascii="Arial" w:hAnsi="Arial"/>
          <w:rtl w:val="0"/>
          <w:lang w:val="es-ES_tradnl"/>
        </w:rPr>
        <w:t xml:space="preserve">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 xml:space="preserve">o en curso, agradeciendo su asistencia 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>,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procede a pasar lista de asistencia de los ediles integrantes de esta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para dar validez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Romero.-Presidenta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- - - - --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s-ES_tradnl"/>
        </w:rPr>
        <w:t>Isela Guadalupe Aguirre Miramontes.-Secretaria----- - - - - - - -  - - -Presente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C. </w:t>
      </w:r>
      <w:r>
        <w:rPr>
          <w:rStyle w:val="Ninguno"/>
          <w:rFonts w:ascii="Arial" w:hAnsi="Arial"/>
          <w:rtl w:val="0"/>
          <w:lang w:val="en-US"/>
        </w:rPr>
        <w:t>Luis Alonso Nieves Armas.-Vocal--- - - ------- - - - - - - - - -  - - - - - -  Presente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por lo tanto existe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la debida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por lo tanto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validos los acuerdos que en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se aprueben.- - --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2.- Lectura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a.-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Acto contin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o la Regidora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Romero, pone a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martes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23 veintitr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</w:rPr>
        <w:t xml:space="preserve"> de</w:t>
      </w:r>
      <w:r>
        <w:rPr>
          <w:rStyle w:val="Ninguno"/>
          <w:rFonts w:ascii="Arial" w:hAnsi="Arial"/>
          <w:rtl w:val="0"/>
          <w:lang w:val="es-ES_tradnl"/>
        </w:rPr>
        <w:t xml:space="preserve"> mayo del</w:t>
      </w:r>
      <w:r>
        <w:rPr>
          <w:rStyle w:val="Ninguno"/>
          <w:rFonts w:ascii="Arial" w:hAnsi="Arial"/>
          <w:rtl w:val="0"/>
        </w:rPr>
        <w:t xml:space="preserve">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es-ES_tradnl"/>
        </w:rPr>
        <w:t xml:space="preserve"> dos mil veinti</w:t>
      </w:r>
      <w:r>
        <w:rPr>
          <w:rStyle w:val="Ninguno"/>
          <w:rFonts w:ascii="Arial" w:hAnsi="Arial"/>
          <w:rtl w:val="0"/>
          <w:lang w:val="es-ES_tradnl"/>
        </w:rPr>
        <w:t>tr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</w:t>
      </w:r>
      <w:r>
        <w:rPr>
          <w:rStyle w:val="Ninguno"/>
          <w:rFonts w:ascii="Arial" w:hAnsi="Arial"/>
          <w:rtl w:val="0"/>
          <w:lang w:val="es-ES_tradnl"/>
        </w:rPr>
        <w:t>, por lo que pregunta, si est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acuerdo con la propuesta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 s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rvanse manifestarlo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mica; por lo que se aprueba por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>a.- - ---------------------------------------------------------------------------------------------------------------------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TERCER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3.- Lectura, discusi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del acta anterior</w:t>
      </w:r>
      <w:r>
        <w:rPr>
          <w:rStyle w:val="Ninguno"/>
          <w:rFonts w:ascii="Arial" w:hAnsi="Arial"/>
          <w:rtl w:val="0"/>
          <w:lang w:val="es-ES_tradnl"/>
        </w:rPr>
        <w:t>. En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presente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ediles integrantes de la misma la 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lisis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previos 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se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se manifestara mediante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econ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mica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manifestaron su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procediendo al desahogo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n-US"/>
        </w:rPr>
        <w:t xml:space="preserve">a - - - - - - - - -------------------- - - - - - - - - - - - - -------------- - - - - ------------------------ -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CUARTO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4.-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Seguimiento a las actividades correspondientes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NOMENCLATURA. </w:t>
      </w:r>
      <w:r>
        <w:rPr>
          <w:rStyle w:val="Ninguno"/>
          <w:rFonts w:ascii="Arial" w:hAnsi="Arial"/>
          <w:rtl w:val="0"/>
          <w:lang w:val="es-ES_tradnl"/>
        </w:rPr>
        <w:t>En cumplimiento a lo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alado por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15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VII de la Ley de Transparencia y Acceso a la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hacer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ste documento toda vez que se trata de informaci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fundamental, y tiene que publicarse en el portal web del sujeto obligado 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pt-PT"/>
        </w:rPr>
        <w:t xml:space="preserve">a realizar </w:t>
      </w:r>
      <w:r>
        <w:rPr>
          <w:rStyle w:val="Ninguno"/>
          <w:rFonts w:ascii="Arial" w:hAnsi="Arial"/>
          <w:rtl w:val="0"/>
          <w:lang w:val="es-ES_tradnl"/>
        </w:rPr>
        <w:t>la 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actividades dando seguimiento al plan de trabajo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y </w:t>
      </w:r>
      <w:r>
        <w:rPr>
          <w:rStyle w:val="Ninguno"/>
          <w:rFonts w:ascii="Arial" w:hAnsi="Arial"/>
          <w:rtl w:val="0"/>
          <w:lang w:val="es-ES_tradnl"/>
        </w:rPr>
        <w:t>a tomar en cuenta las aportaciones de los ediles integrantes de la misma lo anterior para dar cumplimiento al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>a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QUINTO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5.- Asuntos Varios.- </w:t>
      </w:r>
      <w:r>
        <w:rPr>
          <w:rStyle w:val="Ninguno"/>
          <w:rFonts w:ascii="Arial" w:hAnsi="Arial"/>
          <w:rtl w:val="0"/>
          <w:lang w:val="es-ES_tradnl"/>
        </w:rPr>
        <w:t>La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solicita a la 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continuar con la lectura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referente a los asuntos varios donde la C. Isela Guadalupe Aguirre Miramontes procede a preguntar si existe alg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punto en particular que deseen tratar como asunto vario, a lo que respondieron los compa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xima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>a  consistente en la clausura.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</w:t>
      </w:r>
      <w:r>
        <w:rPr>
          <w:rStyle w:val="Ninguno"/>
          <w:rFonts w:ascii="Arial" w:hAnsi="Arial"/>
          <w:rtl w:val="0"/>
          <w:lang w:val="es-ES_tradnl"/>
        </w:rPr>
        <w:t>-</w:t>
      </w: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6"/>
          <w:szCs w:val="6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SEXTO PUNTO DEL ORDEN DEL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A.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Cuerpo"/>
        <w:spacing w:after="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 xml:space="preserve">6.-  </w:t>
      </w:r>
      <w:r>
        <w:rPr>
          <w:rStyle w:val="Ninguno"/>
          <w:rFonts w:ascii="Arial" w:hAnsi="Arial"/>
          <w:rtl w:val="0"/>
          <w:lang w:val="es-ES_tradnl"/>
        </w:rPr>
        <w:t>En el desahogo del Sexto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a, consistente en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Clausura de la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>. la regidora,  Elia Raquel Su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rez Romero en su car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cter de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n, da por terminada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Edilicia de Nomenclatura, siendo las 1</w:t>
      </w:r>
      <w:r>
        <w:rPr>
          <w:rStyle w:val="Ninguno"/>
          <w:rFonts w:ascii="Arial" w:hAnsi="Arial"/>
          <w:rtl w:val="0"/>
          <w:lang w:val="es-ES_tradnl"/>
        </w:rPr>
        <w:t>9</w:t>
      </w:r>
      <w:r>
        <w:rPr>
          <w:rStyle w:val="Ninguno"/>
          <w:rFonts w:ascii="Arial" w:hAnsi="Arial"/>
          <w:rtl w:val="0"/>
        </w:rPr>
        <w:t>:</w:t>
      </w:r>
      <w:r>
        <w:rPr>
          <w:rStyle w:val="Ninguno"/>
          <w:rFonts w:ascii="Arial" w:hAnsi="Arial"/>
          <w:rtl w:val="0"/>
          <w:lang w:val="es-ES_tradnl"/>
        </w:rPr>
        <w:t>40</w:t>
      </w:r>
      <w:r>
        <w:rPr>
          <w:rStyle w:val="Ninguno"/>
          <w:rFonts w:ascii="Arial" w:hAnsi="Arial"/>
          <w:rtl w:val="0"/>
          <w:lang w:val="de-DE"/>
        </w:rPr>
        <w:t xml:space="preserve"> die</w:t>
      </w:r>
      <w:r>
        <w:rPr>
          <w:rStyle w:val="Ninguno"/>
          <w:rFonts w:ascii="Arial" w:hAnsi="Arial"/>
          <w:rtl w:val="0"/>
          <w:lang w:val="es-ES_tradnl"/>
        </w:rPr>
        <w:t>cinueve</w:t>
      </w:r>
      <w:r>
        <w:rPr>
          <w:rStyle w:val="Ninguno"/>
          <w:rFonts w:ascii="Arial" w:hAnsi="Arial"/>
          <w:rtl w:val="0"/>
          <w:lang w:val="es-ES_tradnl"/>
        </w:rPr>
        <w:t xml:space="preserve"> horas con c</w:t>
      </w:r>
      <w:r>
        <w:rPr>
          <w:rStyle w:val="Ninguno"/>
          <w:rFonts w:ascii="Arial" w:hAnsi="Arial"/>
          <w:rtl w:val="0"/>
          <w:lang w:val="es-ES_tradnl"/>
        </w:rPr>
        <w:t xml:space="preserve">uarenta </w:t>
      </w:r>
      <w:r>
        <w:rPr>
          <w:rStyle w:val="Ninguno"/>
          <w:rFonts w:ascii="Arial" w:hAnsi="Arial"/>
          <w:rtl w:val="0"/>
          <w:lang w:val="es-ES_tradnl"/>
        </w:rPr>
        <w:t>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lidos los acuerdos de la presenta acta se da por clausurada, levant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 w:hint="default"/>
          <w:rtl w:val="0"/>
          <w:lang w:val="es-ES_tradnl"/>
        </w:rPr>
        <w:t>—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ATENTAMENTE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4"/>
          <w:szCs w:val="1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ETZATL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N, JALISCO 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25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MAYO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DEL 202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3, A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DEL BICENTENARIO DEL NACIMIENTO DEL ESTADO LIBRE Y SOBERANO DE JALISCO</w:t>
      </w:r>
      <w:r>
        <w:rPr>
          <w:rStyle w:val="Ninguno"/>
          <w:rFonts w:ascii="Arial" w:hAnsi="Arial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</w:t>
      </w:r>
    </w:p>
    <w:p>
      <w:pPr>
        <w:pStyle w:val="Cuerpo"/>
        <w:spacing w:after="0" w:line="240" w:lineRule="auto"/>
        <w:ind w:left="708" w:firstLine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ELIA RAQUEL SUAREZ ROMERO.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         PRESIDENTA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ISELA GUADALUPE AGUIRRE MIRAMONTES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SECRETARIA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CNICO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lang w:val="es-ES_tradnl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__________________________________________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LUIS ALONSO NIEVES ARMAS.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de-DE"/>
        </w:rPr>
        <w:t>VOCAL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</w:pPr>
      <w:r>
        <w:rPr>
          <w:rStyle w:val="Ninguno"/>
          <w:rFonts w:ascii="Arial" w:hAnsi="Arial"/>
          <w:rtl w:val="0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Vig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sima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Sesi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 Ordinaria</w:t>
      </w:r>
      <w:r>
        <w:rPr>
          <w:rStyle w:val="Ninguno"/>
          <w:rFonts w:ascii="Arial" w:hAnsi="Arial"/>
          <w:rtl w:val="0"/>
          <w:lang w:val="es-ES_tradnl"/>
        </w:rPr>
        <w:t xml:space="preserve"> de la Comisi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Edilicia de 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NOMENCLATURA</w:t>
      </w:r>
      <w:r>
        <w:rPr>
          <w:rStyle w:val="Ninguno"/>
          <w:rFonts w:ascii="Arial" w:hAnsi="Arial"/>
          <w:rtl w:val="0"/>
          <w:lang w:val="es-ES_tradnl"/>
        </w:rPr>
        <w:t xml:space="preserve"> del H. Ayuntamiento Constitucional de Etzatl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pt-PT"/>
        </w:rPr>
        <w:t>n, Jalisco; Administraci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P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blica 2021-2024, celebrada 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</w:rPr>
        <w:t xml:space="preserve">a </w:t>
      </w:r>
      <w:r>
        <w:rPr>
          <w:rStyle w:val="Ninguno"/>
          <w:rFonts w:ascii="Arial" w:hAnsi="Arial"/>
          <w:rtl w:val="0"/>
          <w:lang w:val="es-ES_tradnl"/>
        </w:rPr>
        <w:t>25</w:t>
      </w:r>
      <w:r>
        <w:rPr>
          <w:rStyle w:val="Ninguno"/>
          <w:rFonts w:ascii="Arial" w:hAnsi="Arial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rtl w:val="0"/>
          <w:lang w:val="es-ES_tradnl"/>
        </w:rPr>
        <w:t>Mayo</w:t>
      </w:r>
      <w:r>
        <w:rPr>
          <w:rStyle w:val="Ninguno"/>
          <w:rFonts w:ascii="Arial" w:hAnsi="Arial"/>
          <w:rtl w:val="0"/>
          <w:lang w:val="it-IT"/>
        </w:rPr>
        <w:t xml:space="preserve"> del 202</w:t>
      </w:r>
      <w:r>
        <w:rPr>
          <w:rStyle w:val="Ninguno"/>
          <w:rFonts w:ascii="Arial" w:hAnsi="Arial"/>
          <w:rtl w:val="0"/>
          <w:lang w:val="es-ES_tradnl"/>
        </w:rPr>
        <w:t>3</w:t>
      </w:r>
      <w:r>
        <w:rPr>
          <w:rStyle w:val="Ninguno"/>
          <w:rFonts w:ascii="Arial" w:hAnsi="Arial"/>
          <w:rtl w:val="0"/>
          <w:lang w:val="ru-RU"/>
        </w:rPr>
        <w:t xml:space="preserve">.- </w:t>
      </w:r>
      <w:r>
        <w:rPr>
          <w:rStyle w:val="Ninguno"/>
          <w:rFonts w:ascii="Arial" w:hAnsi="Arial" w:hint="default"/>
          <w:rtl w:val="0"/>
          <w:lang w:val="es-ES_tradnl"/>
        </w:rPr>
        <w:t>————————————————————————————————————————</w:t>
      </w:r>
      <w:r>
        <w:rPr>
          <w:rStyle w:val="Ninguno"/>
          <w:rFonts w:ascii="Arial" w:hAnsi="Arial"/>
          <w:rtl w:val="0"/>
          <w:lang w:val="de-DE"/>
        </w:rPr>
        <w:t xml:space="preserve"> -CONSTE.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