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C7A" w14:textId="77777777" w:rsidR="00A17D0F" w:rsidRPr="00B25A53" w:rsidRDefault="00A17D0F" w:rsidP="00FD18EB">
      <w:pPr>
        <w:pStyle w:val="Default"/>
        <w:jc w:val="both"/>
        <w:rPr>
          <w:rFonts w:ascii="Arial" w:hAnsi="Arial" w:cs="Arial"/>
          <w:b/>
          <w:bCs/>
        </w:rPr>
      </w:pPr>
    </w:p>
    <w:p w14:paraId="7FDDD046" w14:textId="7A418A55" w:rsidR="00FD18EB" w:rsidRDefault="00231108" w:rsidP="00FD18EB">
      <w:pPr>
        <w:pStyle w:val="Default"/>
        <w:jc w:val="both"/>
        <w:rPr>
          <w:rFonts w:ascii="Arial" w:hAnsi="Arial" w:cs="Arial"/>
          <w:b/>
        </w:rPr>
      </w:pPr>
      <w:r w:rsidRPr="00B25A53">
        <w:rPr>
          <w:rFonts w:ascii="Arial" w:hAnsi="Arial" w:cs="Arial"/>
          <w:b/>
          <w:bCs/>
        </w:rPr>
        <w:t>X</w:t>
      </w:r>
      <w:r w:rsidR="0091570D">
        <w:rPr>
          <w:rFonts w:ascii="Arial" w:hAnsi="Arial" w:cs="Arial"/>
          <w:b/>
          <w:bCs/>
        </w:rPr>
        <w:t>L</w:t>
      </w:r>
      <w:r w:rsidR="004F107F">
        <w:rPr>
          <w:rFonts w:ascii="Arial" w:hAnsi="Arial" w:cs="Arial"/>
          <w:b/>
          <w:bCs/>
        </w:rPr>
        <w:t>V</w:t>
      </w:r>
      <w:r w:rsidR="004761E8" w:rsidRPr="00B25A53">
        <w:rPr>
          <w:rFonts w:ascii="Arial" w:hAnsi="Arial" w:cs="Arial"/>
          <w:b/>
          <w:bCs/>
        </w:rPr>
        <w:t xml:space="preserve"> </w:t>
      </w:r>
      <w:r w:rsidR="00C65673">
        <w:rPr>
          <w:rFonts w:ascii="Arial" w:hAnsi="Arial" w:cs="Arial"/>
          <w:b/>
          <w:bCs/>
        </w:rPr>
        <w:t>CUADRAGÉSIMA</w:t>
      </w:r>
      <w:r w:rsidR="004F107F">
        <w:rPr>
          <w:rFonts w:ascii="Arial" w:hAnsi="Arial" w:cs="Arial"/>
          <w:b/>
          <w:bCs/>
        </w:rPr>
        <w:t xml:space="preserve"> QUINTA</w:t>
      </w:r>
      <w:r w:rsidRPr="00B25A53">
        <w:rPr>
          <w:rFonts w:ascii="Arial" w:hAnsi="Arial" w:cs="Arial"/>
          <w:b/>
          <w:bCs/>
        </w:rPr>
        <w:t xml:space="preserve"> </w:t>
      </w:r>
      <w:r w:rsidR="00FD18EB" w:rsidRPr="00B25A53">
        <w:rPr>
          <w:rFonts w:ascii="Arial" w:hAnsi="Arial" w:cs="Arial"/>
          <w:b/>
          <w:bCs/>
        </w:rPr>
        <w:t>ACTA DE AYUNTAMIENTO, CORRESPONDIENTE A LA</w:t>
      </w:r>
      <w:r w:rsidR="00FC4734" w:rsidRPr="00B25A53">
        <w:rPr>
          <w:rFonts w:ascii="Arial" w:hAnsi="Arial" w:cs="Arial"/>
          <w:b/>
          <w:bCs/>
        </w:rPr>
        <w:t xml:space="preserve"> </w:t>
      </w:r>
      <w:r w:rsidR="00C65673">
        <w:rPr>
          <w:rFonts w:ascii="Arial" w:hAnsi="Arial" w:cs="Arial"/>
          <w:b/>
          <w:bCs/>
        </w:rPr>
        <w:t>VIGÉSIMA</w:t>
      </w:r>
      <w:r w:rsidR="00437D58" w:rsidRPr="00B25A53">
        <w:rPr>
          <w:rFonts w:ascii="Arial" w:hAnsi="Arial" w:cs="Arial"/>
          <w:b/>
          <w:bCs/>
        </w:rPr>
        <w:t xml:space="preserve"> </w:t>
      </w:r>
      <w:r w:rsidR="004F107F">
        <w:rPr>
          <w:rFonts w:ascii="Arial" w:hAnsi="Arial" w:cs="Arial"/>
          <w:b/>
          <w:bCs/>
        </w:rPr>
        <w:t xml:space="preserve">PRIMERA </w:t>
      </w:r>
      <w:r w:rsidR="00FD18EB" w:rsidRPr="00B25A53">
        <w:rPr>
          <w:rFonts w:ascii="Arial" w:hAnsi="Arial" w:cs="Arial"/>
          <w:b/>
          <w:bCs/>
        </w:rPr>
        <w:t>SESIÓN CON CARÁCTER DE EXTRAORDINARIA</w:t>
      </w:r>
      <w:r w:rsidRPr="00B25A53">
        <w:rPr>
          <w:rFonts w:ascii="Arial" w:hAnsi="Arial" w:cs="Arial"/>
          <w:b/>
          <w:bCs/>
        </w:rPr>
        <w:t xml:space="preserve"> </w:t>
      </w:r>
      <w:r w:rsidR="00FD18EB" w:rsidRPr="00B25A53">
        <w:rPr>
          <w:rFonts w:ascii="Arial" w:hAnsi="Arial" w:cs="Arial"/>
          <w:b/>
          <w:bCs/>
        </w:rPr>
        <w:t xml:space="preserve">DEL H. AYUNTAMIENTO CONSTITUCIONAL DE ETZATLÁN, JALISCO, ADMINISTRACIÓN PÚBLICA 2021 – 2024, CELEBRADA EL DÍA </w:t>
      </w:r>
      <w:r w:rsidR="004F107F">
        <w:rPr>
          <w:rFonts w:ascii="Arial" w:hAnsi="Arial" w:cs="Arial"/>
          <w:b/>
          <w:bCs/>
        </w:rPr>
        <w:t>28</w:t>
      </w:r>
      <w:r w:rsidRPr="00B25A53">
        <w:rPr>
          <w:rFonts w:ascii="Arial" w:hAnsi="Arial" w:cs="Arial"/>
          <w:b/>
          <w:bCs/>
        </w:rPr>
        <w:t xml:space="preserve"> </w:t>
      </w:r>
      <w:r w:rsidR="004F107F">
        <w:rPr>
          <w:rFonts w:ascii="Arial" w:hAnsi="Arial" w:cs="Arial"/>
          <w:b/>
          <w:bCs/>
        </w:rPr>
        <w:t>JUNI</w:t>
      </w:r>
      <w:r w:rsidR="00901FC6">
        <w:rPr>
          <w:rFonts w:ascii="Arial" w:hAnsi="Arial" w:cs="Arial"/>
          <w:b/>
          <w:bCs/>
        </w:rPr>
        <w:t>O</w:t>
      </w:r>
      <w:r w:rsidR="0036780A" w:rsidRPr="00B25A53">
        <w:rPr>
          <w:rFonts w:ascii="Arial" w:hAnsi="Arial" w:cs="Arial"/>
          <w:b/>
          <w:bCs/>
        </w:rPr>
        <w:t xml:space="preserve"> </w:t>
      </w:r>
      <w:r w:rsidR="00FD18EB" w:rsidRPr="00B25A53">
        <w:rPr>
          <w:rFonts w:ascii="Arial" w:hAnsi="Arial" w:cs="Arial"/>
          <w:b/>
          <w:bCs/>
        </w:rPr>
        <w:t>DEL 202</w:t>
      </w:r>
      <w:r w:rsidR="002F48E3" w:rsidRPr="00B25A53">
        <w:rPr>
          <w:rFonts w:ascii="Arial" w:hAnsi="Arial" w:cs="Arial"/>
          <w:b/>
          <w:bCs/>
        </w:rPr>
        <w:t>3</w:t>
      </w:r>
      <w:r w:rsidR="00FD18EB" w:rsidRPr="00B25A53">
        <w:rPr>
          <w:rFonts w:ascii="Arial" w:hAnsi="Arial" w:cs="Arial"/>
          <w:b/>
          <w:bCs/>
        </w:rPr>
        <w:t xml:space="preserve"> DOS MIL </w:t>
      </w:r>
      <w:r w:rsidRPr="00B25A53">
        <w:rPr>
          <w:rFonts w:ascii="Arial" w:hAnsi="Arial" w:cs="Arial"/>
          <w:b/>
          <w:bCs/>
        </w:rPr>
        <w:t>VEINTI</w:t>
      </w:r>
      <w:r w:rsidR="002F48E3" w:rsidRPr="00B25A53">
        <w:rPr>
          <w:rFonts w:ascii="Arial" w:hAnsi="Arial" w:cs="Arial"/>
          <w:b/>
          <w:bCs/>
        </w:rPr>
        <w:t>TRES</w:t>
      </w:r>
      <w:r w:rsidR="00FD18EB" w:rsidRPr="00B25A53">
        <w:rPr>
          <w:rFonts w:ascii="Arial" w:hAnsi="Arial" w:cs="Arial"/>
          <w:b/>
          <w:bCs/>
        </w:rPr>
        <w:t>.</w:t>
      </w:r>
      <w:r w:rsidR="00FD18EB" w:rsidRPr="00B25A53">
        <w:rPr>
          <w:rFonts w:ascii="Arial" w:hAnsi="Arial" w:cs="Arial"/>
          <w:b/>
        </w:rPr>
        <w:t xml:space="preserve"> - - - </w:t>
      </w:r>
      <w:r w:rsidR="004F107F">
        <w:rPr>
          <w:rFonts w:ascii="Arial" w:hAnsi="Arial" w:cs="Arial"/>
          <w:b/>
        </w:rPr>
        <w:t>- - - - - - - - - - - - - - - - - - - - - - - - - - - - - - - - - - - -</w:t>
      </w:r>
    </w:p>
    <w:p w14:paraId="7870B2F3" w14:textId="77777777" w:rsidR="00C65673" w:rsidRPr="00B25A53" w:rsidRDefault="00C65673" w:rsidP="00FD18EB">
      <w:pPr>
        <w:pStyle w:val="Default"/>
        <w:jc w:val="both"/>
        <w:rPr>
          <w:rFonts w:ascii="Arial" w:hAnsi="Arial" w:cs="Arial"/>
        </w:rPr>
      </w:pPr>
    </w:p>
    <w:p w14:paraId="7B8C0AB5" w14:textId="09AEC141" w:rsidR="00FD18EB" w:rsidRPr="00B25A53" w:rsidRDefault="00FD18EB" w:rsidP="00FD18EB">
      <w:pPr>
        <w:pStyle w:val="Default"/>
        <w:jc w:val="both"/>
        <w:rPr>
          <w:rFonts w:ascii="Arial" w:hAnsi="Arial" w:cs="Arial"/>
        </w:rPr>
      </w:pPr>
      <w:r w:rsidRPr="00B25A53">
        <w:rPr>
          <w:rFonts w:ascii="Arial" w:hAnsi="Arial" w:cs="Arial"/>
        </w:rPr>
        <w:t xml:space="preserve">En la ciudad de Etzatlán, Jalisco, siendo las </w:t>
      </w:r>
      <w:r w:rsidR="00560F94" w:rsidRPr="0043370B">
        <w:rPr>
          <w:rFonts w:ascii="Arial" w:hAnsi="Arial" w:cs="Arial"/>
          <w:b/>
          <w:bCs/>
        </w:rPr>
        <w:t>08</w:t>
      </w:r>
      <w:r w:rsidRPr="0043370B">
        <w:rPr>
          <w:rFonts w:ascii="Arial" w:hAnsi="Arial" w:cs="Arial"/>
          <w:b/>
          <w:bCs/>
        </w:rPr>
        <w:t>:</w:t>
      </w:r>
      <w:r w:rsidR="00560F94" w:rsidRPr="0043370B">
        <w:rPr>
          <w:rFonts w:ascii="Arial" w:hAnsi="Arial" w:cs="Arial"/>
          <w:b/>
          <w:bCs/>
        </w:rPr>
        <w:t>3</w:t>
      </w:r>
      <w:r w:rsidR="0043370B" w:rsidRPr="0043370B">
        <w:rPr>
          <w:rFonts w:ascii="Arial" w:hAnsi="Arial" w:cs="Arial"/>
          <w:b/>
          <w:bCs/>
        </w:rPr>
        <w:t>2</w:t>
      </w:r>
      <w:r w:rsidR="00231108" w:rsidRPr="00B25A53">
        <w:rPr>
          <w:rFonts w:ascii="Arial" w:hAnsi="Arial" w:cs="Arial"/>
        </w:rPr>
        <w:t xml:space="preserve"> </w:t>
      </w:r>
      <w:r w:rsidR="00560F94">
        <w:rPr>
          <w:rFonts w:ascii="Arial" w:hAnsi="Arial" w:cs="Arial"/>
        </w:rPr>
        <w:t>ocho</w:t>
      </w:r>
      <w:r w:rsidR="00F35B40" w:rsidRPr="00B25A53">
        <w:rPr>
          <w:rFonts w:ascii="Arial" w:hAnsi="Arial" w:cs="Arial"/>
        </w:rPr>
        <w:t xml:space="preserve"> </w:t>
      </w:r>
      <w:r w:rsidRPr="00B25A53">
        <w:rPr>
          <w:rFonts w:ascii="Arial" w:hAnsi="Arial" w:cs="Arial"/>
        </w:rPr>
        <w:t>horas</w:t>
      </w:r>
      <w:r w:rsidR="00EB46E0" w:rsidRPr="00B25A53">
        <w:rPr>
          <w:rFonts w:ascii="Arial" w:hAnsi="Arial" w:cs="Arial"/>
        </w:rPr>
        <w:t xml:space="preserve"> con </w:t>
      </w:r>
      <w:r w:rsidR="00560F94">
        <w:rPr>
          <w:rFonts w:ascii="Arial" w:hAnsi="Arial" w:cs="Arial"/>
        </w:rPr>
        <w:t xml:space="preserve">treinta y </w:t>
      </w:r>
      <w:r w:rsidR="0043370B">
        <w:rPr>
          <w:rFonts w:ascii="Arial" w:hAnsi="Arial" w:cs="Arial"/>
        </w:rPr>
        <w:t>dos</w:t>
      </w:r>
      <w:r w:rsidR="00EB46E0" w:rsidRPr="00B25A53">
        <w:rPr>
          <w:rFonts w:ascii="Arial" w:hAnsi="Arial" w:cs="Arial"/>
        </w:rPr>
        <w:t xml:space="preserve"> minutos</w:t>
      </w:r>
      <w:r w:rsidR="00FD46F5" w:rsidRPr="00B25A53">
        <w:rPr>
          <w:rFonts w:ascii="Arial" w:hAnsi="Arial" w:cs="Arial"/>
        </w:rPr>
        <w:t xml:space="preserve"> </w:t>
      </w:r>
      <w:r w:rsidRPr="00B25A53">
        <w:rPr>
          <w:rFonts w:ascii="Arial" w:hAnsi="Arial" w:cs="Arial"/>
        </w:rPr>
        <w:t>del día</w:t>
      </w:r>
      <w:r w:rsidR="001B285E" w:rsidRPr="00B25A53">
        <w:rPr>
          <w:rFonts w:ascii="Arial" w:hAnsi="Arial" w:cs="Arial"/>
        </w:rPr>
        <w:t xml:space="preserve"> </w:t>
      </w:r>
      <w:r w:rsidR="004F107F">
        <w:rPr>
          <w:rFonts w:ascii="Arial" w:hAnsi="Arial" w:cs="Arial"/>
        </w:rPr>
        <w:t xml:space="preserve">Miércoles </w:t>
      </w:r>
      <w:r w:rsidR="00C04B24" w:rsidRPr="00B25A53">
        <w:rPr>
          <w:rFonts w:ascii="Arial" w:hAnsi="Arial" w:cs="Arial"/>
        </w:rPr>
        <w:t xml:space="preserve"> </w:t>
      </w:r>
      <w:r w:rsidR="004F107F">
        <w:rPr>
          <w:rFonts w:ascii="Arial" w:hAnsi="Arial" w:cs="Arial"/>
        </w:rPr>
        <w:t>2</w:t>
      </w:r>
      <w:r w:rsidR="00C65673">
        <w:rPr>
          <w:rFonts w:ascii="Arial" w:hAnsi="Arial" w:cs="Arial"/>
        </w:rPr>
        <w:t>8</w:t>
      </w:r>
      <w:r w:rsidR="00E81AAC" w:rsidRPr="00B25A53">
        <w:rPr>
          <w:rFonts w:ascii="Arial" w:hAnsi="Arial" w:cs="Arial"/>
        </w:rPr>
        <w:t xml:space="preserve"> </w:t>
      </w:r>
      <w:r w:rsidR="004F107F">
        <w:rPr>
          <w:rFonts w:ascii="Arial" w:hAnsi="Arial" w:cs="Arial"/>
        </w:rPr>
        <w:t>veint</w:t>
      </w:r>
      <w:r w:rsidR="00C65673">
        <w:rPr>
          <w:rFonts w:ascii="Arial" w:hAnsi="Arial" w:cs="Arial"/>
        </w:rPr>
        <w:t>iocho</w:t>
      </w:r>
      <w:r w:rsidR="00B04323" w:rsidRPr="00B25A53">
        <w:rPr>
          <w:rFonts w:ascii="Arial" w:hAnsi="Arial" w:cs="Arial"/>
          <w:b/>
          <w:bCs/>
        </w:rPr>
        <w:t xml:space="preserve"> </w:t>
      </w:r>
      <w:r w:rsidRPr="00B25A53">
        <w:rPr>
          <w:rFonts w:ascii="Arial" w:hAnsi="Arial" w:cs="Arial"/>
        </w:rPr>
        <w:t>de</w:t>
      </w:r>
      <w:r w:rsidR="00C65673">
        <w:rPr>
          <w:rFonts w:ascii="Arial" w:hAnsi="Arial" w:cs="Arial"/>
          <w:b/>
          <w:bCs/>
        </w:rPr>
        <w:t xml:space="preserve"> </w:t>
      </w:r>
      <w:r w:rsidR="004F107F">
        <w:rPr>
          <w:rFonts w:ascii="Arial" w:hAnsi="Arial" w:cs="Arial"/>
          <w:b/>
          <w:bCs/>
        </w:rPr>
        <w:t>Juni</w:t>
      </w:r>
      <w:r w:rsidR="00C65673">
        <w:rPr>
          <w:rFonts w:ascii="Arial" w:hAnsi="Arial" w:cs="Arial"/>
          <w:b/>
          <w:bCs/>
        </w:rPr>
        <w:t>o</w:t>
      </w:r>
      <w:r w:rsidR="00743B7F" w:rsidRPr="00B25A53">
        <w:rPr>
          <w:rFonts w:ascii="Arial" w:hAnsi="Arial" w:cs="Arial"/>
          <w:b/>
          <w:bCs/>
        </w:rPr>
        <w:t xml:space="preserve"> </w:t>
      </w:r>
      <w:r w:rsidRPr="00B25A53">
        <w:rPr>
          <w:rFonts w:ascii="Arial" w:hAnsi="Arial" w:cs="Arial"/>
        </w:rPr>
        <w:t>del año</w:t>
      </w:r>
      <w:r w:rsidRPr="00B25A53">
        <w:rPr>
          <w:rFonts w:ascii="Arial" w:hAnsi="Arial" w:cs="Arial"/>
          <w:b/>
          <w:bCs/>
        </w:rPr>
        <w:t xml:space="preserve"> 202</w:t>
      </w:r>
      <w:r w:rsidR="00C04B24" w:rsidRPr="00B25A53">
        <w:rPr>
          <w:rFonts w:ascii="Arial" w:hAnsi="Arial" w:cs="Arial"/>
          <w:b/>
          <w:bCs/>
        </w:rPr>
        <w:t>3</w:t>
      </w:r>
      <w:r w:rsidRPr="00B25A53">
        <w:rPr>
          <w:rFonts w:ascii="Arial" w:hAnsi="Arial" w:cs="Arial"/>
        </w:rPr>
        <w:t xml:space="preserve"> dos mil </w:t>
      </w:r>
      <w:r w:rsidR="00690521" w:rsidRPr="00B25A53">
        <w:rPr>
          <w:rFonts w:ascii="Arial" w:hAnsi="Arial" w:cs="Arial"/>
        </w:rPr>
        <w:t>veintitrés</w:t>
      </w:r>
      <w:r w:rsidRPr="00B25A5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C65673">
        <w:rPr>
          <w:rFonts w:ascii="Arial" w:hAnsi="Arial" w:cs="Arial"/>
        </w:rPr>
        <w:t xml:space="preserve"> </w:t>
      </w:r>
      <w:r w:rsidR="00C65673" w:rsidRPr="00C65673">
        <w:rPr>
          <w:rFonts w:ascii="Arial" w:hAnsi="Arial" w:cs="Arial"/>
          <w:b/>
          <w:bCs/>
        </w:rPr>
        <w:t>Vigésima</w:t>
      </w:r>
      <w:r w:rsidR="00EC2CE4" w:rsidRPr="00C65673">
        <w:rPr>
          <w:rFonts w:ascii="Arial" w:hAnsi="Arial" w:cs="Arial"/>
          <w:b/>
          <w:bCs/>
        </w:rPr>
        <w:t xml:space="preserve"> </w:t>
      </w:r>
      <w:r w:rsidR="004F107F">
        <w:rPr>
          <w:rFonts w:ascii="Arial" w:hAnsi="Arial" w:cs="Arial"/>
          <w:b/>
          <w:bCs/>
        </w:rPr>
        <w:t xml:space="preserve">Primera </w:t>
      </w:r>
      <w:r w:rsidRPr="00B25A53">
        <w:rPr>
          <w:rFonts w:ascii="Arial" w:hAnsi="Arial" w:cs="Arial"/>
          <w:b/>
        </w:rPr>
        <w:t>Sesión Extraordinaria,</w:t>
      </w:r>
      <w:r w:rsidR="00231108" w:rsidRPr="00B25A53">
        <w:rPr>
          <w:rFonts w:ascii="Arial" w:hAnsi="Arial" w:cs="Arial"/>
          <w:b/>
        </w:rPr>
        <w:t xml:space="preserve"> </w:t>
      </w:r>
      <w:r w:rsidR="00231108" w:rsidRPr="00B25A53">
        <w:rPr>
          <w:rFonts w:ascii="Arial" w:hAnsi="Arial" w:cs="Arial"/>
        </w:rPr>
        <w:t>en mi carácter de Secretaria</w:t>
      </w:r>
      <w:r w:rsidR="000A35FE" w:rsidRPr="00B25A53">
        <w:rPr>
          <w:rFonts w:ascii="Arial" w:hAnsi="Arial" w:cs="Arial"/>
        </w:rPr>
        <w:t xml:space="preserve"> </w:t>
      </w:r>
      <w:r w:rsidR="00231108" w:rsidRPr="00B25A5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B25A53">
        <w:rPr>
          <w:rFonts w:ascii="Arial" w:hAnsi="Arial" w:cs="Arial"/>
        </w:rPr>
        <w:t xml:space="preserve">- - - - - - - - - </w:t>
      </w:r>
      <w:r w:rsidR="00D75732" w:rsidRPr="00B25A53">
        <w:rPr>
          <w:rFonts w:ascii="Arial" w:hAnsi="Arial" w:cs="Arial"/>
        </w:rPr>
        <w:t xml:space="preserve">- </w:t>
      </w:r>
    </w:p>
    <w:p w14:paraId="4683B691" w14:textId="77777777" w:rsidR="00FD18EB" w:rsidRPr="00B25A53" w:rsidRDefault="00FD18EB" w:rsidP="00FD18EB">
      <w:pPr>
        <w:pStyle w:val="Default"/>
        <w:jc w:val="both"/>
        <w:rPr>
          <w:rFonts w:ascii="Arial" w:hAnsi="Arial" w:cs="Arial"/>
        </w:rPr>
      </w:pPr>
    </w:p>
    <w:p w14:paraId="45FFB968" w14:textId="77777777" w:rsidR="00FD18EB" w:rsidRPr="00B25A53" w:rsidRDefault="00FD18EB" w:rsidP="00FD18EB">
      <w:pPr>
        <w:jc w:val="both"/>
        <w:rPr>
          <w:rFonts w:ascii="Arial" w:hAnsi="Arial" w:cs="Arial"/>
          <w:sz w:val="24"/>
          <w:szCs w:val="24"/>
        </w:rPr>
      </w:pPr>
      <w:r w:rsidRPr="00B25A53">
        <w:rPr>
          <w:rFonts w:ascii="Arial" w:hAnsi="Arial" w:cs="Arial"/>
          <w:sz w:val="24"/>
          <w:szCs w:val="24"/>
        </w:rPr>
        <w:t xml:space="preserve">- - - - - - - - - - - - - - - - - - - </w:t>
      </w:r>
      <w:r w:rsidRPr="00B25A53">
        <w:rPr>
          <w:rFonts w:ascii="Arial" w:hAnsi="Arial" w:cs="Arial"/>
          <w:b/>
          <w:sz w:val="24"/>
          <w:szCs w:val="24"/>
        </w:rPr>
        <w:t xml:space="preserve">ORDEN DEL DÍA </w:t>
      </w:r>
      <w:r w:rsidRPr="00B25A53">
        <w:rPr>
          <w:rFonts w:ascii="Arial" w:hAnsi="Arial" w:cs="Arial"/>
          <w:sz w:val="24"/>
          <w:szCs w:val="24"/>
        </w:rPr>
        <w:t>- - - - - - - - - - - - - - - - - - - -</w:t>
      </w:r>
    </w:p>
    <w:p w14:paraId="18943127" w14:textId="1CE5D700" w:rsidR="00EC2CE4" w:rsidRPr="00B25A53" w:rsidRDefault="00FD18EB" w:rsidP="00EC2CE4">
      <w:pPr>
        <w:spacing w:after="0"/>
        <w:contextualSpacing/>
        <w:jc w:val="both"/>
        <w:rPr>
          <w:rFonts w:ascii="Arial" w:hAnsi="Arial" w:cs="Arial"/>
          <w:sz w:val="24"/>
          <w:szCs w:val="24"/>
          <w:lang w:val="es-ES"/>
        </w:rPr>
      </w:pPr>
      <w:r w:rsidRPr="00B25A53">
        <w:rPr>
          <w:rFonts w:ascii="Arial" w:hAnsi="Arial" w:cs="Arial"/>
          <w:b/>
          <w:sz w:val="24"/>
          <w:szCs w:val="24"/>
          <w:lang w:val="es-ES"/>
        </w:rPr>
        <w:t>I. -</w:t>
      </w:r>
      <w:r w:rsidR="00EC2CE4" w:rsidRPr="00B25A53">
        <w:rPr>
          <w:rFonts w:ascii="Arial" w:hAnsi="Arial" w:cs="Arial"/>
          <w:sz w:val="24"/>
          <w:szCs w:val="24"/>
          <w:lang w:val="es-ES"/>
        </w:rPr>
        <w:t xml:space="preserve"> Lista de presentes y declaración de Quórum Legal.</w:t>
      </w:r>
      <w:r w:rsidR="008D29E6" w:rsidRPr="00B25A53">
        <w:rPr>
          <w:rFonts w:ascii="Arial" w:hAnsi="Arial" w:cs="Arial"/>
          <w:sz w:val="24"/>
          <w:szCs w:val="24"/>
          <w:lang w:val="es-ES"/>
        </w:rPr>
        <w:t xml:space="preserve"> </w:t>
      </w:r>
      <w:r w:rsidR="008D29E6" w:rsidRPr="00B25A53">
        <w:rPr>
          <w:rFonts w:ascii="Arial" w:hAnsi="Arial" w:cs="Arial"/>
          <w:sz w:val="24"/>
          <w:szCs w:val="24"/>
        </w:rPr>
        <w:t xml:space="preserve">- - - - - - - - - - - - - </w:t>
      </w:r>
    </w:p>
    <w:p w14:paraId="082E532D" w14:textId="48FFDAD7" w:rsidR="00EC2CE4" w:rsidRPr="00B25A53" w:rsidRDefault="006374D4" w:rsidP="00EC2CE4">
      <w:pPr>
        <w:spacing w:after="0"/>
        <w:contextualSpacing/>
        <w:jc w:val="both"/>
        <w:rPr>
          <w:rFonts w:ascii="Arial" w:hAnsi="Arial" w:cs="Arial"/>
          <w:sz w:val="24"/>
          <w:szCs w:val="24"/>
          <w:lang w:val="es-ES"/>
        </w:rPr>
      </w:pPr>
      <w:r w:rsidRPr="00B25A53">
        <w:rPr>
          <w:rFonts w:ascii="Arial" w:hAnsi="Arial" w:cs="Arial"/>
          <w:b/>
          <w:bCs/>
          <w:sz w:val="24"/>
          <w:szCs w:val="24"/>
          <w:lang w:val="es-ES"/>
        </w:rPr>
        <w:t>II.-</w:t>
      </w:r>
      <w:r w:rsidRPr="00B25A53">
        <w:rPr>
          <w:rFonts w:ascii="Arial" w:hAnsi="Arial" w:cs="Arial"/>
          <w:sz w:val="24"/>
          <w:szCs w:val="24"/>
          <w:lang w:val="es-ES"/>
        </w:rPr>
        <w:t xml:space="preserve"> </w:t>
      </w:r>
      <w:r w:rsidR="00EC2CE4" w:rsidRPr="00B25A53">
        <w:rPr>
          <w:rFonts w:ascii="Arial" w:hAnsi="Arial" w:cs="Arial"/>
          <w:sz w:val="24"/>
          <w:szCs w:val="24"/>
          <w:lang w:val="es-ES"/>
        </w:rPr>
        <w:t>Lectura, discusión y en su caso aprobación del Orden del Día</w:t>
      </w:r>
      <w:r w:rsidR="00EC2CE4" w:rsidRPr="00B25A53">
        <w:rPr>
          <w:rFonts w:ascii="Arial" w:hAnsi="Arial" w:cs="Arial"/>
          <w:sz w:val="24"/>
          <w:szCs w:val="24"/>
        </w:rPr>
        <w:t>.</w:t>
      </w:r>
      <w:r w:rsidR="008D29E6" w:rsidRPr="00B25A53">
        <w:rPr>
          <w:rFonts w:ascii="Arial" w:hAnsi="Arial" w:cs="Arial"/>
          <w:sz w:val="24"/>
          <w:szCs w:val="24"/>
        </w:rPr>
        <w:t xml:space="preserve"> - - - - - </w:t>
      </w:r>
    </w:p>
    <w:p w14:paraId="6A5564B2" w14:textId="549547F9" w:rsidR="00B5082B" w:rsidRPr="0062228F" w:rsidRDefault="006374D4" w:rsidP="0062228F">
      <w:pPr>
        <w:spacing w:after="0"/>
        <w:contextualSpacing/>
        <w:jc w:val="both"/>
        <w:rPr>
          <w:rFonts w:ascii="Arial" w:hAnsi="Arial" w:cs="Arial"/>
          <w:sz w:val="24"/>
          <w:szCs w:val="24"/>
        </w:rPr>
      </w:pPr>
      <w:r w:rsidRPr="00B25A53">
        <w:rPr>
          <w:rFonts w:ascii="Arial" w:hAnsi="Arial" w:cs="Arial"/>
          <w:b/>
          <w:bCs/>
          <w:sz w:val="24"/>
          <w:szCs w:val="24"/>
        </w:rPr>
        <w:t>III.-</w:t>
      </w:r>
      <w:r w:rsidRPr="00B25A53">
        <w:rPr>
          <w:rFonts w:ascii="Arial" w:hAnsi="Arial" w:cs="Arial"/>
          <w:sz w:val="24"/>
          <w:szCs w:val="24"/>
        </w:rPr>
        <w:t xml:space="preserve"> </w:t>
      </w:r>
      <w:bookmarkStart w:id="0" w:name="_Hlk124492533"/>
      <w:r w:rsidR="0062228F" w:rsidRPr="0062228F">
        <w:rPr>
          <w:rFonts w:ascii="Arial" w:hAnsi="Arial" w:cs="Arial"/>
          <w:sz w:val="24"/>
          <w:szCs w:val="24"/>
        </w:rPr>
        <w:t>Análisis, discusión y en su caso aprobación de</w:t>
      </w:r>
      <w:r w:rsidR="00CE488F">
        <w:rPr>
          <w:rFonts w:ascii="Arial" w:hAnsi="Arial" w:cs="Arial"/>
          <w:sz w:val="24"/>
          <w:szCs w:val="24"/>
        </w:rPr>
        <w:t xml:space="preserve"> la firma de convenio de colaboración y participación para la ejecución de obra pública con recursos provenientes del “Fondo Común Concursable para la Infraestructura” (FOCOCI) 2023 y en su caso autorización a </w:t>
      </w:r>
      <w:proofErr w:type="gramStart"/>
      <w:r w:rsidR="00CE488F">
        <w:rPr>
          <w:rFonts w:ascii="Arial" w:hAnsi="Arial" w:cs="Arial"/>
          <w:sz w:val="24"/>
          <w:szCs w:val="24"/>
        </w:rPr>
        <w:t>Presidente</w:t>
      </w:r>
      <w:proofErr w:type="gramEnd"/>
      <w:r w:rsidR="00DB4F5C">
        <w:rPr>
          <w:rFonts w:ascii="Arial" w:hAnsi="Arial" w:cs="Arial"/>
          <w:sz w:val="24"/>
          <w:szCs w:val="24"/>
        </w:rPr>
        <w:t xml:space="preserve"> Municipal</w:t>
      </w:r>
      <w:r w:rsidR="00CE488F">
        <w:rPr>
          <w:rFonts w:ascii="Arial" w:hAnsi="Arial" w:cs="Arial"/>
          <w:sz w:val="24"/>
          <w:szCs w:val="24"/>
        </w:rPr>
        <w:t>,</w:t>
      </w:r>
      <w:r w:rsidR="00DB4F5C">
        <w:rPr>
          <w:rFonts w:ascii="Arial" w:hAnsi="Arial" w:cs="Arial"/>
          <w:sz w:val="24"/>
          <w:szCs w:val="24"/>
        </w:rPr>
        <w:t xml:space="preserve"> Secretaria General,</w:t>
      </w:r>
      <w:r w:rsidR="00CE488F">
        <w:rPr>
          <w:rFonts w:ascii="Arial" w:hAnsi="Arial" w:cs="Arial"/>
          <w:sz w:val="24"/>
          <w:szCs w:val="24"/>
        </w:rPr>
        <w:t xml:space="preserve"> Síndico, Encargado de Hacienda Pública Municipal y Director de Obras Públicas del Ayuntamiento de Etzatlán, Jalisco a la suscripción del convenio con el Gobierno del Estado de </w:t>
      </w:r>
      <w:r w:rsidR="00B5082B">
        <w:rPr>
          <w:rFonts w:ascii="Arial" w:hAnsi="Arial" w:cs="Arial"/>
          <w:sz w:val="24"/>
          <w:szCs w:val="24"/>
        </w:rPr>
        <w:t>Jalisco.</w:t>
      </w:r>
      <w:r w:rsidR="00B5082B" w:rsidRPr="00B25A53">
        <w:rPr>
          <w:rFonts w:ascii="Arial" w:hAnsi="Arial" w:cs="Arial"/>
          <w:sz w:val="24"/>
          <w:szCs w:val="24"/>
        </w:rPr>
        <w:t xml:space="preserve"> -</w:t>
      </w:r>
      <w:r w:rsidR="00690521" w:rsidRPr="00B25A53">
        <w:rPr>
          <w:rFonts w:ascii="Arial" w:hAnsi="Arial" w:cs="Arial"/>
          <w:sz w:val="24"/>
          <w:szCs w:val="24"/>
        </w:rPr>
        <w:t xml:space="preserve"> - - - - - - - - - - - </w:t>
      </w:r>
      <w:r w:rsidR="00CE488F">
        <w:rPr>
          <w:rFonts w:ascii="Arial" w:hAnsi="Arial" w:cs="Arial"/>
          <w:sz w:val="24"/>
          <w:szCs w:val="24"/>
        </w:rPr>
        <w:t xml:space="preserve">- - - - - </w:t>
      </w:r>
      <w:r w:rsidR="00DB4F5C" w:rsidRPr="00B25A53">
        <w:rPr>
          <w:rFonts w:ascii="Arial" w:hAnsi="Arial" w:cs="Arial"/>
          <w:sz w:val="24"/>
          <w:szCs w:val="24"/>
        </w:rPr>
        <w:t xml:space="preserve">- - - - - - - - - - - - </w:t>
      </w:r>
      <w:r w:rsidR="00DB4F5C">
        <w:rPr>
          <w:rFonts w:ascii="Arial" w:hAnsi="Arial" w:cs="Arial"/>
          <w:sz w:val="24"/>
          <w:szCs w:val="24"/>
        </w:rPr>
        <w:t>- - - - -</w:t>
      </w:r>
      <w:r w:rsidR="00DB4F5C">
        <w:rPr>
          <w:rFonts w:ascii="Arial" w:hAnsi="Arial" w:cs="Arial"/>
          <w:sz w:val="24"/>
          <w:szCs w:val="24"/>
        </w:rPr>
        <w:t xml:space="preserve"> </w:t>
      </w:r>
      <w:r w:rsidR="00DB4F5C" w:rsidRPr="00B25A53">
        <w:rPr>
          <w:rFonts w:ascii="Arial" w:hAnsi="Arial" w:cs="Arial"/>
          <w:sz w:val="24"/>
          <w:szCs w:val="24"/>
        </w:rPr>
        <w:t xml:space="preserve">- - - - - - - - - - - - </w:t>
      </w:r>
      <w:r w:rsidR="00DB4F5C">
        <w:rPr>
          <w:rFonts w:ascii="Arial" w:hAnsi="Arial" w:cs="Arial"/>
          <w:sz w:val="24"/>
          <w:szCs w:val="24"/>
        </w:rPr>
        <w:t xml:space="preserve">- </w:t>
      </w:r>
    </w:p>
    <w:bookmarkEnd w:id="0"/>
    <w:p w14:paraId="117B4C60" w14:textId="3A7FD28F" w:rsidR="00CE488F" w:rsidRDefault="00B25A53" w:rsidP="00690521">
      <w:pPr>
        <w:spacing w:after="0"/>
        <w:contextualSpacing/>
        <w:jc w:val="both"/>
        <w:rPr>
          <w:rFonts w:ascii="Arial" w:hAnsi="Arial" w:cs="Arial"/>
          <w:sz w:val="24"/>
          <w:szCs w:val="24"/>
        </w:rPr>
      </w:pPr>
      <w:r w:rsidRPr="00B25A53">
        <w:rPr>
          <w:rFonts w:ascii="Arial" w:hAnsi="Arial" w:cs="Arial"/>
          <w:b/>
          <w:bCs/>
          <w:sz w:val="24"/>
          <w:szCs w:val="24"/>
        </w:rPr>
        <w:t>I</w:t>
      </w:r>
      <w:r w:rsidR="00FD18EB" w:rsidRPr="00B25A53">
        <w:rPr>
          <w:rFonts w:ascii="Arial" w:hAnsi="Arial" w:cs="Arial"/>
          <w:b/>
          <w:bCs/>
          <w:sz w:val="24"/>
          <w:szCs w:val="24"/>
        </w:rPr>
        <w:t>V.-</w:t>
      </w:r>
      <w:r w:rsidR="00FD46F5" w:rsidRPr="00B25A53">
        <w:rPr>
          <w:rFonts w:ascii="Arial" w:hAnsi="Arial" w:cs="Arial"/>
          <w:b/>
          <w:bCs/>
          <w:sz w:val="24"/>
          <w:szCs w:val="24"/>
        </w:rPr>
        <w:t xml:space="preserve"> </w:t>
      </w:r>
      <w:r w:rsidR="0062228F" w:rsidRPr="0062228F">
        <w:rPr>
          <w:rFonts w:ascii="Arial" w:hAnsi="Arial" w:cs="Arial"/>
          <w:sz w:val="24"/>
          <w:szCs w:val="24"/>
        </w:rPr>
        <w:t xml:space="preserve">Análisis, discusión y en su caso aprobación de la </w:t>
      </w:r>
      <w:r w:rsidR="00CE488F">
        <w:rPr>
          <w:rFonts w:ascii="Arial" w:hAnsi="Arial" w:cs="Arial"/>
          <w:sz w:val="24"/>
          <w:szCs w:val="24"/>
        </w:rPr>
        <w:t>modificación de presupuesto del programa “Fondo Talleres para Casas de la Cultura, ejercicio 2023”</w:t>
      </w:r>
      <w:r w:rsidR="00FD18EB" w:rsidRPr="0062228F">
        <w:rPr>
          <w:rFonts w:ascii="Arial" w:hAnsi="Arial" w:cs="Arial"/>
          <w:sz w:val="24"/>
          <w:szCs w:val="24"/>
        </w:rPr>
        <w:t>.</w:t>
      </w:r>
      <w:r w:rsidR="00910042" w:rsidRPr="00C25371">
        <w:rPr>
          <w:rFonts w:ascii="Arial" w:hAnsi="Arial" w:cs="Arial"/>
          <w:sz w:val="24"/>
          <w:szCs w:val="24"/>
        </w:rPr>
        <w:t xml:space="preserve"> - - - - - - - - - - - - - - - - - - - - - - - - - - - - - - - - - - - -</w:t>
      </w:r>
      <w:r w:rsidR="00CE488F">
        <w:rPr>
          <w:rFonts w:ascii="Arial" w:hAnsi="Arial" w:cs="Arial"/>
          <w:sz w:val="24"/>
          <w:szCs w:val="24"/>
        </w:rPr>
        <w:t xml:space="preserve"> - - - - - </w:t>
      </w:r>
    </w:p>
    <w:p w14:paraId="016EAC6A" w14:textId="03C32FC5" w:rsidR="00890129" w:rsidRPr="00A760AD" w:rsidRDefault="00910042" w:rsidP="00690521">
      <w:pPr>
        <w:spacing w:after="0"/>
        <w:contextualSpacing/>
        <w:jc w:val="both"/>
        <w:rPr>
          <w:rFonts w:ascii="Arial" w:hAnsi="Arial" w:cs="Arial"/>
          <w:sz w:val="24"/>
          <w:szCs w:val="24"/>
        </w:rPr>
      </w:pPr>
      <w:r w:rsidRPr="00C25371">
        <w:rPr>
          <w:rFonts w:ascii="Arial" w:hAnsi="Arial" w:cs="Arial"/>
          <w:sz w:val="24"/>
          <w:szCs w:val="24"/>
        </w:rPr>
        <w:t xml:space="preserve"> </w:t>
      </w:r>
      <w:r w:rsidR="00890129" w:rsidRPr="00B25A53">
        <w:rPr>
          <w:rFonts w:ascii="Arial" w:hAnsi="Arial" w:cs="Arial"/>
          <w:b/>
          <w:bCs/>
          <w:sz w:val="24"/>
          <w:szCs w:val="24"/>
        </w:rPr>
        <w:t xml:space="preserve">V.- </w:t>
      </w:r>
      <w:r w:rsidR="00890129" w:rsidRPr="00B25A53">
        <w:rPr>
          <w:rFonts w:ascii="Arial" w:hAnsi="Arial" w:cs="Arial"/>
          <w:sz w:val="24"/>
          <w:szCs w:val="24"/>
        </w:rPr>
        <w:t>Clausura.</w:t>
      </w:r>
      <w:r w:rsidR="00890129" w:rsidRPr="00C25371">
        <w:rPr>
          <w:rFonts w:ascii="Arial" w:hAnsi="Arial" w:cs="Arial"/>
          <w:sz w:val="24"/>
          <w:szCs w:val="24"/>
        </w:rPr>
        <w:t xml:space="preserve"> - - - - - - - - - - - - - - - - - - - - - - - - - - - - - - - - - - - - - - - - - -</w:t>
      </w:r>
      <w:r w:rsidR="00890129">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0CE67DB6" w:rsidR="00FD18EB" w:rsidRPr="008D29E6" w:rsidRDefault="00FD18EB" w:rsidP="00FD18EB">
      <w:pPr>
        <w:spacing w:after="0" w:line="240" w:lineRule="auto"/>
        <w:jc w:val="both"/>
        <w:rPr>
          <w:rFonts w:ascii="Arial" w:eastAsia="Calibri" w:hAnsi="Arial" w:cs="Arial"/>
          <w:sz w:val="24"/>
          <w:szCs w:val="24"/>
        </w:rPr>
      </w:pPr>
      <w:bookmarkStart w:id="1"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2"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w:t>
      </w:r>
      <w:r w:rsidR="00E81AAC">
        <w:rPr>
          <w:rFonts w:ascii="Arial" w:eastAsia="Calibri" w:hAnsi="Arial" w:cs="Arial"/>
          <w:sz w:val="24"/>
          <w:szCs w:val="24"/>
        </w:rPr>
        <w:t xml:space="preserve"> - - </w:t>
      </w:r>
      <w:r w:rsidR="004B60BE" w:rsidRPr="008D29E6">
        <w:rPr>
          <w:rFonts w:ascii="Arial" w:eastAsia="Calibri" w:hAnsi="Arial" w:cs="Arial"/>
          <w:sz w:val="24"/>
          <w:szCs w:val="24"/>
        </w:rPr>
        <w:t xml:space="preserve"> </w:t>
      </w:r>
    </w:p>
    <w:p w14:paraId="5AD6FB66" w14:textId="46DB84DB"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77476B">
        <w:rPr>
          <w:rFonts w:ascii="Arial" w:eastAsia="Calibri" w:hAnsi="Arial" w:cs="Arial"/>
          <w:sz w:val="24"/>
          <w:szCs w:val="24"/>
        </w:rPr>
        <w:t>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p>
    <w:p w14:paraId="04775A97" w14:textId="6B3346E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6FB5C467" w14:textId="436440D8"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3" w:name="_Hlk100129037"/>
      <w:r w:rsidRPr="008D29E6">
        <w:rPr>
          <w:rFonts w:ascii="Arial" w:eastAsia="Calibri" w:hAnsi="Arial" w:cs="Arial"/>
          <w:sz w:val="24"/>
          <w:szCs w:val="24"/>
        </w:rPr>
        <w:t>Adriana Jazmín Navarro Cortés</w:t>
      </w:r>
      <w:bookmarkEnd w:id="3"/>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4FCE57CD"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1111BE">
        <w:rPr>
          <w:rFonts w:ascii="Arial" w:eastAsia="Calibri" w:hAnsi="Arial" w:cs="Arial"/>
          <w:sz w:val="24"/>
          <w:szCs w:val="24"/>
          <w:lang w:val="es-ES"/>
        </w:rPr>
        <w:t xml:space="preserve"> </w:t>
      </w:r>
      <w:r w:rsidR="0077476B">
        <w:rPr>
          <w:rFonts w:ascii="Arial" w:eastAsia="Calibri" w:hAnsi="Arial" w:cs="Arial"/>
          <w:sz w:val="24"/>
          <w:szCs w:val="24"/>
          <w:lang w:val="es-ES"/>
        </w:rPr>
        <w:t>JUSTIFICADO</w:t>
      </w:r>
      <w:r w:rsidRPr="008D29E6">
        <w:rPr>
          <w:rFonts w:ascii="Arial" w:eastAsia="Calibri" w:hAnsi="Arial" w:cs="Arial"/>
          <w:sz w:val="24"/>
          <w:szCs w:val="24"/>
        </w:rPr>
        <w:t>. - - - - - - -</w:t>
      </w:r>
      <w:r w:rsidR="00C25371">
        <w:rPr>
          <w:rFonts w:ascii="Arial" w:eastAsia="Calibri" w:hAnsi="Arial" w:cs="Arial"/>
          <w:sz w:val="24"/>
          <w:szCs w:val="24"/>
        </w:rPr>
        <w:t xml:space="preserve">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2"/>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1"/>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4BDFC4D3"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E81AAC">
        <w:rPr>
          <w:rFonts w:ascii="Arial" w:hAnsi="Arial" w:cs="Arial"/>
          <w:sz w:val="24"/>
          <w:szCs w:val="24"/>
        </w:rPr>
        <w:t xml:space="preserve"> 10 diez de</w:t>
      </w:r>
      <w:r w:rsidR="0024659A"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xml:space="preserve">-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 xml:space="preserve">El </w:t>
      </w:r>
      <w:proofErr w:type="gramStart"/>
      <w:r w:rsidRPr="008D29E6">
        <w:rPr>
          <w:rFonts w:ascii="Arial" w:hAnsi="Arial" w:cs="Arial"/>
          <w:sz w:val="24"/>
          <w:szCs w:val="24"/>
        </w:rPr>
        <w:t>Presidente</w:t>
      </w:r>
      <w:proofErr w:type="gramEnd"/>
      <w:r w:rsidRPr="008D29E6">
        <w:rPr>
          <w:rFonts w:ascii="Arial" w:hAnsi="Arial" w:cs="Arial"/>
          <w:sz w:val="24"/>
          <w:szCs w:val="24"/>
        </w:rPr>
        <w:t xml:space="preserv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098A23B9"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1111BE">
        <w:rPr>
          <w:rFonts w:ascii="Arial" w:hAnsi="Arial" w:cs="Arial"/>
          <w:b/>
          <w:sz w:val="24"/>
          <w:szCs w:val="24"/>
        </w:rPr>
        <w:t>1</w:t>
      </w:r>
      <w:r w:rsidR="00E81AAC">
        <w:rPr>
          <w:rFonts w:ascii="Arial" w:hAnsi="Arial" w:cs="Arial"/>
          <w:b/>
          <w:sz w:val="24"/>
          <w:szCs w:val="24"/>
        </w:rPr>
        <w:t>0</w:t>
      </w:r>
      <w:r w:rsidR="00C25371">
        <w:rPr>
          <w:rFonts w:ascii="Arial" w:hAnsi="Arial" w:cs="Arial"/>
          <w:b/>
          <w:sz w:val="24"/>
          <w:szCs w:val="24"/>
        </w:rPr>
        <w:t xml:space="preserve"> </w:t>
      </w:r>
      <w:r w:rsidR="00E81AAC">
        <w:rPr>
          <w:rFonts w:ascii="Arial" w:hAnsi="Arial" w:cs="Arial"/>
          <w:b/>
          <w:sz w:val="24"/>
          <w:szCs w:val="24"/>
        </w:rPr>
        <w:t>diez</w:t>
      </w:r>
      <w:r w:rsidR="00AA2CC6"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 -</w:t>
      </w:r>
      <w:r w:rsidR="0050103A">
        <w:rPr>
          <w:rFonts w:ascii="Arial" w:hAnsi="Arial" w:cs="Arial"/>
          <w:sz w:val="24"/>
          <w:szCs w:val="24"/>
        </w:rPr>
        <w:t xml:space="preserve"> - </w:t>
      </w:r>
      <w:r w:rsidR="0044063F" w:rsidRPr="008D29E6">
        <w:rPr>
          <w:rFonts w:ascii="Arial" w:hAnsi="Arial" w:cs="Arial"/>
          <w:sz w:val="24"/>
          <w:szCs w:val="24"/>
        </w:rPr>
        <w:t xml:space="preserve">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28B49602" w14:textId="7AC9BAED" w:rsidR="00D62DC6" w:rsidRPr="00B05FAA" w:rsidRDefault="00FD18EB" w:rsidP="00E81AAC">
      <w:pPr>
        <w:spacing w:after="0"/>
        <w:contextualSpacing/>
        <w:jc w:val="both"/>
        <w:rPr>
          <w:rFonts w:ascii="Arial" w:hAnsi="Arial" w:cs="Arial"/>
          <w:sz w:val="24"/>
          <w:szCs w:val="24"/>
          <w:lang w:val="es-ES"/>
        </w:rPr>
      </w:pPr>
      <w:r w:rsidRPr="008D29E6">
        <w:rPr>
          <w:rFonts w:ascii="Arial" w:hAnsi="Arial" w:cs="Arial"/>
          <w:b/>
          <w:sz w:val="24"/>
          <w:szCs w:val="24"/>
        </w:rPr>
        <w:t>III.-</w:t>
      </w:r>
      <w:r w:rsidR="007F731E" w:rsidRPr="007F731E">
        <w:rPr>
          <w:rFonts w:ascii="Arial" w:hAnsi="Arial" w:cs="Arial"/>
          <w:sz w:val="24"/>
          <w:szCs w:val="24"/>
        </w:rPr>
        <w:t xml:space="preserve"> </w:t>
      </w:r>
      <w:r w:rsidR="00DB4F5C" w:rsidRPr="0062228F">
        <w:rPr>
          <w:rFonts w:ascii="Arial" w:hAnsi="Arial" w:cs="Arial"/>
          <w:sz w:val="24"/>
          <w:szCs w:val="24"/>
        </w:rPr>
        <w:t>Análisis, discusión y en su caso aprobación de</w:t>
      </w:r>
      <w:r w:rsidR="00DB4F5C">
        <w:rPr>
          <w:rFonts w:ascii="Arial" w:hAnsi="Arial" w:cs="Arial"/>
          <w:sz w:val="24"/>
          <w:szCs w:val="24"/>
        </w:rPr>
        <w:t xml:space="preserve"> la firma de convenio de colaboración y participación para la ejecución de obra pública con recursos provenientes del “Fondo Común Concursable para la Infraestructura” (FOCOCI) 2023 y en su caso autorización a </w:t>
      </w:r>
      <w:proofErr w:type="gramStart"/>
      <w:r w:rsidR="00DB4F5C">
        <w:rPr>
          <w:rFonts w:ascii="Arial" w:hAnsi="Arial" w:cs="Arial"/>
          <w:sz w:val="24"/>
          <w:szCs w:val="24"/>
        </w:rPr>
        <w:t>Presidente</w:t>
      </w:r>
      <w:proofErr w:type="gramEnd"/>
      <w:r w:rsidR="00DB4F5C">
        <w:rPr>
          <w:rFonts w:ascii="Arial" w:hAnsi="Arial" w:cs="Arial"/>
          <w:sz w:val="24"/>
          <w:szCs w:val="24"/>
        </w:rPr>
        <w:t xml:space="preserve"> Municipal, Secretaria General, Síndico, Encargado de Hacienda Pública Municipal y Director de Obras Públicas del Ayuntamiento de Etzatlán, Jalisco a la suscripción del convenio con el Gobierno del Estado de Jalisco.</w:t>
      </w:r>
      <w:r w:rsidR="00DB4F5C" w:rsidRPr="00B25A53">
        <w:rPr>
          <w:rFonts w:ascii="Arial" w:hAnsi="Arial" w:cs="Arial"/>
          <w:sz w:val="24"/>
          <w:szCs w:val="24"/>
        </w:rPr>
        <w:t xml:space="preserve"> </w:t>
      </w:r>
      <w:r w:rsidR="004342A5" w:rsidRPr="008D29E6">
        <w:rPr>
          <w:rFonts w:ascii="Arial" w:hAnsi="Arial" w:cs="Arial"/>
          <w:sz w:val="24"/>
          <w:szCs w:val="24"/>
        </w:rPr>
        <w:t>-</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w:t>
      </w:r>
      <w:r w:rsidR="007F731E">
        <w:rPr>
          <w:rFonts w:ascii="Arial" w:hAnsi="Arial" w:cs="Arial"/>
          <w:sz w:val="24"/>
          <w:szCs w:val="24"/>
        </w:rPr>
        <w:t>- - - - - -</w:t>
      </w:r>
      <w:r w:rsidR="00DB4F5C">
        <w:rPr>
          <w:rFonts w:ascii="Arial" w:hAnsi="Arial" w:cs="Arial"/>
          <w:sz w:val="24"/>
          <w:szCs w:val="24"/>
        </w:rPr>
        <w:t xml:space="preserve"> </w:t>
      </w:r>
      <w:r w:rsidR="00DB4F5C" w:rsidRPr="008D29E6">
        <w:rPr>
          <w:rFonts w:ascii="Arial" w:hAnsi="Arial" w:cs="Arial"/>
          <w:sz w:val="24"/>
          <w:szCs w:val="24"/>
        </w:rPr>
        <w:t xml:space="preserve">- - - </w:t>
      </w:r>
      <w:r w:rsidR="00DB4F5C">
        <w:rPr>
          <w:rFonts w:ascii="Arial" w:hAnsi="Arial" w:cs="Arial"/>
          <w:sz w:val="24"/>
          <w:szCs w:val="24"/>
        </w:rPr>
        <w:t>- - - - - -</w:t>
      </w:r>
      <w:r w:rsidR="00DB4F5C">
        <w:rPr>
          <w:rFonts w:ascii="Arial" w:hAnsi="Arial" w:cs="Arial"/>
          <w:sz w:val="24"/>
          <w:szCs w:val="24"/>
        </w:rPr>
        <w:t xml:space="preserve"> </w:t>
      </w:r>
      <w:r w:rsidR="00DB4F5C" w:rsidRPr="008D29E6">
        <w:rPr>
          <w:rFonts w:ascii="Arial" w:hAnsi="Arial" w:cs="Arial"/>
          <w:sz w:val="24"/>
          <w:szCs w:val="24"/>
        </w:rPr>
        <w:t xml:space="preserve">- - - </w:t>
      </w:r>
      <w:r w:rsidR="00DB4F5C">
        <w:rPr>
          <w:rFonts w:ascii="Arial" w:hAnsi="Arial" w:cs="Arial"/>
          <w:sz w:val="24"/>
          <w:szCs w:val="24"/>
        </w:rPr>
        <w:t>- - - - - -</w:t>
      </w:r>
      <w:r w:rsidR="00DB4F5C">
        <w:rPr>
          <w:rFonts w:ascii="Arial" w:hAnsi="Arial" w:cs="Arial"/>
          <w:sz w:val="24"/>
          <w:szCs w:val="24"/>
        </w:rPr>
        <w:t xml:space="preserve"> </w:t>
      </w:r>
      <w:r w:rsidR="00DB4F5C" w:rsidRPr="008D29E6">
        <w:rPr>
          <w:rFonts w:ascii="Arial" w:hAnsi="Arial" w:cs="Arial"/>
          <w:sz w:val="24"/>
          <w:szCs w:val="24"/>
        </w:rPr>
        <w:t xml:space="preserve">- - - </w:t>
      </w:r>
      <w:r w:rsidR="00DB4F5C">
        <w:rPr>
          <w:rFonts w:ascii="Arial" w:hAnsi="Arial" w:cs="Arial"/>
          <w:sz w:val="24"/>
          <w:szCs w:val="24"/>
        </w:rPr>
        <w:t>- - - - - -</w:t>
      </w:r>
      <w:r w:rsidR="00DB4F5C">
        <w:rPr>
          <w:rFonts w:ascii="Arial" w:hAnsi="Arial" w:cs="Arial"/>
          <w:sz w:val="24"/>
          <w:szCs w:val="24"/>
        </w:rPr>
        <w:t xml:space="preserve"> </w:t>
      </w:r>
      <w:r w:rsidR="00DB4F5C" w:rsidRPr="008D29E6">
        <w:rPr>
          <w:rFonts w:ascii="Arial" w:hAnsi="Arial" w:cs="Arial"/>
          <w:sz w:val="24"/>
          <w:szCs w:val="24"/>
        </w:rPr>
        <w:t xml:space="preserve">- - </w:t>
      </w:r>
    </w:p>
    <w:p w14:paraId="351A97D2" w14:textId="5D47881F" w:rsidR="001111BE" w:rsidRDefault="001111BE" w:rsidP="00D62DC6">
      <w:pPr>
        <w:contextualSpacing/>
        <w:jc w:val="both"/>
        <w:rPr>
          <w:rFonts w:ascii="Arial" w:hAnsi="Arial" w:cs="Arial"/>
          <w:sz w:val="24"/>
          <w:szCs w:val="24"/>
        </w:rPr>
      </w:pPr>
    </w:p>
    <w:p w14:paraId="2B0D31DA" w14:textId="5739F09D" w:rsidR="0049119C" w:rsidRDefault="00597B7A" w:rsidP="007F731E">
      <w:pPr>
        <w:spacing w:after="0"/>
        <w:contextualSpacing/>
        <w:jc w:val="both"/>
        <w:rPr>
          <w:rFonts w:ascii="Arial" w:hAnsi="Arial" w:cs="Arial"/>
          <w:sz w:val="24"/>
          <w:szCs w:val="24"/>
        </w:rPr>
      </w:pPr>
      <w:r>
        <w:rPr>
          <w:rFonts w:ascii="Arial" w:hAnsi="Arial" w:cs="Arial"/>
          <w:sz w:val="24"/>
          <w:szCs w:val="24"/>
        </w:rPr>
        <w:t xml:space="preserve">En uso de la voz </w:t>
      </w:r>
      <w:r w:rsidR="009B223B">
        <w:rPr>
          <w:rFonts w:ascii="Arial" w:hAnsi="Arial" w:cs="Arial"/>
          <w:sz w:val="24"/>
          <w:szCs w:val="24"/>
        </w:rPr>
        <w:t xml:space="preserve">el </w:t>
      </w:r>
      <w:r w:rsidR="009B223B" w:rsidRPr="009B223B">
        <w:rPr>
          <w:rFonts w:ascii="Arial" w:hAnsi="Arial" w:cs="Arial"/>
          <w:b/>
          <w:bCs/>
          <w:sz w:val="24"/>
          <w:szCs w:val="24"/>
        </w:rPr>
        <w:t>Arq.</w:t>
      </w:r>
      <w:r w:rsidR="00063575">
        <w:rPr>
          <w:rFonts w:ascii="Arial" w:hAnsi="Arial" w:cs="Arial"/>
          <w:b/>
          <w:bCs/>
          <w:sz w:val="24"/>
          <w:szCs w:val="24"/>
        </w:rPr>
        <w:t xml:space="preserve"> </w:t>
      </w:r>
      <w:r w:rsidR="009B223B" w:rsidRPr="009B223B">
        <w:rPr>
          <w:rFonts w:ascii="Arial" w:hAnsi="Arial" w:cs="Arial"/>
          <w:b/>
          <w:bCs/>
          <w:sz w:val="24"/>
          <w:szCs w:val="24"/>
        </w:rPr>
        <w:t>Jairo</w:t>
      </w:r>
      <w:r w:rsidR="00063575">
        <w:rPr>
          <w:rFonts w:ascii="Arial" w:hAnsi="Arial" w:cs="Arial"/>
          <w:b/>
          <w:bCs/>
          <w:sz w:val="24"/>
          <w:szCs w:val="24"/>
        </w:rPr>
        <w:t xml:space="preserve"> Alejandro Lepe López</w:t>
      </w:r>
      <w:r w:rsidR="009B223B">
        <w:rPr>
          <w:rFonts w:ascii="Arial" w:hAnsi="Arial" w:cs="Arial"/>
          <w:sz w:val="24"/>
          <w:szCs w:val="24"/>
        </w:rPr>
        <w:t xml:space="preserve"> </w:t>
      </w:r>
      <w:proofErr w:type="gramStart"/>
      <w:r w:rsidR="009B223B">
        <w:rPr>
          <w:rFonts w:ascii="Arial" w:hAnsi="Arial" w:cs="Arial"/>
          <w:sz w:val="24"/>
          <w:szCs w:val="24"/>
        </w:rPr>
        <w:t>Director</w:t>
      </w:r>
      <w:proofErr w:type="gramEnd"/>
      <w:r w:rsidR="009B223B">
        <w:rPr>
          <w:rFonts w:ascii="Arial" w:hAnsi="Arial" w:cs="Arial"/>
          <w:sz w:val="24"/>
          <w:szCs w:val="24"/>
        </w:rPr>
        <w:t xml:space="preserve"> de Obras Públicas </w:t>
      </w:r>
      <w:r w:rsidR="00063575">
        <w:rPr>
          <w:rFonts w:ascii="Arial" w:hAnsi="Arial" w:cs="Arial"/>
          <w:sz w:val="24"/>
          <w:szCs w:val="24"/>
        </w:rPr>
        <w:t>explica que</w:t>
      </w:r>
      <w:r w:rsidR="00CB6B85">
        <w:rPr>
          <w:rFonts w:ascii="Arial" w:hAnsi="Arial" w:cs="Arial"/>
          <w:sz w:val="24"/>
          <w:szCs w:val="24"/>
        </w:rPr>
        <w:t xml:space="preserve"> el objetivo de este punto </w:t>
      </w:r>
      <w:r w:rsidR="009B223B">
        <w:rPr>
          <w:rFonts w:ascii="Arial" w:hAnsi="Arial" w:cs="Arial"/>
          <w:sz w:val="24"/>
          <w:szCs w:val="24"/>
        </w:rPr>
        <w:t>es dar</w:t>
      </w:r>
      <w:r w:rsidR="00063575">
        <w:rPr>
          <w:rFonts w:ascii="Arial" w:hAnsi="Arial" w:cs="Arial"/>
          <w:sz w:val="24"/>
          <w:szCs w:val="24"/>
        </w:rPr>
        <w:t>le</w:t>
      </w:r>
      <w:r w:rsidR="009B223B">
        <w:rPr>
          <w:rFonts w:ascii="Arial" w:hAnsi="Arial" w:cs="Arial"/>
          <w:sz w:val="24"/>
          <w:szCs w:val="24"/>
        </w:rPr>
        <w:t xml:space="preserve"> continuidad al proyecto, el año pasado se autoriz</w:t>
      </w:r>
      <w:r w:rsidR="00063575">
        <w:rPr>
          <w:rFonts w:ascii="Arial" w:hAnsi="Arial" w:cs="Arial"/>
          <w:sz w:val="24"/>
          <w:szCs w:val="24"/>
        </w:rPr>
        <w:t>ó</w:t>
      </w:r>
      <w:r w:rsidR="009B223B">
        <w:rPr>
          <w:rFonts w:ascii="Arial" w:hAnsi="Arial" w:cs="Arial"/>
          <w:sz w:val="24"/>
          <w:szCs w:val="24"/>
        </w:rPr>
        <w:t xml:space="preserve"> la cantidad de </w:t>
      </w:r>
      <w:r w:rsidR="00063575">
        <w:rPr>
          <w:rFonts w:ascii="Arial" w:hAnsi="Arial" w:cs="Arial"/>
          <w:sz w:val="24"/>
          <w:szCs w:val="24"/>
        </w:rPr>
        <w:t>$</w:t>
      </w:r>
      <w:r w:rsidR="009B223B">
        <w:rPr>
          <w:rFonts w:ascii="Arial" w:hAnsi="Arial" w:cs="Arial"/>
          <w:sz w:val="24"/>
          <w:szCs w:val="24"/>
        </w:rPr>
        <w:t>10</w:t>
      </w:r>
      <w:r w:rsidR="00063575">
        <w:rPr>
          <w:rFonts w:ascii="Arial" w:hAnsi="Arial" w:cs="Arial"/>
          <w:sz w:val="24"/>
          <w:szCs w:val="24"/>
        </w:rPr>
        <w:t xml:space="preserve">,000,000.00 (Diez </w:t>
      </w:r>
      <w:r w:rsidR="009B223B">
        <w:rPr>
          <w:rFonts w:ascii="Arial" w:hAnsi="Arial" w:cs="Arial"/>
          <w:sz w:val="24"/>
          <w:szCs w:val="24"/>
        </w:rPr>
        <w:t>millones</w:t>
      </w:r>
      <w:r w:rsidR="00063575">
        <w:rPr>
          <w:rFonts w:ascii="Arial" w:hAnsi="Arial" w:cs="Arial"/>
          <w:sz w:val="24"/>
          <w:szCs w:val="24"/>
        </w:rPr>
        <w:t xml:space="preserve"> de pesos 00/100 M.N.) para la primera etapa, en</w:t>
      </w:r>
      <w:r w:rsidR="009B223B">
        <w:rPr>
          <w:rFonts w:ascii="Arial" w:hAnsi="Arial" w:cs="Arial"/>
          <w:sz w:val="24"/>
          <w:szCs w:val="24"/>
        </w:rPr>
        <w:t xml:space="preserve"> esta</w:t>
      </w:r>
      <w:r w:rsidR="00063575">
        <w:rPr>
          <w:rFonts w:ascii="Arial" w:hAnsi="Arial" w:cs="Arial"/>
          <w:sz w:val="24"/>
          <w:szCs w:val="24"/>
        </w:rPr>
        <w:t xml:space="preserve"> segunda</w:t>
      </w:r>
      <w:r w:rsidR="009B223B">
        <w:rPr>
          <w:rFonts w:ascii="Arial" w:hAnsi="Arial" w:cs="Arial"/>
          <w:sz w:val="24"/>
          <w:szCs w:val="24"/>
        </w:rPr>
        <w:t xml:space="preserve"> etapa </w:t>
      </w:r>
      <w:r w:rsidR="00063575">
        <w:rPr>
          <w:rFonts w:ascii="Arial" w:hAnsi="Arial" w:cs="Arial"/>
          <w:sz w:val="24"/>
          <w:szCs w:val="24"/>
        </w:rPr>
        <w:t xml:space="preserve">la autorización </w:t>
      </w:r>
      <w:r w:rsidR="009B223B">
        <w:rPr>
          <w:rFonts w:ascii="Arial" w:hAnsi="Arial" w:cs="Arial"/>
          <w:sz w:val="24"/>
          <w:szCs w:val="24"/>
        </w:rPr>
        <w:t>es el doble</w:t>
      </w:r>
      <w:r w:rsidR="00CB6B85">
        <w:rPr>
          <w:rFonts w:ascii="Arial" w:hAnsi="Arial" w:cs="Arial"/>
          <w:sz w:val="24"/>
          <w:szCs w:val="24"/>
        </w:rPr>
        <w:t xml:space="preserve"> hablando de</w:t>
      </w:r>
      <w:r w:rsidR="009B223B">
        <w:rPr>
          <w:rFonts w:ascii="Arial" w:hAnsi="Arial" w:cs="Arial"/>
          <w:sz w:val="24"/>
          <w:szCs w:val="24"/>
        </w:rPr>
        <w:t xml:space="preserve"> </w:t>
      </w:r>
      <w:r w:rsidR="00063575">
        <w:rPr>
          <w:rFonts w:ascii="Arial" w:hAnsi="Arial" w:cs="Arial"/>
          <w:sz w:val="24"/>
          <w:szCs w:val="24"/>
        </w:rPr>
        <w:t>$</w:t>
      </w:r>
      <w:r w:rsidR="009B223B">
        <w:rPr>
          <w:rFonts w:ascii="Arial" w:hAnsi="Arial" w:cs="Arial"/>
          <w:sz w:val="24"/>
          <w:szCs w:val="24"/>
        </w:rPr>
        <w:t>20</w:t>
      </w:r>
      <w:r w:rsidR="00063575">
        <w:rPr>
          <w:rFonts w:ascii="Arial" w:hAnsi="Arial" w:cs="Arial"/>
          <w:sz w:val="24"/>
          <w:szCs w:val="24"/>
        </w:rPr>
        <w:t xml:space="preserve">,000,000.00 (Veinte </w:t>
      </w:r>
      <w:r w:rsidR="009B223B">
        <w:rPr>
          <w:rFonts w:ascii="Arial" w:hAnsi="Arial" w:cs="Arial"/>
          <w:sz w:val="24"/>
          <w:szCs w:val="24"/>
        </w:rPr>
        <w:t xml:space="preserve">millones </w:t>
      </w:r>
      <w:r w:rsidR="00063575">
        <w:rPr>
          <w:rFonts w:ascii="Arial" w:hAnsi="Arial" w:cs="Arial"/>
          <w:sz w:val="24"/>
          <w:szCs w:val="24"/>
        </w:rPr>
        <w:t>de pesos 00/100 M.N.) para terminar el foro, instalaciones eléctricas, hidráulicas</w:t>
      </w:r>
      <w:r w:rsidR="00CB6B85">
        <w:rPr>
          <w:rFonts w:ascii="Arial" w:hAnsi="Arial" w:cs="Arial"/>
          <w:sz w:val="24"/>
          <w:szCs w:val="24"/>
        </w:rPr>
        <w:t xml:space="preserve">, </w:t>
      </w:r>
      <w:r w:rsidR="00063575">
        <w:rPr>
          <w:rFonts w:ascii="Arial" w:hAnsi="Arial" w:cs="Arial"/>
          <w:sz w:val="24"/>
          <w:szCs w:val="24"/>
        </w:rPr>
        <w:t>sanitarias</w:t>
      </w:r>
      <w:r w:rsidR="00CB6B85">
        <w:rPr>
          <w:rFonts w:ascii="Arial" w:hAnsi="Arial" w:cs="Arial"/>
          <w:sz w:val="24"/>
          <w:szCs w:val="24"/>
        </w:rPr>
        <w:t xml:space="preserve"> y </w:t>
      </w:r>
      <w:r w:rsidR="00063575">
        <w:rPr>
          <w:rFonts w:ascii="Arial" w:hAnsi="Arial" w:cs="Arial"/>
          <w:sz w:val="24"/>
          <w:szCs w:val="24"/>
        </w:rPr>
        <w:t xml:space="preserve">un cárcamo de bombeo. </w:t>
      </w:r>
      <w:r w:rsidR="009B223B">
        <w:rPr>
          <w:rFonts w:ascii="Arial" w:hAnsi="Arial" w:cs="Arial"/>
          <w:sz w:val="24"/>
          <w:szCs w:val="24"/>
        </w:rPr>
        <w:t>En la primera etapa se hicieron 5 gradas</w:t>
      </w:r>
      <w:r w:rsidR="00CB6B85">
        <w:rPr>
          <w:rFonts w:ascii="Arial" w:hAnsi="Arial" w:cs="Arial"/>
          <w:sz w:val="24"/>
          <w:szCs w:val="24"/>
        </w:rPr>
        <w:t>, dándole seguimiento</w:t>
      </w:r>
      <w:r w:rsidR="00063575">
        <w:rPr>
          <w:rFonts w:ascii="Arial" w:hAnsi="Arial" w:cs="Arial"/>
          <w:sz w:val="24"/>
          <w:szCs w:val="24"/>
        </w:rPr>
        <w:t xml:space="preserve"> a las faltantes</w:t>
      </w:r>
      <w:r w:rsidR="00CB6B85">
        <w:rPr>
          <w:rFonts w:ascii="Arial" w:hAnsi="Arial" w:cs="Arial"/>
          <w:sz w:val="24"/>
          <w:szCs w:val="24"/>
        </w:rPr>
        <w:t xml:space="preserve"> en esta nueva etapa además de los </w:t>
      </w:r>
      <w:r w:rsidR="00063575">
        <w:rPr>
          <w:rFonts w:ascii="Arial" w:hAnsi="Arial" w:cs="Arial"/>
          <w:sz w:val="24"/>
          <w:szCs w:val="24"/>
        </w:rPr>
        <w:t>módulos de sanitarios y la cafetería, eso es lo que abarca los $20,000,000.00 (Veinte millones de pesos 00/100 M.N.</w:t>
      </w:r>
      <w:r w:rsidR="00B5082B">
        <w:rPr>
          <w:rFonts w:ascii="Arial" w:hAnsi="Arial" w:cs="Arial"/>
          <w:sz w:val="24"/>
          <w:szCs w:val="24"/>
        </w:rPr>
        <w:t>). Se</w:t>
      </w:r>
      <w:r w:rsidR="009B223B">
        <w:rPr>
          <w:rFonts w:ascii="Arial" w:hAnsi="Arial" w:cs="Arial"/>
          <w:sz w:val="24"/>
          <w:szCs w:val="24"/>
        </w:rPr>
        <w:t xml:space="preserve"> tiene que dar trámite a la suscripción del convenio para que </w:t>
      </w:r>
      <w:r w:rsidR="00063575">
        <w:rPr>
          <w:rFonts w:ascii="Arial" w:hAnsi="Arial" w:cs="Arial"/>
          <w:sz w:val="24"/>
          <w:szCs w:val="24"/>
        </w:rPr>
        <w:t xml:space="preserve">una vez entregada la documentación </w:t>
      </w:r>
      <w:r w:rsidR="009B223B">
        <w:rPr>
          <w:rFonts w:ascii="Arial" w:hAnsi="Arial" w:cs="Arial"/>
          <w:sz w:val="24"/>
          <w:szCs w:val="24"/>
        </w:rPr>
        <w:t>s</w:t>
      </w:r>
      <w:r w:rsidR="00063575">
        <w:rPr>
          <w:rFonts w:ascii="Arial" w:hAnsi="Arial" w:cs="Arial"/>
          <w:sz w:val="24"/>
          <w:szCs w:val="24"/>
        </w:rPr>
        <w:t>e pueda</w:t>
      </w:r>
      <w:r w:rsidR="009B223B">
        <w:rPr>
          <w:rFonts w:ascii="Arial" w:hAnsi="Arial" w:cs="Arial"/>
          <w:sz w:val="24"/>
          <w:szCs w:val="24"/>
        </w:rPr>
        <w:t xml:space="preserve"> de</w:t>
      </w:r>
      <w:r w:rsidR="00063575">
        <w:rPr>
          <w:rFonts w:ascii="Arial" w:hAnsi="Arial" w:cs="Arial"/>
          <w:sz w:val="24"/>
          <w:szCs w:val="24"/>
        </w:rPr>
        <w:t>positar</w:t>
      </w:r>
      <w:r w:rsidR="009B223B">
        <w:rPr>
          <w:rFonts w:ascii="Arial" w:hAnsi="Arial" w:cs="Arial"/>
          <w:sz w:val="24"/>
          <w:szCs w:val="24"/>
        </w:rPr>
        <w:t xml:space="preserve"> el recurso</w:t>
      </w:r>
      <w:r w:rsidR="00063575">
        <w:rPr>
          <w:rFonts w:ascii="Arial" w:hAnsi="Arial" w:cs="Arial"/>
          <w:sz w:val="24"/>
          <w:szCs w:val="24"/>
        </w:rPr>
        <w:t xml:space="preserve">. Enseguida el </w:t>
      </w:r>
      <w:proofErr w:type="gramStart"/>
      <w:r w:rsidR="00063575">
        <w:rPr>
          <w:rFonts w:ascii="Arial" w:hAnsi="Arial" w:cs="Arial"/>
          <w:sz w:val="24"/>
          <w:szCs w:val="24"/>
        </w:rPr>
        <w:t>Presidente</w:t>
      </w:r>
      <w:proofErr w:type="gramEnd"/>
      <w:r w:rsidR="00063575">
        <w:rPr>
          <w:rFonts w:ascii="Arial" w:hAnsi="Arial" w:cs="Arial"/>
          <w:sz w:val="24"/>
          <w:szCs w:val="24"/>
        </w:rPr>
        <w:t xml:space="preserve"> Municipal el </w:t>
      </w:r>
      <w:r w:rsidR="00063575" w:rsidRPr="00063575">
        <w:rPr>
          <w:rFonts w:ascii="Arial" w:hAnsi="Arial" w:cs="Arial"/>
          <w:b/>
          <w:bCs/>
          <w:sz w:val="24"/>
          <w:szCs w:val="24"/>
        </w:rPr>
        <w:t xml:space="preserve">Ing. </w:t>
      </w:r>
      <w:r w:rsidR="009B223B" w:rsidRPr="00063575">
        <w:rPr>
          <w:rFonts w:ascii="Arial" w:hAnsi="Arial" w:cs="Arial"/>
          <w:b/>
          <w:bCs/>
          <w:sz w:val="24"/>
          <w:szCs w:val="24"/>
        </w:rPr>
        <w:t>Mario</w:t>
      </w:r>
      <w:r w:rsidR="00063575" w:rsidRPr="00063575">
        <w:rPr>
          <w:rFonts w:ascii="Arial" w:hAnsi="Arial" w:cs="Arial"/>
          <w:b/>
          <w:bCs/>
          <w:sz w:val="24"/>
          <w:szCs w:val="24"/>
        </w:rPr>
        <w:t xml:space="preserve"> Camarena González Rubio</w:t>
      </w:r>
      <w:r w:rsidR="00063575">
        <w:rPr>
          <w:rFonts w:ascii="Arial" w:hAnsi="Arial" w:cs="Arial"/>
          <w:sz w:val="24"/>
          <w:szCs w:val="24"/>
        </w:rPr>
        <w:t xml:space="preserve"> comenta que</w:t>
      </w:r>
      <w:r w:rsidR="009B223B">
        <w:rPr>
          <w:rFonts w:ascii="Arial" w:hAnsi="Arial" w:cs="Arial"/>
          <w:sz w:val="24"/>
          <w:szCs w:val="24"/>
        </w:rPr>
        <w:t xml:space="preserve"> quizá no se ve mucha o</w:t>
      </w:r>
      <w:r w:rsidR="00063575">
        <w:rPr>
          <w:rFonts w:ascii="Arial" w:hAnsi="Arial" w:cs="Arial"/>
          <w:sz w:val="24"/>
          <w:szCs w:val="24"/>
        </w:rPr>
        <w:t>bra realizada</w:t>
      </w:r>
      <w:r w:rsidR="009B223B">
        <w:rPr>
          <w:rFonts w:ascii="Arial" w:hAnsi="Arial" w:cs="Arial"/>
          <w:sz w:val="24"/>
          <w:szCs w:val="24"/>
        </w:rPr>
        <w:t xml:space="preserve"> por fuera pero </w:t>
      </w:r>
      <w:r w:rsidR="009B223B">
        <w:rPr>
          <w:rFonts w:ascii="Arial" w:hAnsi="Arial" w:cs="Arial"/>
          <w:sz w:val="24"/>
          <w:szCs w:val="24"/>
        </w:rPr>
        <w:lastRenderedPageBreak/>
        <w:t>en la cimentación es mucho avance,</w:t>
      </w:r>
      <w:r w:rsidR="00063575">
        <w:rPr>
          <w:rFonts w:ascii="Arial" w:hAnsi="Arial" w:cs="Arial"/>
          <w:sz w:val="24"/>
          <w:szCs w:val="24"/>
        </w:rPr>
        <w:t xml:space="preserve"> todos los estudios de mecánica de suelos</w:t>
      </w:r>
      <w:r w:rsidR="00C3412A">
        <w:rPr>
          <w:rFonts w:ascii="Arial" w:hAnsi="Arial" w:cs="Arial"/>
          <w:sz w:val="24"/>
          <w:szCs w:val="24"/>
        </w:rPr>
        <w:t xml:space="preserve">, </w:t>
      </w:r>
      <w:r w:rsidR="00063575">
        <w:rPr>
          <w:rFonts w:ascii="Arial" w:hAnsi="Arial" w:cs="Arial"/>
          <w:sz w:val="24"/>
          <w:szCs w:val="24"/>
        </w:rPr>
        <w:t>arquitectónicos</w:t>
      </w:r>
      <w:r w:rsidR="00C3412A">
        <w:rPr>
          <w:rFonts w:ascii="Arial" w:hAnsi="Arial" w:cs="Arial"/>
          <w:sz w:val="24"/>
          <w:szCs w:val="24"/>
        </w:rPr>
        <w:t xml:space="preserve"> </w:t>
      </w:r>
      <w:r w:rsidR="00F857D4">
        <w:rPr>
          <w:rFonts w:ascii="Arial" w:hAnsi="Arial" w:cs="Arial"/>
          <w:sz w:val="24"/>
          <w:szCs w:val="24"/>
        </w:rPr>
        <w:t>y el diseño</w:t>
      </w:r>
      <w:r w:rsidR="00063575">
        <w:rPr>
          <w:rFonts w:ascii="Arial" w:hAnsi="Arial" w:cs="Arial"/>
          <w:sz w:val="24"/>
          <w:szCs w:val="24"/>
        </w:rPr>
        <w:t xml:space="preserve"> se cubrieron con el recurso anterior</w:t>
      </w:r>
      <w:r w:rsidR="009B223B">
        <w:rPr>
          <w:rFonts w:ascii="Arial" w:hAnsi="Arial" w:cs="Arial"/>
          <w:sz w:val="24"/>
          <w:szCs w:val="24"/>
        </w:rPr>
        <w:t>, todo</w:t>
      </w:r>
      <w:r w:rsidR="00C3412A">
        <w:rPr>
          <w:rFonts w:ascii="Arial" w:hAnsi="Arial" w:cs="Arial"/>
          <w:sz w:val="24"/>
          <w:szCs w:val="24"/>
        </w:rPr>
        <w:t xml:space="preserve"> el trabajo</w:t>
      </w:r>
      <w:r w:rsidR="009B223B">
        <w:rPr>
          <w:rFonts w:ascii="Arial" w:hAnsi="Arial" w:cs="Arial"/>
          <w:sz w:val="24"/>
          <w:szCs w:val="24"/>
        </w:rPr>
        <w:t xml:space="preserve"> más complicado ya está</w:t>
      </w:r>
      <w:r w:rsidR="00C3412A">
        <w:rPr>
          <w:rFonts w:ascii="Arial" w:hAnsi="Arial" w:cs="Arial"/>
          <w:sz w:val="24"/>
          <w:szCs w:val="24"/>
        </w:rPr>
        <w:t xml:space="preserve"> hecho</w:t>
      </w:r>
      <w:r w:rsidR="00F857D4">
        <w:rPr>
          <w:rFonts w:ascii="Arial" w:hAnsi="Arial" w:cs="Arial"/>
          <w:sz w:val="24"/>
          <w:szCs w:val="24"/>
        </w:rPr>
        <w:t>, hubo algunos ajustes técnicos y se modificó una parte del arco</w:t>
      </w:r>
      <w:r w:rsidR="00C3412A">
        <w:rPr>
          <w:rFonts w:ascii="Arial" w:hAnsi="Arial" w:cs="Arial"/>
          <w:sz w:val="24"/>
          <w:szCs w:val="24"/>
        </w:rPr>
        <w:t xml:space="preserve"> pero</w:t>
      </w:r>
      <w:r w:rsidR="00F857D4">
        <w:rPr>
          <w:rFonts w:ascii="Arial" w:hAnsi="Arial" w:cs="Arial"/>
          <w:sz w:val="24"/>
          <w:szCs w:val="24"/>
        </w:rPr>
        <w:t xml:space="preserve"> los cilindros ya se encuentran terminados. Con una parte del recurso anterior ya se considero la bóveda con un 50% ya se compró el ladrillo, </w:t>
      </w:r>
      <w:r w:rsidR="00435566">
        <w:rPr>
          <w:rFonts w:ascii="Arial" w:hAnsi="Arial" w:cs="Arial"/>
          <w:sz w:val="24"/>
          <w:szCs w:val="24"/>
        </w:rPr>
        <w:t>la persona que va a realizar el trabajo</w:t>
      </w:r>
      <w:r w:rsidR="00F857D4">
        <w:rPr>
          <w:rFonts w:ascii="Arial" w:hAnsi="Arial" w:cs="Arial"/>
          <w:sz w:val="24"/>
          <w:szCs w:val="24"/>
        </w:rPr>
        <w:t xml:space="preserve"> es de Oaxaca, es un arquitecto muy reconocido que ha construido bóvedas en Europa y todo se verá reflejado en su trabajo.</w:t>
      </w:r>
      <w:r w:rsidR="00435566">
        <w:rPr>
          <w:rFonts w:ascii="Arial" w:hAnsi="Arial" w:cs="Arial"/>
          <w:sz w:val="24"/>
          <w:szCs w:val="24"/>
        </w:rPr>
        <w:t xml:space="preserve"> Lo que se necesita es que se apruebe la firma del convenio para seguir </w:t>
      </w:r>
      <w:r w:rsidR="00BF7731">
        <w:rPr>
          <w:rFonts w:ascii="Arial" w:hAnsi="Arial" w:cs="Arial"/>
          <w:sz w:val="24"/>
          <w:szCs w:val="24"/>
        </w:rPr>
        <w:t>con el proyecto</w:t>
      </w:r>
      <w:r w:rsidR="00435566">
        <w:rPr>
          <w:rFonts w:ascii="Arial" w:hAnsi="Arial" w:cs="Arial"/>
          <w:sz w:val="24"/>
          <w:szCs w:val="24"/>
        </w:rPr>
        <w:t>, son tres los despachos con los que se est</w:t>
      </w:r>
      <w:r w:rsidR="00BF7731">
        <w:rPr>
          <w:rFonts w:ascii="Arial" w:hAnsi="Arial" w:cs="Arial"/>
          <w:sz w:val="24"/>
          <w:szCs w:val="24"/>
        </w:rPr>
        <w:t>á</w:t>
      </w:r>
      <w:r w:rsidR="00435566">
        <w:rPr>
          <w:rFonts w:ascii="Arial" w:hAnsi="Arial" w:cs="Arial"/>
          <w:sz w:val="24"/>
          <w:szCs w:val="24"/>
        </w:rPr>
        <w:t xml:space="preserve"> trabajando en conjunto, ellos tienen todo el proyecto y se espera que se inaugure a principios del año 2024 aunque este recurso tiene que ser aplicado este año. Acto continuo el </w:t>
      </w:r>
      <w:r w:rsidR="00435566" w:rsidRPr="009B223B">
        <w:rPr>
          <w:rFonts w:ascii="Arial" w:hAnsi="Arial" w:cs="Arial"/>
          <w:b/>
          <w:bCs/>
          <w:sz w:val="24"/>
          <w:szCs w:val="24"/>
        </w:rPr>
        <w:t>Arq.</w:t>
      </w:r>
      <w:r w:rsidR="00435566">
        <w:rPr>
          <w:rFonts w:ascii="Arial" w:hAnsi="Arial" w:cs="Arial"/>
          <w:b/>
          <w:bCs/>
          <w:sz w:val="24"/>
          <w:szCs w:val="24"/>
        </w:rPr>
        <w:t xml:space="preserve"> </w:t>
      </w:r>
      <w:r w:rsidR="00435566" w:rsidRPr="009B223B">
        <w:rPr>
          <w:rFonts w:ascii="Arial" w:hAnsi="Arial" w:cs="Arial"/>
          <w:b/>
          <w:bCs/>
          <w:sz w:val="24"/>
          <w:szCs w:val="24"/>
        </w:rPr>
        <w:t>Jairo</w:t>
      </w:r>
      <w:r w:rsidR="00435566">
        <w:rPr>
          <w:rFonts w:ascii="Arial" w:hAnsi="Arial" w:cs="Arial"/>
          <w:b/>
          <w:bCs/>
          <w:sz w:val="24"/>
          <w:szCs w:val="24"/>
        </w:rPr>
        <w:t xml:space="preserve"> Alejandro Lepe López</w:t>
      </w:r>
      <w:r w:rsidR="00435566">
        <w:rPr>
          <w:rFonts w:ascii="Arial" w:hAnsi="Arial" w:cs="Arial"/>
          <w:sz w:val="24"/>
          <w:szCs w:val="24"/>
        </w:rPr>
        <w:t xml:space="preserve"> </w:t>
      </w:r>
      <w:proofErr w:type="gramStart"/>
      <w:r w:rsidR="00435566">
        <w:rPr>
          <w:rFonts w:ascii="Arial" w:hAnsi="Arial" w:cs="Arial"/>
          <w:sz w:val="24"/>
          <w:szCs w:val="24"/>
        </w:rPr>
        <w:t>Director</w:t>
      </w:r>
      <w:proofErr w:type="gramEnd"/>
      <w:r w:rsidR="00435566">
        <w:rPr>
          <w:rFonts w:ascii="Arial" w:hAnsi="Arial" w:cs="Arial"/>
          <w:sz w:val="24"/>
          <w:szCs w:val="24"/>
        </w:rPr>
        <w:t xml:space="preserve"> de Obras Públicas hace uso de la voz y menciona que el año pasado aproximadamente en</w:t>
      </w:r>
      <w:r w:rsidR="00BF7731">
        <w:rPr>
          <w:rFonts w:ascii="Arial" w:hAnsi="Arial" w:cs="Arial"/>
          <w:sz w:val="24"/>
          <w:szCs w:val="24"/>
        </w:rPr>
        <w:t xml:space="preserve"> las mismas</w:t>
      </w:r>
      <w:r w:rsidR="00435566">
        <w:rPr>
          <w:rFonts w:ascii="Arial" w:hAnsi="Arial" w:cs="Arial"/>
          <w:sz w:val="24"/>
          <w:szCs w:val="24"/>
        </w:rPr>
        <w:t xml:space="preserve"> fechas se hizo la suscripción del convenio y el recurso llegó hasta el mes de agosto, se espera que este año lo den mas pronto para que se le pueda dar celeridad a la segunda etapa ya que se necesita que esté terminado en diciembre.</w:t>
      </w:r>
      <w:r w:rsidR="0049119C" w:rsidRPr="0049119C">
        <w:rPr>
          <w:rFonts w:ascii="Arial" w:hAnsi="Arial" w:cs="Arial"/>
          <w:sz w:val="24"/>
          <w:szCs w:val="24"/>
        </w:rPr>
        <w:t xml:space="preserve"> </w:t>
      </w:r>
      <w:r w:rsidR="0049119C">
        <w:rPr>
          <w:rFonts w:ascii="Arial" w:hAnsi="Arial" w:cs="Arial"/>
          <w:sz w:val="24"/>
          <w:szCs w:val="24"/>
        </w:rPr>
        <w:t xml:space="preserve">El </w:t>
      </w:r>
      <w:proofErr w:type="gramStart"/>
      <w:r w:rsidR="0049119C">
        <w:rPr>
          <w:rFonts w:ascii="Arial" w:hAnsi="Arial" w:cs="Arial"/>
          <w:sz w:val="24"/>
          <w:szCs w:val="24"/>
        </w:rPr>
        <w:t>Presidente</w:t>
      </w:r>
      <w:proofErr w:type="gramEnd"/>
      <w:r w:rsidR="0049119C">
        <w:rPr>
          <w:rFonts w:ascii="Arial" w:hAnsi="Arial" w:cs="Arial"/>
          <w:sz w:val="24"/>
          <w:szCs w:val="24"/>
        </w:rPr>
        <w:t xml:space="preserve"> Municipal el </w:t>
      </w:r>
      <w:r w:rsidR="0049119C" w:rsidRPr="00063575">
        <w:rPr>
          <w:rFonts w:ascii="Arial" w:hAnsi="Arial" w:cs="Arial"/>
          <w:b/>
          <w:bCs/>
          <w:sz w:val="24"/>
          <w:szCs w:val="24"/>
        </w:rPr>
        <w:t>Ing. Mario Camarena González Rubio</w:t>
      </w:r>
      <w:r w:rsidR="0049119C">
        <w:rPr>
          <w:rFonts w:ascii="Arial" w:hAnsi="Arial" w:cs="Arial"/>
          <w:sz w:val="24"/>
          <w:szCs w:val="24"/>
        </w:rPr>
        <w:t xml:space="preserve"> interviene explicando que se está trabajando con el Colegio de Notarios ya que se hará un donativo importante para la cancha de usos múltiples, además el DIF Municipal está trabajando para el equipamiento llevando a cabo el bingo para que la Villa Sub20 sea terminada. Toma uso de la voz el Regidor </w:t>
      </w:r>
      <w:r w:rsidR="0049119C" w:rsidRPr="000D3D5B">
        <w:rPr>
          <w:rFonts w:ascii="Arial" w:hAnsi="Arial" w:cs="Arial"/>
          <w:b/>
          <w:bCs/>
          <w:sz w:val="24"/>
          <w:szCs w:val="24"/>
        </w:rPr>
        <w:t>Francisco Javier Bernal Ochoa</w:t>
      </w:r>
      <w:r w:rsidR="0049119C">
        <w:rPr>
          <w:rFonts w:ascii="Arial" w:hAnsi="Arial" w:cs="Arial"/>
          <w:sz w:val="24"/>
          <w:szCs w:val="24"/>
        </w:rPr>
        <w:t xml:space="preserve"> y cuestiona al arquitecto </w:t>
      </w:r>
      <w:r w:rsidR="005E15F8">
        <w:rPr>
          <w:rFonts w:ascii="Arial" w:hAnsi="Arial" w:cs="Arial"/>
          <w:sz w:val="24"/>
          <w:szCs w:val="24"/>
        </w:rPr>
        <w:t>¿</w:t>
      </w:r>
      <w:r w:rsidR="0049119C">
        <w:rPr>
          <w:rFonts w:ascii="Arial" w:hAnsi="Arial" w:cs="Arial"/>
          <w:sz w:val="24"/>
          <w:szCs w:val="24"/>
        </w:rPr>
        <w:t>E</w:t>
      </w:r>
      <w:r w:rsidR="005E15F8">
        <w:rPr>
          <w:rFonts w:ascii="Arial" w:hAnsi="Arial" w:cs="Arial"/>
          <w:sz w:val="24"/>
          <w:szCs w:val="24"/>
        </w:rPr>
        <w:t>n</w:t>
      </w:r>
      <w:r w:rsidR="009B223B">
        <w:rPr>
          <w:rFonts w:ascii="Arial" w:hAnsi="Arial" w:cs="Arial"/>
          <w:sz w:val="24"/>
          <w:szCs w:val="24"/>
        </w:rPr>
        <w:t xml:space="preserve"> </w:t>
      </w:r>
      <w:r w:rsidR="0049119C">
        <w:rPr>
          <w:rFonts w:ascii="Arial" w:hAnsi="Arial" w:cs="Arial"/>
          <w:sz w:val="24"/>
          <w:szCs w:val="24"/>
        </w:rPr>
        <w:t>cuánto</w:t>
      </w:r>
      <w:r w:rsidR="009B223B">
        <w:rPr>
          <w:rFonts w:ascii="Arial" w:hAnsi="Arial" w:cs="Arial"/>
          <w:sz w:val="24"/>
          <w:szCs w:val="24"/>
        </w:rPr>
        <w:t xml:space="preserve"> </w:t>
      </w:r>
      <w:r w:rsidR="0049119C">
        <w:rPr>
          <w:rFonts w:ascii="Arial" w:hAnsi="Arial" w:cs="Arial"/>
          <w:sz w:val="24"/>
          <w:szCs w:val="24"/>
        </w:rPr>
        <w:t>está</w:t>
      </w:r>
      <w:r w:rsidR="009B223B">
        <w:rPr>
          <w:rFonts w:ascii="Arial" w:hAnsi="Arial" w:cs="Arial"/>
          <w:sz w:val="24"/>
          <w:szCs w:val="24"/>
        </w:rPr>
        <w:t xml:space="preserve"> presupuestada la obra? </w:t>
      </w:r>
      <w:r w:rsidR="0049119C">
        <w:rPr>
          <w:rFonts w:ascii="Arial" w:hAnsi="Arial" w:cs="Arial"/>
          <w:sz w:val="24"/>
          <w:szCs w:val="24"/>
        </w:rPr>
        <w:t>A</w:t>
      </w:r>
      <w:r w:rsidR="00BF7731">
        <w:rPr>
          <w:rFonts w:ascii="Arial" w:hAnsi="Arial" w:cs="Arial"/>
          <w:sz w:val="24"/>
          <w:szCs w:val="24"/>
        </w:rPr>
        <w:t xml:space="preserve"> lo</w:t>
      </w:r>
      <w:r w:rsidR="009B223B">
        <w:rPr>
          <w:rFonts w:ascii="Arial" w:hAnsi="Arial" w:cs="Arial"/>
          <w:sz w:val="24"/>
          <w:szCs w:val="24"/>
        </w:rPr>
        <w:t xml:space="preserve"> que </w:t>
      </w:r>
      <w:r w:rsidR="0049119C">
        <w:rPr>
          <w:rFonts w:ascii="Arial" w:hAnsi="Arial" w:cs="Arial"/>
          <w:sz w:val="24"/>
          <w:szCs w:val="24"/>
        </w:rPr>
        <w:t xml:space="preserve">el </w:t>
      </w:r>
      <w:r w:rsidR="0049119C" w:rsidRPr="009B223B">
        <w:rPr>
          <w:rFonts w:ascii="Arial" w:hAnsi="Arial" w:cs="Arial"/>
          <w:b/>
          <w:bCs/>
          <w:sz w:val="24"/>
          <w:szCs w:val="24"/>
        </w:rPr>
        <w:t>Arq.</w:t>
      </w:r>
      <w:r w:rsidR="0049119C">
        <w:rPr>
          <w:rFonts w:ascii="Arial" w:hAnsi="Arial" w:cs="Arial"/>
          <w:b/>
          <w:bCs/>
          <w:sz w:val="24"/>
          <w:szCs w:val="24"/>
        </w:rPr>
        <w:t xml:space="preserve"> </w:t>
      </w:r>
      <w:r w:rsidR="0049119C" w:rsidRPr="009B223B">
        <w:rPr>
          <w:rFonts w:ascii="Arial" w:hAnsi="Arial" w:cs="Arial"/>
          <w:b/>
          <w:bCs/>
          <w:sz w:val="24"/>
          <w:szCs w:val="24"/>
        </w:rPr>
        <w:t>Jairo</w:t>
      </w:r>
      <w:r w:rsidR="0049119C">
        <w:rPr>
          <w:rFonts w:ascii="Arial" w:hAnsi="Arial" w:cs="Arial"/>
          <w:b/>
          <w:bCs/>
          <w:sz w:val="24"/>
          <w:szCs w:val="24"/>
        </w:rPr>
        <w:t xml:space="preserve"> Alejandro Lepe López </w:t>
      </w:r>
      <w:r w:rsidR="0049119C">
        <w:rPr>
          <w:rFonts w:ascii="Arial" w:hAnsi="Arial" w:cs="Arial"/>
          <w:sz w:val="24"/>
          <w:szCs w:val="24"/>
        </w:rPr>
        <w:t xml:space="preserve">responde que se hizo un proyecto inicial con un costo de $30,000,000.00 (Treinta millones de pesos 00/100M.N.) pero a como se encuentra la fluctuación </w:t>
      </w:r>
      <w:r w:rsidR="000D3D5B">
        <w:rPr>
          <w:rFonts w:ascii="Arial" w:hAnsi="Arial" w:cs="Arial"/>
          <w:sz w:val="24"/>
          <w:szCs w:val="24"/>
        </w:rPr>
        <w:t>del acero los precios se han ido elevando, la idea es que con esta segunda etapa se termine el foro, las gradas y que solo queden partes exteriores</w:t>
      </w:r>
      <w:r w:rsidR="007B1964">
        <w:rPr>
          <w:rFonts w:ascii="Arial" w:hAnsi="Arial" w:cs="Arial"/>
          <w:sz w:val="24"/>
          <w:szCs w:val="24"/>
        </w:rPr>
        <w:t xml:space="preserve">. Efectivamente hará falta recurso para lo que es el sembrado de los arboles y jardinería exterior </w:t>
      </w:r>
      <w:r w:rsidR="00CF6BD7">
        <w:rPr>
          <w:rFonts w:ascii="Arial" w:hAnsi="Arial" w:cs="Arial"/>
          <w:sz w:val="24"/>
          <w:szCs w:val="24"/>
        </w:rPr>
        <w:t>más</w:t>
      </w:r>
      <w:r w:rsidR="007B1964">
        <w:rPr>
          <w:rFonts w:ascii="Arial" w:hAnsi="Arial" w:cs="Arial"/>
          <w:sz w:val="24"/>
          <w:szCs w:val="24"/>
        </w:rPr>
        <w:t xml:space="preserve"> que nada.</w:t>
      </w:r>
      <w:r w:rsidR="007B1964" w:rsidRPr="007B1964">
        <w:rPr>
          <w:rFonts w:ascii="Arial" w:hAnsi="Arial" w:cs="Arial"/>
          <w:sz w:val="24"/>
          <w:szCs w:val="24"/>
        </w:rPr>
        <w:t xml:space="preserve"> </w:t>
      </w:r>
      <w:r w:rsidR="007B1964">
        <w:rPr>
          <w:rFonts w:ascii="Arial" w:hAnsi="Arial" w:cs="Arial"/>
          <w:sz w:val="24"/>
          <w:szCs w:val="24"/>
        </w:rPr>
        <w:t xml:space="preserve">El </w:t>
      </w:r>
      <w:proofErr w:type="gramStart"/>
      <w:r w:rsidR="007B1964">
        <w:rPr>
          <w:rFonts w:ascii="Arial" w:hAnsi="Arial" w:cs="Arial"/>
          <w:sz w:val="24"/>
          <w:szCs w:val="24"/>
        </w:rPr>
        <w:t>Presidente</w:t>
      </w:r>
      <w:proofErr w:type="gramEnd"/>
      <w:r w:rsidR="007B1964">
        <w:rPr>
          <w:rFonts w:ascii="Arial" w:hAnsi="Arial" w:cs="Arial"/>
          <w:sz w:val="24"/>
          <w:szCs w:val="24"/>
        </w:rPr>
        <w:t xml:space="preserve"> Municipal el </w:t>
      </w:r>
      <w:r w:rsidR="007B1964" w:rsidRPr="00063575">
        <w:rPr>
          <w:rFonts w:ascii="Arial" w:hAnsi="Arial" w:cs="Arial"/>
          <w:b/>
          <w:bCs/>
          <w:sz w:val="24"/>
          <w:szCs w:val="24"/>
        </w:rPr>
        <w:t>Ing. Mario Camarena González Rubio</w:t>
      </w:r>
      <w:r w:rsidR="007B1964">
        <w:rPr>
          <w:rFonts w:ascii="Arial" w:hAnsi="Arial" w:cs="Arial"/>
          <w:b/>
          <w:bCs/>
          <w:sz w:val="24"/>
          <w:szCs w:val="24"/>
        </w:rPr>
        <w:t xml:space="preserve"> </w:t>
      </w:r>
      <w:r w:rsidR="007B1964">
        <w:rPr>
          <w:rFonts w:ascii="Arial" w:hAnsi="Arial" w:cs="Arial"/>
          <w:sz w:val="24"/>
          <w:szCs w:val="24"/>
        </w:rPr>
        <w:t xml:space="preserve">menciona que quedará pendiente la </w:t>
      </w:r>
      <w:proofErr w:type="spellStart"/>
      <w:r w:rsidR="007B1964">
        <w:rPr>
          <w:rFonts w:ascii="Arial" w:hAnsi="Arial" w:cs="Arial"/>
          <w:sz w:val="24"/>
          <w:szCs w:val="24"/>
        </w:rPr>
        <w:t>velaria</w:t>
      </w:r>
      <w:proofErr w:type="spellEnd"/>
      <w:r w:rsidR="007B1964">
        <w:rPr>
          <w:rFonts w:ascii="Arial" w:hAnsi="Arial" w:cs="Arial"/>
          <w:sz w:val="24"/>
          <w:szCs w:val="24"/>
        </w:rPr>
        <w:t xml:space="preserve"> de la cancha de usos múltiples ya que también tiene un costo elevado de igual manera el salón de usos múltiples que está considerado detrás de la villa y será para talleres, se está trabajando con la tequilera Orendain ya que traen un proyecto de adobes a base de bagazo de agave para ver la posibilidad de que nos ayuden a </w:t>
      </w:r>
      <w:r w:rsidR="00CF6BD7">
        <w:rPr>
          <w:rFonts w:ascii="Arial" w:hAnsi="Arial" w:cs="Arial"/>
          <w:sz w:val="24"/>
          <w:szCs w:val="24"/>
        </w:rPr>
        <w:t xml:space="preserve">construir. Enseguida el Regidor </w:t>
      </w:r>
      <w:r w:rsidR="00CF6BD7" w:rsidRPr="000D3D5B">
        <w:rPr>
          <w:rFonts w:ascii="Arial" w:hAnsi="Arial" w:cs="Arial"/>
          <w:b/>
          <w:bCs/>
          <w:sz w:val="24"/>
          <w:szCs w:val="24"/>
        </w:rPr>
        <w:t>Francisco Javier Bernal Ochoa</w:t>
      </w:r>
      <w:r w:rsidR="00CF6BD7">
        <w:rPr>
          <w:rFonts w:ascii="Arial" w:hAnsi="Arial" w:cs="Arial"/>
          <w:b/>
          <w:bCs/>
          <w:sz w:val="24"/>
          <w:szCs w:val="24"/>
        </w:rPr>
        <w:t xml:space="preserve"> </w:t>
      </w:r>
      <w:r w:rsidR="00CF6BD7" w:rsidRPr="00CF6BD7">
        <w:rPr>
          <w:rFonts w:ascii="Arial" w:hAnsi="Arial" w:cs="Arial"/>
          <w:sz w:val="24"/>
          <w:szCs w:val="24"/>
        </w:rPr>
        <w:t>nuevamente cuestiona</w:t>
      </w:r>
      <w:r w:rsidR="00CF6BD7">
        <w:rPr>
          <w:rFonts w:ascii="Arial" w:hAnsi="Arial" w:cs="Arial"/>
          <w:sz w:val="24"/>
          <w:szCs w:val="24"/>
        </w:rPr>
        <w:t xml:space="preserve"> ¿No se tiene previsto construir un domo? Ya que si está al aire libre y se llevan a cabo eventos por la mañana o en medio día si sería necesario respondiendo el </w:t>
      </w:r>
      <w:r w:rsidR="00CF6BD7" w:rsidRPr="009B223B">
        <w:rPr>
          <w:rFonts w:ascii="Arial" w:hAnsi="Arial" w:cs="Arial"/>
          <w:b/>
          <w:bCs/>
          <w:sz w:val="24"/>
          <w:szCs w:val="24"/>
        </w:rPr>
        <w:t>Arq.</w:t>
      </w:r>
      <w:r w:rsidR="00CF6BD7">
        <w:rPr>
          <w:rFonts w:ascii="Arial" w:hAnsi="Arial" w:cs="Arial"/>
          <w:b/>
          <w:bCs/>
          <w:sz w:val="24"/>
          <w:szCs w:val="24"/>
        </w:rPr>
        <w:t xml:space="preserve"> </w:t>
      </w:r>
      <w:r w:rsidR="00CF6BD7" w:rsidRPr="009B223B">
        <w:rPr>
          <w:rFonts w:ascii="Arial" w:hAnsi="Arial" w:cs="Arial"/>
          <w:b/>
          <w:bCs/>
          <w:sz w:val="24"/>
          <w:szCs w:val="24"/>
        </w:rPr>
        <w:t>Jairo</w:t>
      </w:r>
      <w:r w:rsidR="00CF6BD7">
        <w:rPr>
          <w:rFonts w:ascii="Arial" w:hAnsi="Arial" w:cs="Arial"/>
          <w:b/>
          <w:bCs/>
          <w:sz w:val="24"/>
          <w:szCs w:val="24"/>
        </w:rPr>
        <w:t xml:space="preserve"> Alejandro Lepe López </w:t>
      </w:r>
      <w:r w:rsidR="00CF6BD7">
        <w:rPr>
          <w:rFonts w:ascii="Arial" w:hAnsi="Arial" w:cs="Arial"/>
          <w:sz w:val="24"/>
          <w:szCs w:val="24"/>
        </w:rPr>
        <w:t xml:space="preserve">que sería considerable proyectar una </w:t>
      </w:r>
      <w:proofErr w:type="spellStart"/>
      <w:r w:rsidR="00CF6BD7">
        <w:rPr>
          <w:rFonts w:ascii="Arial" w:hAnsi="Arial" w:cs="Arial"/>
          <w:sz w:val="24"/>
          <w:szCs w:val="24"/>
        </w:rPr>
        <w:t>velaria</w:t>
      </w:r>
      <w:proofErr w:type="spellEnd"/>
      <w:r w:rsidR="00CF6BD7">
        <w:rPr>
          <w:rFonts w:ascii="Arial" w:hAnsi="Arial" w:cs="Arial"/>
          <w:sz w:val="24"/>
          <w:szCs w:val="24"/>
        </w:rPr>
        <w:t xml:space="preserve"> en base a la fisionomía que se tiene en el espacio porque si se realiza un domo se interferiría con el diseño.</w:t>
      </w:r>
      <w:r w:rsidR="00CF6BD7" w:rsidRPr="00CF6BD7">
        <w:rPr>
          <w:rFonts w:ascii="Arial" w:hAnsi="Arial" w:cs="Arial"/>
          <w:sz w:val="24"/>
          <w:szCs w:val="24"/>
        </w:rPr>
        <w:t xml:space="preserve"> </w:t>
      </w:r>
      <w:r w:rsidR="00CF6BD7">
        <w:rPr>
          <w:rFonts w:ascii="Arial" w:hAnsi="Arial" w:cs="Arial"/>
          <w:sz w:val="24"/>
          <w:szCs w:val="24"/>
        </w:rPr>
        <w:t xml:space="preserve">El </w:t>
      </w:r>
      <w:proofErr w:type="gramStart"/>
      <w:r w:rsidR="00CF6BD7">
        <w:rPr>
          <w:rFonts w:ascii="Arial" w:hAnsi="Arial" w:cs="Arial"/>
          <w:sz w:val="24"/>
          <w:szCs w:val="24"/>
        </w:rPr>
        <w:t>Presidente</w:t>
      </w:r>
      <w:proofErr w:type="gramEnd"/>
      <w:r w:rsidR="00CF6BD7">
        <w:rPr>
          <w:rFonts w:ascii="Arial" w:hAnsi="Arial" w:cs="Arial"/>
          <w:sz w:val="24"/>
          <w:szCs w:val="24"/>
        </w:rPr>
        <w:t xml:space="preserve"> Municipal el </w:t>
      </w:r>
      <w:r w:rsidR="00CF6BD7" w:rsidRPr="00063575">
        <w:rPr>
          <w:rFonts w:ascii="Arial" w:hAnsi="Arial" w:cs="Arial"/>
          <w:b/>
          <w:bCs/>
          <w:sz w:val="24"/>
          <w:szCs w:val="24"/>
        </w:rPr>
        <w:t>Ing. Mario Camarena González Rubio</w:t>
      </w:r>
      <w:r w:rsidR="00CF6BD7">
        <w:rPr>
          <w:rFonts w:ascii="Arial" w:hAnsi="Arial" w:cs="Arial"/>
          <w:b/>
          <w:bCs/>
          <w:sz w:val="24"/>
          <w:szCs w:val="24"/>
        </w:rPr>
        <w:t xml:space="preserve"> </w:t>
      </w:r>
      <w:r w:rsidR="00CF6BD7">
        <w:rPr>
          <w:rFonts w:ascii="Arial" w:hAnsi="Arial" w:cs="Arial"/>
          <w:sz w:val="24"/>
          <w:szCs w:val="24"/>
        </w:rPr>
        <w:t xml:space="preserve">añade que la idea es que los </w:t>
      </w:r>
      <w:r w:rsidR="00BF7731">
        <w:rPr>
          <w:rFonts w:ascii="Arial" w:hAnsi="Arial" w:cs="Arial"/>
          <w:sz w:val="24"/>
          <w:szCs w:val="24"/>
        </w:rPr>
        <w:t>á</w:t>
      </w:r>
      <w:r w:rsidR="00CF6BD7">
        <w:rPr>
          <w:rFonts w:ascii="Arial" w:hAnsi="Arial" w:cs="Arial"/>
          <w:sz w:val="24"/>
          <w:szCs w:val="24"/>
        </w:rPr>
        <w:t>rboles también cubran parte de la construcción</w:t>
      </w:r>
      <w:r w:rsidR="00116DDB">
        <w:rPr>
          <w:rFonts w:ascii="Arial" w:hAnsi="Arial" w:cs="Arial"/>
          <w:sz w:val="24"/>
          <w:szCs w:val="24"/>
        </w:rPr>
        <w:t xml:space="preserve">, mencionando el </w:t>
      </w:r>
      <w:r w:rsidR="00116DDB" w:rsidRPr="009B223B">
        <w:rPr>
          <w:rFonts w:ascii="Arial" w:hAnsi="Arial" w:cs="Arial"/>
          <w:b/>
          <w:bCs/>
          <w:sz w:val="24"/>
          <w:szCs w:val="24"/>
        </w:rPr>
        <w:t>Arq.</w:t>
      </w:r>
      <w:r w:rsidR="00116DDB">
        <w:rPr>
          <w:rFonts w:ascii="Arial" w:hAnsi="Arial" w:cs="Arial"/>
          <w:b/>
          <w:bCs/>
          <w:sz w:val="24"/>
          <w:szCs w:val="24"/>
        </w:rPr>
        <w:t xml:space="preserve"> </w:t>
      </w:r>
      <w:r w:rsidR="00116DDB" w:rsidRPr="009B223B">
        <w:rPr>
          <w:rFonts w:ascii="Arial" w:hAnsi="Arial" w:cs="Arial"/>
          <w:b/>
          <w:bCs/>
          <w:sz w:val="24"/>
          <w:szCs w:val="24"/>
        </w:rPr>
        <w:t>Jairo</w:t>
      </w:r>
      <w:r w:rsidR="00116DDB">
        <w:rPr>
          <w:rFonts w:ascii="Arial" w:hAnsi="Arial" w:cs="Arial"/>
          <w:b/>
          <w:bCs/>
          <w:sz w:val="24"/>
          <w:szCs w:val="24"/>
        </w:rPr>
        <w:t xml:space="preserve"> Alejandro Lepe López </w:t>
      </w:r>
      <w:r w:rsidR="00116DDB">
        <w:rPr>
          <w:rFonts w:ascii="Arial" w:hAnsi="Arial" w:cs="Arial"/>
          <w:sz w:val="24"/>
          <w:szCs w:val="24"/>
        </w:rPr>
        <w:t xml:space="preserve">que seria cuestión del sembrado de los </w:t>
      </w:r>
      <w:r w:rsidR="00BF7731">
        <w:rPr>
          <w:rFonts w:ascii="Arial" w:hAnsi="Arial" w:cs="Arial"/>
          <w:sz w:val="24"/>
          <w:szCs w:val="24"/>
        </w:rPr>
        <w:t>á</w:t>
      </w:r>
      <w:r w:rsidR="00116DDB">
        <w:rPr>
          <w:rFonts w:ascii="Arial" w:hAnsi="Arial" w:cs="Arial"/>
          <w:sz w:val="24"/>
          <w:szCs w:val="24"/>
        </w:rPr>
        <w:t xml:space="preserve">rboles </w:t>
      </w:r>
      <w:r w:rsidR="00116DDB">
        <w:rPr>
          <w:rFonts w:ascii="Arial" w:hAnsi="Arial" w:cs="Arial"/>
          <w:sz w:val="24"/>
          <w:szCs w:val="24"/>
        </w:rPr>
        <w:lastRenderedPageBreak/>
        <w:t xml:space="preserve">para cubrir ciertas áreas y en su momento crear un diseño en base al espacio que quede sin sombra para poder hacer el proyecto de la </w:t>
      </w:r>
      <w:proofErr w:type="spellStart"/>
      <w:r w:rsidR="00116DDB">
        <w:rPr>
          <w:rFonts w:ascii="Arial" w:hAnsi="Arial" w:cs="Arial"/>
          <w:sz w:val="24"/>
          <w:szCs w:val="24"/>
        </w:rPr>
        <w:t>velaria</w:t>
      </w:r>
      <w:proofErr w:type="spellEnd"/>
      <w:r w:rsidR="00116DDB">
        <w:rPr>
          <w:rFonts w:ascii="Arial" w:hAnsi="Arial" w:cs="Arial"/>
          <w:sz w:val="24"/>
          <w:szCs w:val="24"/>
        </w:rPr>
        <w:t>.</w:t>
      </w:r>
    </w:p>
    <w:p w14:paraId="0EEC9863" w14:textId="6ABEF790" w:rsidR="00C0602C" w:rsidRDefault="00A96C5D" w:rsidP="007F731E">
      <w:pPr>
        <w:spacing w:after="0"/>
        <w:contextualSpacing/>
        <w:jc w:val="both"/>
        <w:rPr>
          <w:rFonts w:ascii="Arial" w:hAnsi="Arial" w:cs="Arial"/>
          <w:sz w:val="24"/>
          <w:szCs w:val="24"/>
        </w:rPr>
      </w:pPr>
      <w:r>
        <w:rPr>
          <w:rFonts w:ascii="Arial" w:hAnsi="Arial" w:cs="Arial"/>
          <w:sz w:val="24"/>
          <w:szCs w:val="24"/>
        </w:rPr>
        <w:t xml:space="preserve">Toma uso de la voz La </w:t>
      </w:r>
      <w:proofErr w:type="gramStart"/>
      <w:r>
        <w:rPr>
          <w:rFonts w:ascii="Arial" w:hAnsi="Arial" w:cs="Arial"/>
          <w:sz w:val="24"/>
          <w:szCs w:val="24"/>
        </w:rPr>
        <w:t>Secretaria General</w:t>
      </w:r>
      <w:proofErr w:type="gramEnd"/>
      <w:r>
        <w:rPr>
          <w:rFonts w:ascii="Arial" w:hAnsi="Arial" w:cs="Arial"/>
          <w:sz w:val="24"/>
          <w:szCs w:val="24"/>
        </w:rPr>
        <w:t xml:space="preserve"> la </w:t>
      </w:r>
      <w:r w:rsidRPr="00A96C5D">
        <w:rPr>
          <w:rFonts w:ascii="Arial" w:hAnsi="Arial" w:cs="Arial"/>
          <w:b/>
          <w:bCs/>
          <w:sz w:val="24"/>
          <w:szCs w:val="24"/>
        </w:rPr>
        <w:t>C. Milagros Sarah</w:t>
      </w:r>
      <w:r>
        <w:rPr>
          <w:rFonts w:ascii="Arial" w:hAnsi="Arial" w:cs="Arial"/>
          <w:b/>
          <w:bCs/>
          <w:sz w:val="24"/>
          <w:szCs w:val="24"/>
        </w:rPr>
        <w:t>í</w:t>
      </w:r>
      <w:r w:rsidRPr="00A96C5D">
        <w:rPr>
          <w:rFonts w:ascii="Arial" w:hAnsi="Arial" w:cs="Arial"/>
          <w:b/>
          <w:bCs/>
          <w:sz w:val="24"/>
          <w:szCs w:val="24"/>
        </w:rPr>
        <w:t xml:space="preserve"> Ibarra Flores</w:t>
      </w:r>
      <w:r>
        <w:rPr>
          <w:rFonts w:ascii="Arial" w:hAnsi="Arial" w:cs="Arial"/>
          <w:sz w:val="24"/>
          <w:szCs w:val="24"/>
        </w:rPr>
        <w:t xml:space="preserve"> y menciona que en los anexos que fueron enviados con relación a este punto se enuncian distintas </w:t>
      </w:r>
      <w:r w:rsidR="00BF7731">
        <w:rPr>
          <w:rFonts w:ascii="Arial" w:hAnsi="Arial" w:cs="Arial"/>
          <w:sz w:val="24"/>
          <w:szCs w:val="24"/>
        </w:rPr>
        <w:t>cláusulas</w:t>
      </w:r>
      <w:r>
        <w:rPr>
          <w:rFonts w:ascii="Arial" w:hAnsi="Arial" w:cs="Arial"/>
          <w:sz w:val="24"/>
          <w:szCs w:val="24"/>
        </w:rPr>
        <w:t xml:space="preserve"> para llevar a cabo la suscripción del convenio los cuales son:</w:t>
      </w:r>
      <w:r w:rsidR="009A51B0">
        <w:rPr>
          <w:rFonts w:ascii="Arial" w:hAnsi="Arial" w:cs="Arial"/>
          <w:sz w:val="24"/>
          <w:szCs w:val="24"/>
        </w:rPr>
        <w:t xml:space="preserve"> - - - - - - - - - - - - - - - - - - - - - - - </w:t>
      </w:r>
    </w:p>
    <w:p w14:paraId="1B51B45C" w14:textId="77777777" w:rsidR="00A96C5D" w:rsidRDefault="00A96C5D" w:rsidP="007F731E">
      <w:pPr>
        <w:spacing w:after="0"/>
        <w:contextualSpacing/>
        <w:jc w:val="both"/>
        <w:rPr>
          <w:rFonts w:ascii="Arial" w:hAnsi="Arial" w:cs="Arial"/>
          <w:sz w:val="24"/>
          <w:szCs w:val="24"/>
        </w:rPr>
      </w:pPr>
    </w:p>
    <w:p w14:paraId="5771852C" w14:textId="3449065F" w:rsidR="002C4397" w:rsidRPr="002C4397" w:rsidRDefault="009B223B" w:rsidP="002C4397">
      <w:pPr>
        <w:spacing w:after="0"/>
        <w:contextualSpacing/>
        <w:jc w:val="both"/>
        <w:rPr>
          <w:rFonts w:ascii="Arial" w:hAnsi="Arial" w:cs="Arial"/>
          <w:b/>
          <w:bCs/>
          <w:sz w:val="24"/>
          <w:szCs w:val="24"/>
        </w:rPr>
      </w:pPr>
      <w:r w:rsidRPr="002C4397">
        <w:rPr>
          <w:rFonts w:ascii="Arial" w:hAnsi="Arial" w:cs="Arial"/>
          <w:b/>
          <w:bCs/>
          <w:sz w:val="24"/>
          <w:szCs w:val="24"/>
        </w:rPr>
        <w:t xml:space="preserve"> </w:t>
      </w:r>
      <w:r w:rsidR="002C4397" w:rsidRPr="002C4397">
        <w:rPr>
          <w:rFonts w:ascii="Arial" w:hAnsi="Arial" w:cs="Arial"/>
          <w:b/>
          <w:bCs/>
          <w:sz w:val="24"/>
          <w:szCs w:val="24"/>
        </w:rPr>
        <w:t>Primero. -</w:t>
      </w:r>
      <w:r w:rsidR="002C4397" w:rsidRPr="002C4397">
        <w:rPr>
          <w:rFonts w:ascii="Arial" w:hAnsi="Arial" w:cs="Arial"/>
          <w:sz w:val="24"/>
          <w:szCs w:val="24"/>
        </w:rPr>
        <w:t xml:space="preserve"> Se autoriza al C. Mario Camarena González Rubio, Presidente Municipal; a la C. Milagros Sarahi Ibarra Flores, Secretaria General; al C. Carlos Enrique Ibarra Rodríguez, Síndico; al C. José Francisco Gallegos Pérez Encargado de la Hacienda Municipal; y al C. Jairo Alejandro Lepe López, Director General de Obras Públicas; para que, en representación de este Ayuntamiento, suscriban un Convenio con el Gobierno del Estado de Jalisco, por el cual éste último asigne y transfiera al Gobierno Municipal de Etzatlán, Jalisco, recursos financieros hasta por la cantidad de </w:t>
      </w:r>
      <w:r w:rsidR="002C4397" w:rsidRPr="002C4397">
        <w:rPr>
          <w:rFonts w:ascii="Arial" w:hAnsi="Arial" w:cs="Arial"/>
          <w:b/>
          <w:bCs/>
          <w:sz w:val="24"/>
          <w:szCs w:val="24"/>
        </w:rPr>
        <w:t>$20,000,000.00</w:t>
      </w:r>
      <w:r w:rsidR="002C4397" w:rsidRPr="002C4397">
        <w:rPr>
          <w:rFonts w:ascii="Arial" w:hAnsi="Arial" w:cs="Arial"/>
          <w:sz w:val="24"/>
          <w:szCs w:val="24"/>
        </w:rPr>
        <w:t xml:space="preserve"> (Veinte Millones de pesos 00/100 M.N.), recurso contemplado del Programa para el Desarrollo de Infraestructura en los Municipios </w:t>
      </w:r>
      <w:r w:rsidR="002C4397" w:rsidRPr="002C4397">
        <w:rPr>
          <w:rFonts w:ascii="Arial" w:hAnsi="Arial" w:cs="Arial"/>
          <w:b/>
          <w:bCs/>
          <w:sz w:val="24"/>
          <w:szCs w:val="24"/>
        </w:rPr>
        <w:t>"Fondo Común Concursable para la</w:t>
      </w:r>
    </w:p>
    <w:p w14:paraId="68669478" w14:textId="5EB42114" w:rsidR="002C4397" w:rsidRDefault="002C4397" w:rsidP="002C4397">
      <w:pPr>
        <w:spacing w:after="0"/>
        <w:contextualSpacing/>
        <w:jc w:val="both"/>
        <w:rPr>
          <w:rFonts w:ascii="Arial" w:hAnsi="Arial" w:cs="Arial"/>
          <w:b/>
          <w:bCs/>
          <w:sz w:val="24"/>
          <w:szCs w:val="24"/>
        </w:rPr>
      </w:pPr>
      <w:r w:rsidRPr="002C4397">
        <w:rPr>
          <w:rFonts w:ascii="Arial" w:hAnsi="Arial" w:cs="Arial"/>
          <w:b/>
          <w:bCs/>
          <w:sz w:val="24"/>
          <w:szCs w:val="24"/>
        </w:rPr>
        <w:t>Infraestructura" (FOCOCI) 2023.</w:t>
      </w:r>
      <w:r w:rsidR="009A51B0">
        <w:rPr>
          <w:rFonts w:ascii="Arial" w:hAnsi="Arial" w:cs="Arial"/>
          <w:b/>
          <w:bCs/>
          <w:sz w:val="24"/>
          <w:szCs w:val="24"/>
        </w:rPr>
        <w:t xml:space="preserve"> </w:t>
      </w:r>
      <w:r w:rsidR="00F81E87" w:rsidRPr="00F81E87">
        <w:rPr>
          <w:rFonts w:ascii="Arial" w:hAnsi="Arial" w:cs="Arial"/>
          <w:sz w:val="24"/>
          <w:szCs w:val="24"/>
        </w:rPr>
        <w:t>- - - - - - - - - - - - - - - - - - - - - - - - - - -</w:t>
      </w:r>
    </w:p>
    <w:p w14:paraId="1601F4D8" w14:textId="77777777" w:rsidR="00DC6943" w:rsidRDefault="00DC6943" w:rsidP="002C4397">
      <w:pPr>
        <w:spacing w:after="0"/>
        <w:contextualSpacing/>
        <w:jc w:val="both"/>
        <w:rPr>
          <w:rFonts w:ascii="Arial" w:hAnsi="Arial" w:cs="Arial"/>
          <w:b/>
          <w:bCs/>
          <w:sz w:val="24"/>
          <w:szCs w:val="24"/>
        </w:rPr>
      </w:pPr>
    </w:p>
    <w:p w14:paraId="708B0C30" w14:textId="4569B070" w:rsidR="009B223B" w:rsidRDefault="002C4397" w:rsidP="002C4397">
      <w:pPr>
        <w:spacing w:after="0"/>
        <w:contextualSpacing/>
        <w:jc w:val="both"/>
        <w:rPr>
          <w:rFonts w:ascii="Arial" w:hAnsi="Arial" w:cs="Arial"/>
          <w:sz w:val="24"/>
          <w:szCs w:val="24"/>
        </w:rPr>
      </w:pPr>
      <w:r w:rsidRPr="002C4397">
        <w:rPr>
          <w:rFonts w:ascii="Arial" w:hAnsi="Arial" w:cs="Arial"/>
          <w:b/>
          <w:bCs/>
          <w:sz w:val="24"/>
          <w:szCs w:val="24"/>
        </w:rPr>
        <w:t>Segundo. -</w:t>
      </w:r>
      <w:r w:rsidRPr="002C4397">
        <w:rPr>
          <w:rFonts w:ascii="Arial" w:hAnsi="Arial" w:cs="Arial"/>
          <w:sz w:val="24"/>
          <w:szCs w:val="24"/>
        </w:rPr>
        <w:t xml:space="preserve"> Se autoriza destinar los recursos asignados y transferidos por el Gobierno del Estado de Jalisco, al pago de la ejecución de la siguiente acción en obra pública y servicios:</w:t>
      </w:r>
      <w:r w:rsidR="00F81E87">
        <w:rPr>
          <w:rFonts w:ascii="Arial" w:hAnsi="Arial" w:cs="Arial"/>
          <w:sz w:val="24"/>
          <w:szCs w:val="24"/>
        </w:rPr>
        <w:t xml:space="preserve"> - - - - - - - - - - - - - - - - - - - - </w:t>
      </w:r>
    </w:p>
    <w:p w14:paraId="0F07BD7E" w14:textId="77777777" w:rsidR="002C4397" w:rsidRDefault="002C4397" w:rsidP="002C4397">
      <w:pPr>
        <w:spacing w:after="0"/>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988"/>
        <w:gridCol w:w="4141"/>
        <w:gridCol w:w="2565"/>
      </w:tblGrid>
      <w:tr w:rsidR="002C4397" w14:paraId="0207DD57" w14:textId="77777777" w:rsidTr="002C4397">
        <w:tc>
          <w:tcPr>
            <w:tcW w:w="988" w:type="dxa"/>
            <w:shd w:val="clear" w:color="auto" w:fill="AEAAAA" w:themeFill="background2" w:themeFillShade="BF"/>
          </w:tcPr>
          <w:p w14:paraId="04AD246D" w14:textId="2CC49C33" w:rsidR="002C4397" w:rsidRDefault="002C4397" w:rsidP="002C4397">
            <w:pPr>
              <w:spacing w:after="0"/>
              <w:contextualSpacing/>
              <w:jc w:val="both"/>
              <w:rPr>
                <w:rFonts w:ascii="Arial" w:hAnsi="Arial" w:cs="Arial"/>
                <w:sz w:val="24"/>
                <w:szCs w:val="24"/>
              </w:rPr>
            </w:pPr>
            <w:r>
              <w:rPr>
                <w:rFonts w:ascii="Arial" w:hAnsi="Arial" w:cs="Arial"/>
                <w:sz w:val="24"/>
                <w:szCs w:val="24"/>
              </w:rPr>
              <w:t xml:space="preserve">No. </w:t>
            </w:r>
          </w:p>
        </w:tc>
        <w:tc>
          <w:tcPr>
            <w:tcW w:w="4141" w:type="dxa"/>
            <w:shd w:val="clear" w:color="auto" w:fill="AEAAAA" w:themeFill="background2" w:themeFillShade="BF"/>
          </w:tcPr>
          <w:p w14:paraId="015B17E8" w14:textId="4D59FA86" w:rsidR="002C4397" w:rsidRDefault="002C4397" w:rsidP="002C4397">
            <w:pPr>
              <w:spacing w:after="0"/>
              <w:contextualSpacing/>
              <w:jc w:val="both"/>
              <w:rPr>
                <w:rFonts w:ascii="Arial" w:hAnsi="Arial" w:cs="Arial"/>
                <w:sz w:val="24"/>
                <w:szCs w:val="24"/>
              </w:rPr>
            </w:pPr>
            <w:r>
              <w:rPr>
                <w:rFonts w:ascii="Arial" w:hAnsi="Arial" w:cs="Arial"/>
                <w:sz w:val="24"/>
                <w:szCs w:val="24"/>
              </w:rPr>
              <w:t>Nombre de la obra</w:t>
            </w:r>
          </w:p>
        </w:tc>
        <w:tc>
          <w:tcPr>
            <w:tcW w:w="2565" w:type="dxa"/>
            <w:shd w:val="clear" w:color="auto" w:fill="AEAAAA" w:themeFill="background2" w:themeFillShade="BF"/>
          </w:tcPr>
          <w:p w14:paraId="1EB0DC80" w14:textId="01593161" w:rsidR="002C4397" w:rsidRDefault="002C4397" w:rsidP="002C4397">
            <w:pPr>
              <w:spacing w:after="0"/>
              <w:contextualSpacing/>
              <w:jc w:val="both"/>
              <w:rPr>
                <w:rFonts w:ascii="Arial" w:hAnsi="Arial" w:cs="Arial"/>
                <w:sz w:val="24"/>
                <w:szCs w:val="24"/>
              </w:rPr>
            </w:pPr>
            <w:r>
              <w:rPr>
                <w:rFonts w:ascii="Arial" w:hAnsi="Arial" w:cs="Arial"/>
                <w:sz w:val="24"/>
                <w:szCs w:val="24"/>
              </w:rPr>
              <w:t>Inversión</w:t>
            </w:r>
          </w:p>
        </w:tc>
      </w:tr>
      <w:tr w:rsidR="002C4397" w14:paraId="2553E5E1" w14:textId="77777777" w:rsidTr="002C4397">
        <w:tc>
          <w:tcPr>
            <w:tcW w:w="988" w:type="dxa"/>
          </w:tcPr>
          <w:p w14:paraId="02C3127C" w14:textId="30690056" w:rsidR="002C4397" w:rsidRDefault="002C4397" w:rsidP="002C4397">
            <w:pPr>
              <w:spacing w:after="0"/>
              <w:contextualSpacing/>
              <w:jc w:val="center"/>
              <w:rPr>
                <w:rFonts w:ascii="Arial" w:hAnsi="Arial" w:cs="Arial"/>
                <w:sz w:val="24"/>
                <w:szCs w:val="24"/>
              </w:rPr>
            </w:pPr>
            <w:r>
              <w:rPr>
                <w:rFonts w:ascii="Arial" w:hAnsi="Arial" w:cs="Arial"/>
                <w:sz w:val="24"/>
                <w:szCs w:val="24"/>
              </w:rPr>
              <w:t>1</w:t>
            </w:r>
          </w:p>
        </w:tc>
        <w:tc>
          <w:tcPr>
            <w:tcW w:w="4141" w:type="dxa"/>
          </w:tcPr>
          <w:p w14:paraId="10A8DFE7" w14:textId="694F05C3" w:rsidR="002C4397" w:rsidRPr="002C4397" w:rsidRDefault="002C4397" w:rsidP="002C4397">
            <w:pPr>
              <w:spacing w:after="0"/>
              <w:contextualSpacing/>
              <w:jc w:val="both"/>
              <w:rPr>
                <w:rFonts w:ascii="Arial" w:hAnsi="Arial" w:cs="Arial"/>
              </w:rPr>
            </w:pPr>
            <w:r w:rsidRPr="002C4397">
              <w:rPr>
                <w:rFonts w:ascii="Arial" w:hAnsi="Arial" w:cs="Arial"/>
              </w:rPr>
              <w:t>Construcción de Villa Sub20, en el municipio de Etzatlán,</w:t>
            </w:r>
            <w:r>
              <w:rPr>
                <w:rFonts w:ascii="Arial" w:hAnsi="Arial" w:cs="Arial"/>
              </w:rPr>
              <w:t xml:space="preserve"> </w:t>
            </w:r>
            <w:r w:rsidRPr="002C4397">
              <w:rPr>
                <w:rFonts w:ascii="Arial" w:hAnsi="Arial" w:cs="Arial"/>
              </w:rPr>
              <w:t>Jalisco. Segunda Etapa.</w:t>
            </w:r>
          </w:p>
        </w:tc>
        <w:tc>
          <w:tcPr>
            <w:tcW w:w="2565" w:type="dxa"/>
          </w:tcPr>
          <w:p w14:paraId="39A26044" w14:textId="0BBB0D95" w:rsidR="002C4397" w:rsidRDefault="002C4397" w:rsidP="002C4397">
            <w:pPr>
              <w:spacing w:after="0"/>
              <w:contextualSpacing/>
              <w:jc w:val="both"/>
              <w:rPr>
                <w:rFonts w:ascii="Arial" w:hAnsi="Arial" w:cs="Arial"/>
                <w:sz w:val="24"/>
                <w:szCs w:val="24"/>
              </w:rPr>
            </w:pPr>
            <w:r w:rsidRPr="002C4397">
              <w:rPr>
                <w:rFonts w:ascii="Arial" w:hAnsi="Arial" w:cs="Arial"/>
                <w:sz w:val="24"/>
                <w:szCs w:val="24"/>
              </w:rPr>
              <w:t>$20'000,000.00</w:t>
            </w:r>
          </w:p>
        </w:tc>
      </w:tr>
      <w:tr w:rsidR="002C4397" w14:paraId="609788D3" w14:textId="77777777" w:rsidTr="002C4397">
        <w:tc>
          <w:tcPr>
            <w:tcW w:w="988" w:type="dxa"/>
          </w:tcPr>
          <w:p w14:paraId="5CED38C4" w14:textId="77777777" w:rsidR="002C4397" w:rsidRDefault="002C4397" w:rsidP="002C4397">
            <w:pPr>
              <w:spacing w:after="0"/>
              <w:contextualSpacing/>
              <w:jc w:val="both"/>
              <w:rPr>
                <w:rFonts w:ascii="Arial" w:hAnsi="Arial" w:cs="Arial"/>
                <w:sz w:val="24"/>
                <w:szCs w:val="24"/>
              </w:rPr>
            </w:pPr>
          </w:p>
        </w:tc>
        <w:tc>
          <w:tcPr>
            <w:tcW w:w="4141" w:type="dxa"/>
          </w:tcPr>
          <w:p w14:paraId="13A799BD" w14:textId="6218887B" w:rsidR="002C4397" w:rsidRPr="002C4397" w:rsidRDefault="002C4397" w:rsidP="002C4397">
            <w:pPr>
              <w:spacing w:after="0"/>
              <w:contextualSpacing/>
              <w:jc w:val="both"/>
              <w:rPr>
                <w:rFonts w:ascii="Arial" w:hAnsi="Arial" w:cs="Arial"/>
                <w:b/>
                <w:bCs/>
                <w:sz w:val="24"/>
                <w:szCs w:val="24"/>
              </w:rPr>
            </w:pPr>
            <w:r w:rsidRPr="002C4397">
              <w:rPr>
                <w:rFonts w:ascii="Arial" w:hAnsi="Arial" w:cs="Arial"/>
                <w:b/>
                <w:bCs/>
                <w:sz w:val="24"/>
                <w:szCs w:val="24"/>
              </w:rPr>
              <w:t>TOTAL</w:t>
            </w:r>
          </w:p>
        </w:tc>
        <w:tc>
          <w:tcPr>
            <w:tcW w:w="2565" w:type="dxa"/>
          </w:tcPr>
          <w:p w14:paraId="1FC195AB" w14:textId="030A69E2" w:rsidR="002C4397" w:rsidRPr="002C4397" w:rsidRDefault="002C4397" w:rsidP="002C4397">
            <w:pPr>
              <w:spacing w:after="0"/>
              <w:contextualSpacing/>
              <w:jc w:val="both"/>
              <w:rPr>
                <w:rFonts w:ascii="Arial" w:hAnsi="Arial" w:cs="Arial"/>
                <w:b/>
                <w:bCs/>
                <w:sz w:val="24"/>
                <w:szCs w:val="24"/>
              </w:rPr>
            </w:pPr>
            <w:r w:rsidRPr="002C4397">
              <w:rPr>
                <w:rFonts w:ascii="Arial" w:hAnsi="Arial" w:cs="Arial"/>
                <w:b/>
                <w:bCs/>
                <w:sz w:val="24"/>
                <w:szCs w:val="24"/>
              </w:rPr>
              <w:t>$20'000,000.00</w:t>
            </w:r>
          </w:p>
        </w:tc>
      </w:tr>
    </w:tbl>
    <w:p w14:paraId="2EAAC4B7" w14:textId="77777777" w:rsidR="002C4397" w:rsidRDefault="002C4397" w:rsidP="002C4397">
      <w:pPr>
        <w:spacing w:after="0"/>
        <w:contextualSpacing/>
        <w:jc w:val="both"/>
        <w:rPr>
          <w:rFonts w:ascii="Arial" w:hAnsi="Arial" w:cs="Arial"/>
          <w:sz w:val="24"/>
          <w:szCs w:val="24"/>
        </w:rPr>
      </w:pPr>
    </w:p>
    <w:p w14:paraId="7C5E0E2C" w14:textId="68D3AC76" w:rsidR="00DC6943" w:rsidRDefault="00DC6943" w:rsidP="00B25A53">
      <w:pPr>
        <w:contextualSpacing/>
        <w:jc w:val="both"/>
        <w:rPr>
          <w:rFonts w:ascii="Arial" w:hAnsi="Arial" w:cs="Arial"/>
          <w:bCs/>
          <w:sz w:val="24"/>
          <w:szCs w:val="24"/>
        </w:rPr>
      </w:pPr>
      <w:r w:rsidRPr="00DC6943">
        <w:rPr>
          <w:rFonts w:ascii="Arial" w:hAnsi="Arial" w:cs="Arial"/>
          <w:bCs/>
          <w:sz w:val="24"/>
          <w:szCs w:val="24"/>
        </w:rPr>
        <w:t>Y se hace constar que los usos y destinos de suelos están autorizados</w:t>
      </w:r>
      <w:r>
        <w:rPr>
          <w:rFonts w:ascii="Arial" w:hAnsi="Arial" w:cs="Arial"/>
          <w:bCs/>
          <w:sz w:val="24"/>
          <w:szCs w:val="24"/>
        </w:rPr>
        <w:t xml:space="preserve"> y son aptos para que el Gobierno Municipal ejecute la acción </w:t>
      </w:r>
      <w:proofErr w:type="gramStart"/>
      <w:r>
        <w:rPr>
          <w:rFonts w:ascii="Arial" w:hAnsi="Arial" w:cs="Arial"/>
          <w:bCs/>
          <w:sz w:val="24"/>
          <w:szCs w:val="24"/>
        </w:rPr>
        <w:t>descrita.</w:t>
      </w:r>
      <w:r w:rsidR="00F81E87">
        <w:rPr>
          <w:rFonts w:ascii="Arial" w:hAnsi="Arial" w:cs="Arial"/>
          <w:bCs/>
          <w:sz w:val="24"/>
          <w:szCs w:val="24"/>
        </w:rPr>
        <w:t>-</w:t>
      </w:r>
      <w:proofErr w:type="gramEnd"/>
      <w:r w:rsidR="00F81E87">
        <w:rPr>
          <w:rFonts w:ascii="Arial" w:hAnsi="Arial" w:cs="Arial"/>
          <w:bCs/>
          <w:sz w:val="24"/>
          <w:szCs w:val="24"/>
        </w:rPr>
        <w:t xml:space="preserve"> - - </w:t>
      </w:r>
    </w:p>
    <w:p w14:paraId="74072570" w14:textId="77777777" w:rsidR="00DC6943" w:rsidRDefault="00DC6943" w:rsidP="00DC6943">
      <w:pPr>
        <w:contextualSpacing/>
        <w:jc w:val="both"/>
        <w:rPr>
          <w:rFonts w:ascii="Arial" w:hAnsi="Arial" w:cs="Arial"/>
          <w:b/>
          <w:sz w:val="24"/>
          <w:szCs w:val="24"/>
        </w:rPr>
      </w:pPr>
    </w:p>
    <w:p w14:paraId="40E755EE" w14:textId="5A2AA2F8" w:rsidR="00DC6943" w:rsidRPr="00DC6943" w:rsidRDefault="00DC6943" w:rsidP="00DC6943">
      <w:pPr>
        <w:contextualSpacing/>
        <w:jc w:val="both"/>
        <w:rPr>
          <w:rFonts w:ascii="Arial" w:hAnsi="Arial" w:cs="Arial"/>
          <w:bCs/>
          <w:sz w:val="24"/>
          <w:szCs w:val="24"/>
        </w:rPr>
      </w:pPr>
      <w:proofErr w:type="gramStart"/>
      <w:r w:rsidRPr="00DC6943">
        <w:rPr>
          <w:rFonts w:ascii="Arial" w:hAnsi="Arial" w:cs="Arial"/>
          <w:b/>
          <w:sz w:val="24"/>
          <w:szCs w:val="24"/>
        </w:rPr>
        <w:t>Tercero.-</w:t>
      </w:r>
      <w:proofErr w:type="gramEnd"/>
      <w:r w:rsidRPr="00DC6943">
        <w:rPr>
          <w:rFonts w:ascii="Arial" w:hAnsi="Arial" w:cs="Arial"/>
          <w:bCs/>
          <w:sz w:val="24"/>
          <w:szCs w:val="24"/>
        </w:rPr>
        <w:t xml:space="preserve"> Se autoriza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r w:rsidR="00F81E87">
        <w:rPr>
          <w:rFonts w:ascii="Arial" w:hAnsi="Arial" w:cs="Arial"/>
          <w:bCs/>
          <w:sz w:val="24"/>
          <w:szCs w:val="24"/>
        </w:rPr>
        <w:t xml:space="preserve"> - - - - - - - - - - - - - - - - - - - - - - - - - - - - - - - - - - - - - - - - - - - - -</w:t>
      </w:r>
    </w:p>
    <w:p w14:paraId="05D859FD" w14:textId="5371C100" w:rsidR="00DC6943" w:rsidRPr="00DC6943" w:rsidRDefault="00DC6943" w:rsidP="00DC6943">
      <w:pPr>
        <w:contextualSpacing/>
        <w:jc w:val="both"/>
        <w:rPr>
          <w:rFonts w:ascii="Arial" w:hAnsi="Arial" w:cs="Arial"/>
          <w:bCs/>
          <w:sz w:val="24"/>
          <w:szCs w:val="24"/>
        </w:rPr>
      </w:pPr>
      <w:proofErr w:type="gramStart"/>
      <w:r w:rsidRPr="00DC6943">
        <w:rPr>
          <w:rFonts w:ascii="Arial" w:hAnsi="Arial" w:cs="Arial"/>
          <w:b/>
          <w:sz w:val="24"/>
          <w:szCs w:val="24"/>
        </w:rPr>
        <w:t>Cuarto.-</w:t>
      </w:r>
      <w:proofErr w:type="gramEnd"/>
      <w:r w:rsidRPr="00DC6943">
        <w:rPr>
          <w:rFonts w:ascii="Arial" w:hAnsi="Arial" w:cs="Arial"/>
          <w:bCs/>
          <w:sz w:val="24"/>
          <w:szCs w:val="24"/>
        </w:rPr>
        <w:t xml:space="preserve"> Se autoriza realizar las retenciones y enteros que correspondan, de conformidad con la legislación y normatividad aplicable.</w:t>
      </w:r>
      <w:r w:rsidR="00F81E87" w:rsidRPr="00F81E87">
        <w:rPr>
          <w:rFonts w:ascii="Arial" w:hAnsi="Arial" w:cs="Arial"/>
          <w:bCs/>
          <w:sz w:val="24"/>
          <w:szCs w:val="24"/>
        </w:rPr>
        <w:t xml:space="preserve"> </w:t>
      </w:r>
      <w:r w:rsidR="00F81E87">
        <w:rPr>
          <w:rFonts w:ascii="Arial" w:hAnsi="Arial" w:cs="Arial"/>
          <w:bCs/>
          <w:sz w:val="24"/>
          <w:szCs w:val="24"/>
        </w:rPr>
        <w:t xml:space="preserve">- - - - - - - - - - - - - - - - - - - - - - - - - - - - - - - - - - - - - - - - - - - - - </w:t>
      </w:r>
    </w:p>
    <w:p w14:paraId="69E1D3C4" w14:textId="490AE428" w:rsidR="00DC6943" w:rsidRDefault="00DC6943" w:rsidP="00DC6943">
      <w:pPr>
        <w:contextualSpacing/>
        <w:jc w:val="both"/>
        <w:rPr>
          <w:rFonts w:ascii="Arial" w:hAnsi="Arial" w:cs="Arial"/>
          <w:bCs/>
          <w:sz w:val="24"/>
          <w:szCs w:val="24"/>
        </w:rPr>
      </w:pPr>
      <w:r w:rsidRPr="00DC6943">
        <w:rPr>
          <w:rFonts w:ascii="Arial" w:hAnsi="Arial" w:cs="Arial"/>
          <w:b/>
          <w:sz w:val="24"/>
          <w:szCs w:val="24"/>
        </w:rPr>
        <w:t>Quinto.-</w:t>
      </w:r>
      <w:r w:rsidRPr="00DC6943">
        <w:rPr>
          <w:rFonts w:ascii="Arial" w:hAnsi="Arial" w:cs="Arial"/>
          <w:bCs/>
          <w:sz w:val="24"/>
          <w:szCs w:val="24"/>
        </w:rPr>
        <w:t xml:space="preserve"> 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 necesarias para </w:t>
      </w:r>
      <w:r w:rsidRPr="00DC6943">
        <w:rPr>
          <w:rFonts w:ascii="Arial" w:hAnsi="Arial" w:cs="Arial"/>
          <w:bCs/>
          <w:sz w:val="24"/>
          <w:szCs w:val="24"/>
        </w:rPr>
        <w:lastRenderedPageBreak/>
        <w:t>el reintegro de los recursos estatales transferidos, en los términos establecidos en dicho Convenio.</w:t>
      </w:r>
      <w:r w:rsidR="00F81E87">
        <w:rPr>
          <w:rFonts w:ascii="Arial" w:hAnsi="Arial" w:cs="Arial"/>
          <w:bCs/>
          <w:sz w:val="24"/>
          <w:szCs w:val="24"/>
        </w:rPr>
        <w:t xml:space="preserve"> - - - - - - - - - - - - - - - - - - - - - - - - - - - - -</w:t>
      </w:r>
    </w:p>
    <w:p w14:paraId="5C6352F6" w14:textId="77777777" w:rsidR="00DC6943" w:rsidRPr="00DC6943" w:rsidRDefault="00DC6943" w:rsidP="00B25A53">
      <w:pPr>
        <w:contextualSpacing/>
        <w:jc w:val="both"/>
        <w:rPr>
          <w:rFonts w:ascii="Arial" w:hAnsi="Arial" w:cs="Arial"/>
          <w:bCs/>
          <w:sz w:val="24"/>
          <w:szCs w:val="24"/>
        </w:rPr>
      </w:pPr>
    </w:p>
    <w:p w14:paraId="7F37B8B5" w14:textId="50EBAD24" w:rsidR="0050103A" w:rsidRPr="00E2146A" w:rsidRDefault="0050103A" w:rsidP="00B25A53">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el Orden del Día por la votación de los </w:t>
      </w:r>
      <w:r>
        <w:rPr>
          <w:rFonts w:ascii="Arial" w:hAnsi="Arial" w:cs="Arial"/>
          <w:b/>
          <w:sz w:val="24"/>
          <w:szCs w:val="24"/>
        </w:rPr>
        <w:t>10 diez</w:t>
      </w:r>
      <w:r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 xml:space="preserve">. - - - - - - - - - </w:t>
      </w:r>
      <w:r>
        <w:rPr>
          <w:rFonts w:ascii="Arial" w:hAnsi="Arial" w:cs="Arial"/>
          <w:sz w:val="24"/>
          <w:szCs w:val="24"/>
        </w:rPr>
        <w:t xml:space="preserve">-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7A787607" w14:textId="77777777" w:rsidR="0062228F" w:rsidRDefault="0062228F" w:rsidP="00FD18EB">
      <w:pPr>
        <w:contextualSpacing/>
        <w:jc w:val="both"/>
        <w:rPr>
          <w:rFonts w:ascii="Arial" w:hAnsi="Arial" w:cs="Arial"/>
          <w:sz w:val="24"/>
          <w:szCs w:val="24"/>
        </w:rPr>
      </w:pPr>
    </w:p>
    <w:p w14:paraId="23EA13BA" w14:textId="10260A44" w:rsidR="0062228F" w:rsidRPr="00890129" w:rsidRDefault="00890129" w:rsidP="00FD18EB">
      <w:pPr>
        <w:contextualSpacing/>
        <w:jc w:val="both"/>
        <w:rPr>
          <w:rFonts w:ascii="Arial" w:hAnsi="Arial" w:cs="Arial"/>
          <w:sz w:val="24"/>
          <w:szCs w:val="24"/>
        </w:rPr>
      </w:pPr>
      <w:proofErr w:type="gramStart"/>
      <w:r w:rsidRPr="008D29E6">
        <w:rPr>
          <w:rFonts w:ascii="Arial" w:hAnsi="Arial" w:cs="Arial"/>
          <w:b/>
          <w:bCs/>
          <w:sz w:val="24"/>
          <w:szCs w:val="24"/>
          <w:lang w:val="es-ES"/>
        </w:rPr>
        <w:t>IV).-</w:t>
      </w:r>
      <w:proofErr w:type="gramEnd"/>
      <w:r>
        <w:rPr>
          <w:rFonts w:ascii="Arial" w:hAnsi="Arial" w:cs="Arial"/>
          <w:b/>
          <w:bCs/>
          <w:sz w:val="24"/>
          <w:szCs w:val="24"/>
          <w:lang w:val="es-ES"/>
        </w:rPr>
        <w:t xml:space="preserve"> </w:t>
      </w:r>
      <w:r w:rsidR="007F731E" w:rsidRPr="0062228F">
        <w:rPr>
          <w:rFonts w:ascii="Arial" w:hAnsi="Arial" w:cs="Arial"/>
          <w:sz w:val="24"/>
          <w:szCs w:val="24"/>
        </w:rPr>
        <w:t xml:space="preserve">Análisis, discusión y en su caso aprobación de la </w:t>
      </w:r>
      <w:r w:rsidR="007F731E">
        <w:rPr>
          <w:rFonts w:ascii="Arial" w:hAnsi="Arial" w:cs="Arial"/>
          <w:sz w:val="24"/>
          <w:szCs w:val="24"/>
        </w:rPr>
        <w:t>modificación de presupuesto del programa “Fondo Talleres para Casas de la Cultura, ejercicio 2023”</w:t>
      </w:r>
      <w:r w:rsidR="007F731E" w:rsidRPr="0062228F">
        <w:rPr>
          <w:rFonts w:ascii="Arial" w:hAnsi="Arial" w:cs="Arial"/>
          <w:sz w:val="24"/>
          <w:szCs w:val="24"/>
        </w:rPr>
        <w:t>.</w:t>
      </w:r>
      <w:r w:rsidR="007F731E" w:rsidRPr="00C25371">
        <w:rPr>
          <w:rFonts w:ascii="Arial" w:hAnsi="Arial" w:cs="Arial"/>
          <w:sz w:val="24"/>
          <w:szCs w:val="24"/>
        </w:rPr>
        <w:t xml:space="preserve"> </w:t>
      </w:r>
      <w:r>
        <w:rPr>
          <w:rFonts w:ascii="Arial" w:hAnsi="Arial" w:cs="Arial"/>
          <w:sz w:val="24"/>
          <w:szCs w:val="24"/>
          <w:lang w:val="es-ES"/>
        </w:rPr>
        <w:t>- - - - - - - - - - - - - - - - - - - - - - - - - - - - - - - - - - - -</w:t>
      </w:r>
      <w:r w:rsidR="007F731E">
        <w:rPr>
          <w:rFonts w:ascii="Arial" w:hAnsi="Arial" w:cs="Arial"/>
          <w:sz w:val="24"/>
          <w:szCs w:val="24"/>
          <w:lang w:val="es-ES"/>
        </w:rPr>
        <w:t xml:space="preserve"> - - - - -</w:t>
      </w:r>
    </w:p>
    <w:p w14:paraId="4549C57C" w14:textId="77777777" w:rsidR="006F7974" w:rsidRDefault="006F7974" w:rsidP="009D6E0C">
      <w:pPr>
        <w:contextualSpacing/>
        <w:jc w:val="both"/>
        <w:rPr>
          <w:rFonts w:ascii="Arial" w:hAnsi="Arial" w:cs="Arial"/>
          <w:sz w:val="24"/>
          <w:szCs w:val="24"/>
        </w:rPr>
      </w:pPr>
    </w:p>
    <w:p w14:paraId="5389754C" w14:textId="7C8CF19F" w:rsidR="00367F60" w:rsidRDefault="00402525" w:rsidP="00176BB7">
      <w:pPr>
        <w:contextualSpacing/>
        <w:jc w:val="both"/>
        <w:rPr>
          <w:rFonts w:ascii="Arial" w:hAnsi="Arial" w:cs="Arial"/>
          <w:sz w:val="24"/>
          <w:szCs w:val="24"/>
        </w:rPr>
      </w:pPr>
      <w:r>
        <w:rPr>
          <w:rFonts w:ascii="Arial" w:hAnsi="Arial" w:cs="Arial"/>
          <w:sz w:val="24"/>
          <w:szCs w:val="24"/>
        </w:rPr>
        <w:t xml:space="preserve">Haciendo uso de la voz el </w:t>
      </w:r>
      <w:r w:rsidR="005E15F8">
        <w:rPr>
          <w:rFonts w:ascii="Arial" w:hAnsi="Arial" w:cs="Arial"/>
          <w:sz w:val="24"/>
          <w:szCs w:val="24"/>
        </w:rPr>
        <w:t>Director de Cultura y Turismo</w:t>
      </w:r>
      <w:r>
        <w:rPr>
          <w:rFonts w:ascii="Arial" w:hAnsi="Arial" w:cs="Arial"/>
          <w:sz w:val="24"/>
          <w:szCs w:val="24"/>
        </w:rPr>
        <w:t xml:space="preserve"> el </w:t>
      </w:r>
      <w:r w:rsidR="005E15F8">
        <w:rPr>
          <w:rFonts w:ascii="Arial" w:hAnsi="Arial" w:cs="Arial"/>
          <w:b/>
          <w:bCs/>
          <w:sz w:val="24"/>
          <w:szCs w:val="24"/>
        </w:rPr>
        <w:t xml:space="preserve">Samuel Diaz Pérez </w:t>
      </w:r>
      <w:r>
        <w:rPr>
          <w:rFonts w:ascii="Arial" w:hAnsi="Arial" w:cs="Arial"/>
          <w:sz w:val="24"/>
          <w:szCs w:val="24"/>
        </w:rPr>
        <w:t xml:space="preserve">informa </w:t>
      </w:r>
      <w:r w:rsidR="005E15F8">
        <w:rPr>
          <w:rFonts w:ascii="Arial" w:hAnsi="Arial" w:cs="Arial"/>
          <w:sz w:val="24"/>
          <w:szCs w:val="24"/>
        </w:rPr>
        <w:t>que como el año pasado de nueva cuenta gracias al trabajo</w:t>
      </w:r>
      <w:r w:rsidR="00721B05">
        <w:rPr>
          <w:rFonts w:ascii="Arial" w:hAnsi="Arial" w:cs="Arial"/>
          <w:sz w:val="24"/>
          <w:szCs w:val="24"/>
        </w:rPr>
        <w:t xml:space="preserve"> que se ha llevado a cabo en el municipio,</w:t>
      </w:r>
      <w:r w:rsidR="005E15F8">
        <w:rPr>
          <w:rFonts w:ascii="Arial" w:hAnsi="Arial" w:cs="Arial"/>
          <w:sz w:val="24"/>
          <w:szCs w:val="24"/>
        </w:rPr>
        <w:t xml:space="preserve"> </w:t>
      </w:r>
      <w:r w:rsidR="00721B05">
        <w:rPr>
          <w:rFonts w:ascii="Arial" w:hAnsi="Arial" w:cs="Arial"/>
          <w:sz w:val="24"/>
          <w:szCs w:val="24"/>
        </w:rPr>
        <w:t>la</w:t>
      </w:r>
      <w:r w:rsidR="005E15F8">
        <w:rPr>
          <w:rFonts w:ascii="Arial" w:hAnsi="Arial" w:cs="Arial"/>
          <w:sz w:val="24"/>
          <w:szCs w:val="24"/>
        </w:rPr>
        <w:t xml:space="preserve"> Secretar</w:t>
      </w:r>
      <w:r w:rsidR="00721B05">
        <w:rPr>
          <w:rFonts w:ascii="Arial" w:hAnsi="Arial" w:cs="Arial"/>
          <w:sz w:val="24"/>
          <w:szCs w:val="24"/>
        </w:rPr>
        <w:t>í</w:t>
      </w:r>
      <w:r w:rsidR="005E15F8">
        <w:rPr>
          <w:rFonts w:ascii="Arial" w:hAnsi="Arial" w:cs="Arial"/>
          <w:sz w:val="24"/>
          <w:szCs w:val="24"/>
        </w:rPr>
        <w:t>a de Cultura del Estado</w:t>
      </w:r>
      <w:r w:rsidR="00721B05">
        <w:rPr>
          <w:rFonts w:ascii="Arial" w:hAnsi="Arial" w:cs="Arial"/>
          <w:sz w:val="24"/>
          <w:szCs w:val="24"/>
        </w:rPr>
        <w:t xml:space="preserve"> </w:t>
      </w:r>
      <w:r w:rsidR="005E15F8">
        <w:rPr>
          <w:rFonts w:ascii="Arial" w:hAnsi="Arial" w:cs="Arial"/>
          <w:sz w:val="24"/>
          <w:szCs w:val="24"/>
        </w:rPr>
        <w:t xml:space="preserve">nos hace mención de </w:t>
      </w:r>
      <w:r w:rsidR="00721B05">
        <w:rPr>
          <w:rFonts w:ascii="Arial" w:hAnsi="Arial" w:cs="Arial"/>
          <w:sz w:val="24"/>
          <w:szCs w:val="24"/>
        </w:rPr>
        <w:t>u</w:t>
      </w:r>
      <w:r w:rsidR="005E15F8">
        <w:rPr>
          <w:rFonts w:ascii="Arial" w:hAnsi="Arial" w:cs="Arial"/>
          <w:sz w:val="24"/>
          <w:szCs w:val="24"/>
        </w:rPr>
        <w:t xml:space="preserve">n incremento </w:t>
      </w:r>
      <w:r w:rsidR="00721B05">
        <w:rPr>
          <w:rFonts w:ascii="Arial" w:hAnsi="Arial" w:cs="Arial"/>
          <w:sz w:val="24"/>
          <w:szCs w:val="24"/>
        </w:rPr>
        <w:t>del presupuesto por un monto de</w:t>
      </w:r>
      <w:r w:rsidR="005E15F8">
        <w:rPr>
          <w:rFonts w:ascii="Arial" w:hAnsi="Arial" w:cs="Arial"/>
          <w:sz w:val="24"/>
          <w:szCs w:val="24"/>
        </w:rPr>
        <w:t xml:space="preserve"> $25,000.00 (Veinticinco mil pesos 00/100 M.N.) más, para </w:t>
      </w:r>
      <w:r w:rsidR="001966F4">
        <w:rPr>
          <w:rFonts w:ascii="Arial" w:hAnsi="Arial" w:cs="Arial"/>
          <w:sz w:val="24"/>
          <w:szCs w:val="24"/>
        </w:rPr>
        <w:t xml:space="preserve">que se lleven a cabo </w:t>
      </w:r>
      <w:r w:rsidR="005E15F8">
        <w:rPr>
          <w:rFonts w:ascii="Arial" w:hAnsi="Arial" w:cs="Arial"/>
          <w:sz w:val="24"/>
          <w:szCs w:val="24"/>
        </w:rPr>
        <w:t xml:space="preserve">4 talleres </w:t>
      </w:r>
      <w:r w:rsidR="001966F4">
        <w:rPr>
          <w:rFonts w:ascii="Arial" w:hAnsi="Arial" w:cs="Arial"/>
          <w:sz w:val="24"/>
          <w:szCs w:val="24"/>
        </w:rPr>
        <w:t>nuevos</w:t>
      </w:r>
      <w:r w:rsidR="00721B05">
        <w:rPr>
          <w:rFonts w:ascii="Arial" w:hAnsi="Arial" w:cs="Arial"/>
          <w:sz w:val="24"/>
          <w:szCs w:val="24"/>
        </w:rPr>
        <w:t xml:space="preserve"> en lo que resta del año 2023</w:t>
      </w:r>
      <w:r w:rsidR="005E15F8">
        <w:rPr>
          <w:rFonts w:ascii="Arial" w:hAnsi="Arial" w:cs="Arial"/>
          <w:sz w:val="24"/>
          <w:szCs w:val="24"/>
        </w:rPr>
        <w:t xml:space="preserve"> donde el gobierno municipal se compromete a </w:t>
      </w:r>
      <w:r w:rsidR="00721B05">
        <w:rPr>
          <w:rFonts w:ascii="Arial" w:hAnsi="Arial" w:cs="Arial"/>
          <w:sz w:val="24"/>
          <w:szCs w:val="24"/>
        </w:rPr>
        <w:t>aportar</w:t>
      </w:r>
      <w:r w:rsidR="005E15F8">
        <w:rPr>
          <w:rFonts w:ascii="Arial" w:hAnsi="Arial" w:cs="Arial"/>
          <w:sz w:val="24"/>
          <w:szCs w:val="24"/>
        </w:rPr>
        <w:t xml:space="preserve"> esa misma cantidad </w:t>
      </w:r>
      <w:r w:rsidR="00721B05">
        <w:rPr>
          <w:rFonts w:ascii="Arial" w:hAnsi="Arial" w:cs="Arial"/>
          <w:sz w:val="24"/>
          <w:szCs w:val="24"/>
        </w:rPr>
        <w:t xml:space="preserve">para </w:t>
      </w:r>
      <w:r w:rsidR="001966F4">
        <w:rPr>
          <w:rFonts w:ascii="Arial" w:hAnsi="Arial" w:cs="Arial"/>
          <w:sz w:val="24"/>
          <w:szCs w:val="24"/>
        </w:rPr>
        <w:t>que los talleres se pongan en marcha</w:t>
      </w:r>
      <w:r w:rsidR="00721B05">
        <w:rPr>
          <w:rFonts w:ascii="Arial" w:hAnsi="Arial" w:cs="Arial"/>
          <w:sz w:val="24"/>
          <w:szCs w:val="24"/>
        </w:rPr>
        <w:t xml:space="preserve"> en el segundo semestre del presente año, se solicita la aprobación de este punto para poder entregar la documentación, los talleres nuevos son: teatro, danza tradicional, danza contemporánea y talabartería. Se busca aprovechar al máximo la aportación de Secretaría de Cultura ya que es de gran beneficio para los jóvenes y adultos incursionándolos a actividades positivas en Casa de Cultura.</w:t>
      </w:r>
      <w:r w:rsidR="00176BB7">
        <w:rPr>
          <w:rFonts w:ascii="Arial" w:hAnsi="Arial" w:cs="Arial"/>
          <w:sz w:val="24"/>
          <w:szCs w:val="24"/>
        </w:rPr>
        <w:t xml:space="preserve"> Enseguida la Secretaria General la </w:t>
      </w:r>
      <w:r w:rsidR="00176BB7" w:rsidRPr="00A96C5D">
        <w:rPr>
          <w:rFonts w:ascii="Arial" w:hAnsi="Arial" w:cs="Arial"/>
          <w:b/>
          <w:bCs/>
          <w:sz w:val="24"/>
          <w:szCs w:val="24"/>
        </w:rPr>
        <w:t>C. Milagros Sarah</w:t>
      </w:r>
      <w:r w:rsidR="00176BB7">
        <w:rPr>
          <w:rFonts w:ascii="Arial" w:hAnsi="Arial" w:cs="Arial"/>
          <w:b/>
          <w:bCs/>
          <w:sz w:val="24"/>
          <w:szCs w:val="24"/>
        </w:rPr>
        <w:t>í</w:t>
      </w:r>
      <w:r w:rsidR="00176BB7" w:rsidRPr="00A96C5D">
        <w:rPr>
          <w:rFonts w:ascii="Arial" w:hAnsi="Arial" w:cs="Arial"/>
          <w:b/>
          <w:bCs/>
          <w:sz w:val="24"/>
          <w:szCs w:val="24"/>
        </w:rPr>
        <w:t xml:space="preserve"> Ibarra Flores</w:t>
      </w:r>
      <w:r w:rsidR="00176BB7">
        <w:rPr>
          <w:rFonts w:ascii="Arial" w:hAnsi="Arial" w:cs="Arial"/>
          <w:sz w:val="24"/>
          <w:szCs w:val="24"/>
        </w:rPr>
        <w:t xml:space="preserve"> toma uso de la voz y menciona que es una ampliación de presupuesto</w:t>
      </w:r>
      <w:r w:rsidR="00CD3DFC">
        <w:rPr>
          <w:rFonts w:ascii="Arial" w:hAnsi="Arial" w:cs="Arial"/>
          <w:sz w:val="24"/>
          <w:szCs w:val="24"/>
        </w:rPr>
        <w:t>,</w:t>
      </w:r>
      <w:r w:rsidR="00176BB7">
        <w:rPr>
          <w:rFonts w:ascii="Arial" w:hAnsi="Arial" w:cs="Arial"/>
          <w:sz w:val="24"/>
          <w:szCs w:val="24"/>
        </w:rPr>
        <w:t xml:space="preserve"> ya se había aprobado un punto al respecto con fecha 27 de abril del presente año y fue por la cantidad de $120,000.0</w:t>
      </w:r>
      <w:r w:rsidR="00D40ADA">
        <w:rPr>
          <w:rFonts w:ascii="Arial" w:hAnsi="Arial" w:cs="Arial"/>
          <w:sz w:val="24"/>
          <w:szCs w:val="24"/>
        </w:rPr>
        <w:t>4</w:t>
      </w:r>
      <w:r w:rsidR="00176BB7">
        <w:rPr>
          <w:rFonts w:ascii="Arial" w:hAnsi="Arial" w:cs="Arial"/>
          <w:sz w:val="24"/>
          <w:szCs w:val="24"/>
        </w:rPr>
        <w:t xml:space="preserve"> (Ciento veinte mil pesos 0</w:t>
      </w:r>
      <w:r w:rsidR="00D40ADA">
        <w:rPr>
          <w:rFonts w:ascii="Arial" w:hAnsi="Arial" w:cs="Arial"/>
          <w:sz w:val="24"/>
          <w:szCs w:val="24"/>
        </w:rPr>
        <w:t>4</w:t>
      </w:r>
      <w:r w:rsidR="00176BB7">
        <w:rPr>
          <w:rFonts w:ascii="Arial" w:hAnsi="Arial" w:cs="Arial"/>
          <w:sz w:val="24"/>
          <w:szCs w:val="24"/>
        </w:rPr>
        <w:t>/100 M.N.)</w:t>
      </w:r>
      <w:r w:rsidR="00D40ADA">
        <w:rPr>
          <w:rFonts w:ascii="Arial" w:hAnsi="Arial" w:cs="Arial"/>
          <w:sz w:val="24"/>
          <w:szCs w:val="24"/>
        </w:rPr>
        <w:t xml:space="preserve"> y en esta ocasión ya sería por $145,000.00 (Ciento cuarenta y cinco mil pesos 00/100 M.N.) de esta manera ampliando $25,000.00 (Veinticinco mil pesos 00/100 M.N.) más, solo que Secretaría de Cultura del Estado nos solicita volver a integrar el punto de acuerdo de la siguiente manera</w:t>
      </w:r>
      <w:r w:rsidR="00367F60">
        <w:rPr>
          <w:rFonts w:ascii="Arial" w:hAnsi="Arial" w:cs="Arial"/>
          <w:sz w:val="24"/>
          <w:szCs w:val="24"/>
        </w:rPr>
        <w:t>:</w:t>
      </w:r>
      <w:r w:rsidR="00F81E87">
        <w:rPr>
          <w:rFonts w:ascii="Arial" w:hAnsi="Arial" w:cs="Arial"/>
          <w:sz w:val="24"/>
          <w:szCs w:val="24"/>
        </w:rPr>
        <w:t xml:space="preserve"> - - - - - - - - - - - - - - - - - - - - - - - - - - - - -</w:t>
      </w:r>
    </w:p>
    <w:p w14:paraId="6D69E3DB" w14:textId="77777777" w:rsidR="00367F60" w:rsidRDefault="00367F60" w:rsidP="00176BB7">
      <w:pPr>
        <w:contextualSpacing/>
        <w:jc w:val="both"/>
        <w:rPr>
          <w:rFonts w:ascii="Arial" w:hAnsi="Arial" w:cs="Arial"/>
          <w:sz w:val="24"/>
          <w:szCs w:val="24"/>
        </w:rPr>
      </w:pPr>
    </w:p>
    <w:p w14:paraId="5B4D3030" w14:textId="77777777" w:rsidR="00367F60" w:rsidRPr="000658AA" w:rsidRDefault="00367F60" w:rsidP="00367F60">
      <w:pPr>
        <w:contextualSpacing/>
        <w:jc w:val="both"/>
        <w:rPr>
          <w:rFonts w:ascii="Arial" w:hAnsi="Arial" w:cs="Arial"/>
          <w:b/>
          <w:bCs/>
          <w:i/>
          <w:iCs/>
          <w:sz w:val="24"/>
          <w:szCs w:val="24"/>
          <w:u w:val="single"/>
        </w:rPr>
      </w:pPr>
      <w:r w:rsidRPr="000658AA">
        <w:rPr>
          <w:rFonts w:ascii="Arial" w:hAnsi="Arial" w:cs="Arial"/>
          <w:b/>
          <w:bCs/>
          <w:i/>
          <w:iCs/>
          <w:sz w:val="24"/>
          <w:szCs w:val="24"/>
          <w:u w:val="single"/>
        </w:rPr>
        <w:t>Una vez analizado y discutido por los integrantes del pleno del H.</w:t>
      </w:r>
    </w:p>
    <w:p w14:paraId="3B3E7D86" w14:textId="79D49CE2" w:rsidR="00367F60" w:rsidRPr="000658AA" w:rsidRDefault="00367F60" w:rsidP="00367F60">
      <w:pPr>
        <w:contextualSpacing/>
        <w:jc w:val="both"/>
        <w:rPr>
          <w:rFonts w:ascii="Arial" w:hAnsi="Arial" w:cs="Arial"/>
          <w:b/>
          <w:bCs/>
          <w:i/>
          <w:iCs/>
          <w:sz w:val="24"/>
          <w:szCs w:val="24"/>
          <w:u w:val="single"/>
        </w:rPr>
      </w:pPr>
      <w:r w:rsidRPr="000658AA">
        <w:rPr>
          <w:rFonts w:ascii="Arial" w:hAnsi="Arial" w:cs="Arial"/>
          <w:b/>
          <w:bCs/>
          <w:i/>
          <w:iCs/>
          <w:sz w:val="24"/>
          <w:szCs w:val="24"/>
          <w:u w:val="single"/>
        </w:rPr>
        <w:t>Ayuntamiento, es aprobado en votación económica la firma del Convenio con la Secretaría de Cultura por la cantidad de $145,000.00 (Ciento cuarenta y cinco mil pesos 00/100 M.N.), de la misma manera el Municipio se compromete a aportar la cantidad de $145,000.00 (Ciento cuarenta y cinco mil pesos 00/100 M.N.) para el pago de instructores del Programa Fondo Talleres para Casas de la Cultura, ejercicio 2023.</w:t>
      </w:r>
      <w:r w:rsidR="0048537C" w:rsidRPr="0048537C">
        <w:rPr>
          <w:rFonts w:ascii="Arial" w:hAnsi="Arial" w:cs="Arial"/>
          <w:b/>
          <w:bCs/>
          <w:i/>
          <w:iCs/>
          <w:sz w:val="24"/>
          <w:szCs w:val="24"/>
        </w:rPr>
        <w:t>- - - - - - - - - - - - - - - - - - - - - - - - - - - - - - - - - - - - - - - - - -</w:t>
      </w:r>
    </w:p>
    <w:p w14:paraId="22AB364A" w14:textId="77777777" w:rsidR="00367F60" w:rsidRPr="000658AA" w:rsidRDefault="00367F60" w:rsidP="00367F60">
      <w:pPr>
        <w:contextualSpacing/>
        <w:jc w:val="both"/>
        <w:rPr>
          <w:rFonts w:ascii="Arial" w:hAnsi="Arial" w:cs="Arial"/>
          <w:b/>
          <w:bCs/>
          <w:i/>
          <w:iCs/>
          <w:sz w:val="24"/>
          <w:szCs w:val="24"/>
          <w:u w:val="single"/>
        </w:rPr>
      </w:pPr>
    </w:p>
    <w:p w14:paraId="67626095" w14:textId="094C6520" w:rsidR="00367F60" w:rsidRPr="000658AA" w:rsidRDefault="00367F60" w:rsidP="00367F60">
      <w:pPr>
        <w:contextualSpacing/>
        <w:jc w:val="both"/>
        <w:rPr>
          <w:rFonts w:ascii="Arial" w:hAnsi="Arial" w:cs="Arial"/>
          <w:b/>
          <w:bCs/>
          <w:i/>
          <w:iCs/>
          <w:sz w:val="24"/>
          <w:szCs w:val="24"/>
          <w:u w:val="single"/>
        </w:rPr>
      </w:pPr>
      <w:r w:rsidRPr="000658AA">
        <w:rPr>
          <w:rFonts w:ascii="Arial" w:hAnsi="Arial" w:cs="Arial"/>
          <w:b/>
          <w:bCs/>
          <w:i/>
          <w:iCs/>
          <w:sz w:val="24"/>
          <w:szCs w:val="24"/>
          <w:u w:val="single"/>
        </w:rPr>
        <w:t>Al mismo tiempo que, este H. Ayuntamiento queda con el compromiso de:</w:t>
      </w:r>
      <w:r w:rsidR="0048537C" w:rsidRPr="0048537C">
        <w:rPr>
          <w:rFonts w:ascii="Arial" w:hAnsi="Arial" w:cs="Arial"/>
          <w:b/>
          <w:bCs/>
          <w:i/>
          <w:iCs/>
          <w:sz w:val="24"/>
          <w:szCs w:val="24"/>
        </w:rPr>
        <w:t xml:space="preserve"> - - - - - - - - - - - - - - - - - - - - - - - - - - - - - - - - - - - - - - - - </w:t>
      </w:r>
    </w:p>
    <w:p w14:paraId="44202B57" w14:textId="47CE86AA" w:rsidR="00367F60" w:rsidRPr="000658AA" w:rsidRDefault="00367F60" w:rsidP="00367F60">
      <w:pPr>
        <w:contextualSpacing/>
        <w:jc w:val="both"/>
        <w:rPr>
          <w:rFonts w:ascii="Arial" w:hAnsi="Arial" w:cs="Arial"/>
          <w:b/>
          <w:bCs/>
          <w:i/>
          <w:iCs/>
          <w:sz w:val="24"/>
          <w:szCs w:val="24"/>
          <w:u w:val="single"/>
        </w:rPr>
      </w:pPr>
      <w:r w:rsidRPr="000658AA">
        <w:rPr>
          <w:rFonts w:ascii="Arial" w:hAnsi="Arial" w:cs="Arial"/>
          <w:b/>
          <w:bCs/>
          <w:i/>
          <w:iCs/>
          <w:sz w:val="24"/>
          <w:szCs w:val="24"/>
          <w:u w:val="single"/>
        </w:rPr>
        <w:lastRenderedPageBreak/>
        <w:t xml:space="preserve">1. - Realizar la entrega mensual de listas de asistencia y comprobaciones de pago, así como evidencias </w:t>
      </w:r>
      <w:proofErr w:type="gramStart"/>
      <w:r w:rsidRPr="000658AA">
        <w:rPr>
          <w:rFonts w:ascii="Arial" w:hAnsi="Arial" w:cs="Arial"/>
          <w:b/>
          <w:bCs/>
          <w:i/>
          <w:iCs/>
          <w:sz w:val="24"/>
          <w:szCs w:val="24"/>
          <w:u w:val="single"/>
        </w:rPr>
        <w:t>fotográficas.</w:t>
      </w:r>
      <w:r w:rsidR="00F81E87" w:rsidRPr="00F81E87">
        <w:rPr>
          <w:rFonts w:ascii="Arial" w:hAnsi="Arial" w:cs="Arial"/>
          <w:b/>
          <w:bCs/>
          <w:i/>
          <w:iCs/>
          <w:sz w:val="24"/>
          <w:szCs w:val="24"/>
        </w:rPr>
        <w:t>-</w:t>
      </w:r>
      <w:proofErr w:type="gramEnd"/>
      <w:r w:rsidR="00F81E87" w:rsidRPr="00F81E87">
        <w:rPr>
          <w:rFonts w:ascii="Arial" w:hAnsi="Arial" w:cs="Arial"/>
          <w:b/>
          <w:bCs/>
          <w:i/>
          <w:iCs/>
          <w:sz w:val="24"/>
          <w:szCs w:val="24"/>
        </w:rPr>
        <w:t xml:space="preserve"> - - - - - </w:t>
      </w:r>
    </w:p>
    <w:p w14:paraId="1361C3AE" w14:textId="1B0824FA" w:rsidR="00176BB7" w:rsidRPr="000658AA" w:rsidRDefault="00367F60" w:rsidP="00367F60">
      <w:pPr>
        <w:contextualSpacing/>
        <w:jc w:val="both"/>
        <w:rPr>
          <w:rFonts w:ascii="Arial" w:hAnsi="Arial" w:cs="Arial"/>
          <w:b/>
          <w:bCs/>
          <w:i/>
          <w:iCs/>
          <w:sz w:val="24"/>
          <w:szCs w:val="24"/>
          <w:u w:val="single"/>
        </w:rPr>
      </w:pPr>
      <w:r w:rsidRPr="000658AA">
        <w:rPr>
          <w:rFonts w:ascii="Arial" w:hAnsi="Arial" w:cs="Arial"/>
          <w:b/>
          <w:bCs/>
          <w:i/>
          <w:iCs/>
          <w:sz w:val="24"/>
          <w:szCs w:val="24"/>
          <w:u w:val="single"/>
        </w:rPr>
        <w:t>2.- Realizar los pagos correspondientes a los instructores en periodos no</w:t>
      </w:r>
      <w:r w:rsidR="0048537C">
        <w:rPr>
          <w:rFonts w:ascii="Arial" w:hAnsi="Arial" w:cs="Arial"/>
          <w:b/>
          <w:bCs/>
          <w:i/>
          <w:iCs/>
          <w:sz w:val="24"/>
          <w:szCs w:val="24"/>
          <w:u w:val="single"/>
        </w:rPr>
        <w:t xml:space="preserve"> </w:t>
      </w:r>
      <w:r w:rsidRPr="000658AA">
        <w:rPr>
          <w:rFonts w:ascii="Arial" w:hAnsi="Arial" w:cs="Arial"/>
          <w:b/>
          <w:bCs/>
          <w:i/>
          <w:iCs/>
          <w:sz w:val="24"/>
          <w:szCs w:val="24"/>
          <w:u w:val="single"/>
        </w:rPr>
        <w:t>mayores a un mes.</w:t>
      </w:r>
      <w:r w:rsidR="00D40ADA" w:rsidRPr="000658AA">
        <w:rPr>
          <w:rFonts w:ascii="Arial" w:hAnsi="Arial" w:cs="Arial"/>
          <w:b/>
          <w:bCs/>
          <w:i/>
          <w:iCs/>
          <w:sz w:val="24"/>
          <w:szCs w:val="24"/>
          <w:u w:val="single"/>
        </w:rPr>
        <w:t xml:space="preserve"> </w:t>
      </w:r>
      <w:r w:rsidR="0048537C" w:rsidRPr="0048537C">
        <w:rPr>
          <w:rFonts w:ascii="Arial" w:hAnsi="Arial" w:cs="Arial"/>
          <w:b/>
          <w:bCs/>
          <w:i/>
          <w:iCs/>
          <w:sz w:val="24"/>
          <w:szCs w:val="24"/>
        </w:rPr>
        <w:t xml:space="preserve">- - - - - - - - - - - - - - - - - - - - - - - - - - - - </w:t>
      </w:r>
    </w:p>
    <w:p w14:paraId="266E763C" w14:textId="77777777" w:rsidR="00150435" w:rsidRDefault="00150435" w:rsidP="00D95091">
      <w:pPr>
        <w:spacing w:after="0" w:line="240" w:lineRule="auto"/>
        <w:ind w:firstLine="708"/>
        <w:jc w:val="both"/>
        <w:rPr>
          <w:rFonts w:ascii="Arial" w:eastAsia="Calibri" w:hAnsi="Arial" w:cs="Arial"/>
          <w:b/>
          <w:sz w:val="24"/>
          <w:szCs w:val="24"/>
        </w:rPr>
      </w:pPr>
    </w:p>
    <w:p w14:paraId="5025E4CB" w14:textId="31FBDD88" w:rsidR="00D95091" w:rsidRDefault="00D95091" w:rsidP="00D95091">
      <w:pPr>
        <w:spacing w:after="0" w:line="240" w:lineRule="auto"/>
        <w:ind w:firstLine="708"/>
        <w:jc w:val="both"/>
        <w:rPr>
          <w:rFonts w:ascii="Arial" w:eastAsia="Calibri" w:hAnsi="Arial" w:cs="Arial"/>
          <w:b/>
          <w:sz w:val="24"/>
          <w:szCs w:val="24"/>
        </w:rPr>
      </w:pPr>
      <w:r w:rsidRPr="00147E6E">
        <w:rPr>
          <w:rFonts w:ascii="Arial" w:eastAsia="Calibri" w:hAnsi="Arial" w:cs="Arial"/>
          <w:b/>
          <w:sz w:val="24"/>
          <w:szCs w:val="24"/>
        </w:rPr>
        <w:t>“Acto continuo EL PRESIDENTE MUNICIPAL lo somete a consideración la votación quedando de la siguiente manera:”</w:t>
      </w:r>
      <w:r>
        <w:rPr>
          <w:rFonts w:ascii="Arial" w:eastAsia="Calibri" w:hAnsi="Arial" w:cs="Arial"/>
          <w:b/>
          <w:sz w:val="24"/>
          <w:szCs w:val="24"/>
        </w:rPr>
        <w:t xml:space="preserve"> - - - - </w:t>
      </w:r>
    </w:p>
    <w:p w14:paraId="5A0F96BD" w14:textId="77777777" w:rsidR="00D95091" w:rsidRPr="00147E6E" w:rsidRDefault="00D95091" w:rsidP="00D95091">
      <w:pPr>
        <w:spacing w:after="0" w:line="240" w:lineRule="auto"/>
        <w:ind w:firstLine="708"/>
        <w:jc w:val="both"/>
        <w:rPr>
          <w:rFonts w:ascii="Arial" w:eastAsia="Calibri" w:hAnsi="Arial" w:cs="Arial"/>
          <w:b/>
          <w:sz w:val="24"/>
          <w:szCs w:val="24"/>
        </w:rPr>
      </w:pPr>
    </w:p>
    <w:tbl>
      <w:tblPr>
        <w:tblStyle w:val="Tablaconcuadrcula"/>
        <w:tblW w:w="0" w:type="auto"/>
        <w:tblLook w:val="04A0" w:firstRow="1" w:lastRow="0" w:firstColumn="1" w:lastColumn="0" w:noHBand="0" w:noVBand="1"/>
      </w:tblPr>
      <w:tblGrid>
        <w:gridCol w:w="3923"/>
        <w:gridCol w:w="3771"/>
      </w:tblGrid>
      <w:tr w:rsidR="00D95091" w:rsidRPr="00147E6E" w14:paraId="52C2D47A" w14:textId="77777777" w:rsidTr="00D95091">
        <w:tc>
          <w:tcPr>
            <w:tcW w:w="3923" w:type="dxa"/>
            <w:shd w:val="clear" w:color="auto" w:fill="808080" w:themeFill="background1" w:themeFillShade="80"/>
          </w:tcPr>
          <w:p w14:paraId="27D36166"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
                <w:sz w:val="24"/>
                <w:szCs w:val="24"/>
              </w:rPr>
              <w:t>NOMBRE</w:t>
            </w:r>
          </w:p>
        </w:tc>
        <w:tc>
          <w:tcPr>
            <w:tcW w:w="3771" w:type="dxa"/>
            <w:shd w:val="clear" w:color="auto" w:fill="808080" w:themeFill="background1" w:themeFillShade="80"/>
          </w:tcPr>
          <w:p w14:paraId="734C576D"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
                <w:sz w:val="24"/>
                <w:szCs w:val="24"/>
              </w:rPr>
              <w:t>VOTO</w:t>
            </w:r>
          </w:p>
        </w:tc>
      </w:tr>
      <w:tr w:rsidR="00D95091" w:rsidRPr="00147E6E" w14:paraId="64AB14D9" w14:textId="77777777" w:rsidTr="00D95091">
        <w:tc>
          <w:tcPr>
            <w:tcW w:w="3923" w:type="dxa"/>
          </w:tcPr>
          <w:p w14:paraId="175E2B1B" w14:textId="77777777" w:rsidR="00D95091" w:rsidRPr="00147E6E" w:rsidRDefault="00D95091" w:rsidP="00FB002D">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PRESIDENTE MARIO CAMARENA GONZALEZ RUBIO</w:t>
            </w:r>
          </w:p>
        </w:tc>
        <w:tc>
          <w:tcPr>
            <w:tcW w:w="3771" w:type="dxa"/>
          </w:tcPr>
          <w:p w14:paraId="12A87C09" w14:textId="77777777" w:rsidR="00D95091" w:rsidRPr="00147E6E" w:rsidRDefault="00D95091" w:rsidP="00FB002D">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D95091" w:rsidRPr="00147E6E" w14:paraId="26C6A4CA" w14:textId="77777777" w:rsidTr="00D95091">
        <w:tc>
          <w:tcPr>
            <w:tcW w:w="3923" w:type="dxa"/>
          </w:tcPr>
          <w:p w14:paraId="124BAFC9" w14:textId="77777777" w:rsidR="00D95091" w:rsidRPr="00147E6E" w:rsidRDefault="00D95091" w:rsidP="00FB002D">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 xml:space="preserve">SINDICO </w:t>
            </w:r>
            <w:r w:rsidRPr="00147E6E">
              <w:rPr>
                <w:rFonts w:ascii="Arial" w:hAnsi="Arial" w:cs="Arial"/>
                <w:sz w:val="24"/>
                <w:szCs w:val="24"/>
              </w:rPr>
              <w:t xml:space="preserve">CARLOS ENRIQUE IBARRA RODRÍGUEZ </w:t>
            </w:r>
          </w:p>
        </w:tc>
        <w:tc>
          <w:tcPr>
            <w:tcW w:w="3771" w:type="dxa"/>
          </w:tcPr>
          <w:p w14:paraId="7CA37B85" w14:textId="77777777" w:rsidR="00D95091" w:rsidRPr="00147E6E" w:rsidRDefault="00D95091" w:rsidP="00FB002D">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D95091" w:rsidRPr="00147E6E" w14:paraId="13A79ADF" w14:textId="77777777" w:rsidTr="00D95091">
        <w:tc>
          <w:tcPr>
            <w:tcW w:w="3923" w:type="dxa"/>
          </w:tcPr>
          <w:p w14:paraId="2DAC9C72"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MARTHA ISABEL GÓMEZ LEMUS</w:t>
            </w:r>
          </w:p>
        </w:tc>
        <w:tc>
          <w:tcPr>
            <w:tcW w:w="3771" w:type="dxa"/>
          </w:tcPr>
          <w:p w14:paraId="51FA8AB1"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4A2A4937" w14:textId="77777777" w:rsidTr="00D95091">
        <w:tc>
          <w:tcPr>
            <w:tcW w:w="3923" w:type="dxa"/>
          </w:tcPr>
          <w:p w14:paraId="1FED0613"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LUIS ALONSO NIEVES ARMAS</w:t>
            </w:r>
          </w:p>
        </w:tc>
        <w:tc>
          <w:tcPr>
            <w:tcW w:w="3771" w:type="dxa"/>
          </w:tcPr>
          <w:p w14:paraId="630ECF0E"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265FB0BC" w14:textId="77777777" w:rsidTr="00D95091">
        <w:tc>
          <w:tcPr>
            <w:tcW w:w="3923" w:type="dxa"/>
          </w:tcPr>
          <w:p w14:paraId="5347A9DB" w14:textId="77777777" w:rsidR="00D95091" w:rsidRPr="00147E6E" w:rsidRDefault="00D95091" w:rsidP="00FB002D">
            <w:pPr>
              <w:spacing w:after="0" w:line="240" w:lineRule="auto"/>
              <w:jc w:val="both"/>
              <w:rPr>
                <w:rFonts w:ascii="Arial" w:eastAsia="Times New Roman" w:hAnsi="Arial" w:cs="Arial"/>
                <w:bCs/>
                <w:color w:val="000000"/>
                <w:sz w:val="24"/>
                <w:szCs w:val="24"/>
                <w:lang w:eastAsia="es-MX"/>
              </w:rPr>
            </w:pPr>
            <w:r w:rsidRPr="00147E6E">
              <w:rPr>
                <w:rFonts w:ascii="Arial" w:eastAsia="Times New Roman" w:hAnsi="Arial" w:cs="Arial"/>
                <w:bCs/>
                <w:color w:val="000000"/>
                <w:sz w:val="24"/>
                <w:szCs w:val="24"/>
                <w:lang w:eastAsia="es-MX"/>
              </w:rPr>
              <w:t>REGIDORA ELIA RAQUEL SUAREZ ROMERO</w:t>
            </w:r>
          </w:p>
        </w:tc>
        <w:tc>
          <w:tcPr>
            <w:tcW w:w="3771" w:type="dxa"/>
          </w:tcPr>
          <w:p w14:paraId="7F4C1F74" w14:textId="77777777" w:rsidR="00D95091" w:rsidRPr="00147E6E" w:rsidRDefault="00D95091" w:rsidP="00FB002D">
            <w:pPr>
              <w:spacing w:after="0" w:line="240" w:lineRule="auto"/>
              <w:jc w:val="both"/>
              <w:rPr>
                <w:rFonts w:ascii="Arial" w:eastAsia="Calibri" w:hAnsi="Arial" w:cs="Arial"/>
                <w:bCs/>
                <w:sz w:val="24"/>
                <w:szCs w:val="24"/>
              </w:rPr>
            </w:pPr>
            <w:r w:rsidRPr="00147E6E">
              <w:rPr>
                <w:rFonts w:ascii="Arial" w:eastAsia="Calibri" w:hAnsi="Arial" w:cs="Arial"/>
                <w:bCs/>
                <w:sz w:val="24"/>
                <w:szCs w:val="24"/>
              </w:rPr>
              <w:t>A FAVOR</w:t>
            </w:r>
          </w:p>
        </w:tc>
      </w:tr>
      <w:tr w:rsidR="00D95091" w:rsidRPr="00147E6E" w14:paraId="1A563F08" w14:textId="77777777" w:rsidTr="00D95091">
        <w:tc>
          <w:tcPr>
            <w:tcW w:w="3923" w:type="dxa"/>
          </w:tcPr>
          <w:p w14:paraId="400BDF0F"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ISELA GUADALUPE AGUIRRE MIRAMONTES</w:t>
            </w:r>
          </w:p>
        </w:tc>
        <w:tc>
          <w:tcPr>
            <w:tcW w:w="3771" w:type="dxa"/>
          </w:tcPr>
          <w:p w14:paraId="22791639"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04F2084D" w14:textId="77777777" w:rsidTr="00D95091">
        <w:tc>
          <w:tcPr>
            <w:tcW w:w="3923" w:type="dxa"/>
          </w:tcPr>
          <w:p w14:paraId="79BCE3D4"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JAVIER FLORES BAILÓN</w:t>
            </w:r>
          </w:p>
        </w:tc>
        <w:tc>
          <w:tcPr>
            <w:tcW w:w="3771" w:type="dxa"/>
          </w:tcPr>
          <w:p w14:paraId="5E7D389F"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4FF0EEE8" w14:textId="77777777" w:rsidTr="00D95091">
        <w:tc>
          <w:tcPr>
            <w:tcW w:w="3923" w:type="dxa"/>
          </w:tcPr>
          <w:p w14:paraId="543531F6"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 FRANCISCO JAVIER BERNAL OCHOA</w:t>
            </w:r>
          </w:p>
        </w:tc>
        <w:tc>
          <w:tcPr>
            <w:tcW w:w="3771" w:type="dxa"/>
          </w:tcPr>
          <w:p w14:paraId="17CA88DB"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3BEFB9D8" w14:textId="77777777" w:rsidTr="00D95091">
        <w:tc>
          <w:tcPr>
            <w:tcW w:w="3923" w:type="dxa"/>
          </w:tcPr>
          <w:p w14:paraId="690A20B5"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ADRIANA JAZMÍN NAVARRO CORTES</w:t>
            </w:r>
          </w:p>
        </w:tc>
        <w:tc>
          <w:tcPr>
            <w:tcW w:w="3771" w:type="dxa"/>
          </w:tcPr>
          <w:p w14:paraId="4495A535"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r w:rsidR="00D95091" w:rsidRPr="00147E6E" w14:paraId="3E65B229" w14:textId="77777777" w:rsidTr="00D95091">
        <w:tc>
          <w:tcPr>
            <w:tcW w:w="3923" w:type="dxa"/>
          </w:tcPr>
          <w:p w14:paraId="0BE42919"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Times New Roman" w:hAnsi="Arial" w:cs="Arial"/>
                <w:bCs/>
                <w:color w:val="000000"/>
                <w:sz w:val="24"/>
                <w:szCs w:val="24"/>
                <w:lang w:eastAsia="es-MX"/>
              </w:rPr>
              <w:t>REGIDORA DULCE MARÍA SALGADO ROMERO</w:t>
            </w:r>
          </w:p>
        </w:tc>
        <w:tc>
          <w:tcPr>
            <w:tcW w:w="3771" w:type="dxa"/>
          </w:tcPr>
          <w:p w14:paraId="4B0949EC" w14:textId="77777777" w:rsidR="00D95091" w:rsidRPr="00147E6E" w:rsidRDefault="00D95091" w:rsidP="00FB002D">
            <w:pPr>
              <w:spacing w:after="0" w:line="240" w:lineRule="auto"/>
              <w:jc w:val="both"/>
              <w:rPr>
                <w:rFonts w:ascii="Arial" w:eastAsia="Calibri" w:hAnsi="Arial" w:cs="Arial"/>
                <w:b/>
                <w:sz w:val="24"/>
                <w:szCs w:val="24"/>
              </w:rPr>
            </w:pPr>
            <w:r w:rsidRPr="00147E6E">
              <w:rPr>
                <w:rFonts w:ascii="Arial" w:eastAsia="Calibri" w:hAnsi="Arial" w:cs="Arial"/>
                <w:bCs/>
                <w:sz w:val="24"/>
                <w:szCs w:val="24"/>
              </w:rPr>
              <w:t>A FAVOR</w:t>
            </w:r>
          </w:p>
        </w:tc>
      </w:tr>
    </w:tbl>
    <w:p w14:paraId="7C2C183C" w14:textId="77777777" w:rsidR="007F731E" w:rsidRDefault="007F731E" w:rsidP="009D6E0C">
      <w:pPr>
        <w:contextualSpacing/>
        <w:jc w:val="both"/>
        <w:rPr>
          <w:rFonts w:ascii="Arial" w:hAnsi="Arial" w:cs="Arial"/>
          <w:sz w:val="24"/>
          <w:szCs w:val="24"/>
        </w:rPr>
      </w:pPr>
    </w:p>
    <w:p w14:paraId="05888AAB" w14:textId="725306F3" w:rsidR="009D6E0C" w:rsidRDefault="009D6E0C" w:rsidP="009D6E0C">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w:t>
      </w:r>
      <w:r>
        <w:rPr>
          <w:rFonts w:ascii="Arial" w:hAnsi="Arial" w:cs="Arial"/>
          <w:b/>
          <w:sz w:val="24"/>
          <w:szCs w:val="24"/>
        </w:rPr>
        <w:t>CINCO</w:t>
      </w:r>
      <w:r w:rsidRPr="008D29E6">
        <w:rPr>
          <w:rFonts w:ascii="Arial" w:hAnsi="Arial" w:cs="Arial"/>
          <w:b/>
          <w:sz w:val="24"/>
          <w:szCs w:val="24"/>
        </w:rPr>
        <w:t xml:space="preserve"> DEL ORDEN DEL DÍA </w:t>
      </w:r>
      <w:r w:rsidRPr="008D29E6">
        <w:rPr>
          <w:rFonts w:ascii="Arial" w:hAnsi="Arial" w:cs="Arial"/>
          <w:sz w:val="24"/>
          <w:szCs w:val="24"/>
        </w:rPr>
        <w:t>- - - - - - - - - - -</w:t>
      </w:r>
      <w:r w:rsidR="00890129">
        <w:rPr>
          <w:rFonts w:ascii="Arial" w:hAnsi="Arial" w:cs="Arial"/>
          <w:sz w:val="24"/>
          <w:szCs w:val="24"/>
        </w:rPr>
        <w:t xml:space="preserve"> - -</w:t>
      </w:r>
    </w:p>
    <w:p w14:paraId="6C581978" w14:textId="77777777" w:rsidR="0044063F" w:rsidRPr="008D29E6" w:rsidRDefault="0044063F" w:rsidP="00FD18EB">
      <w:pPr>
        <w:contextualSpacing/>
        <w:jc w:val="both"/>
        <w:rPr>
          <w:rFonts w:ascii="Arial" w:hAnsi="Arial" w:cs="Arial"/>
          <w:sz w:val="24"/>
          <w:szCs w:val="24"/>
        </w:rPr>
      </w:pPr>
    </w:p>
    <w:p w14:paraId="3A496A73" w14:textId="3CAF971B" w:rsidR="00FD18EB" w:rsidRPr="00ED009F" w:rsidRDefault="0044063F" w:rsidP="00ED009F">
      <w:pPr>
        <w:spacing w:after="0"/>
        <w:contextualSpacing/>
        <w:jc w:val="both"/>
        <w:rPr>
          <w:rFonts w:ascii="Arial" w:hAnsi="Arial" w:cs="Arial"/>
          <w:sz w:val="24"/>
          <w:szCs w:val="24"/>
          <w:lang w:val="es-ES"/>
        </w:rPr>
      </w:pPr>
      <w:proofErr w:type="gramStart"/>
      <w:r w:rsidRPr="008D29E6">
        <w:rPr>
          <w:rFonts w:ascii="Arial" w:hAnsi="Arial" w:cs="Arial"/>
          <w:b/>
          <w:bCs/>
          <w:sz w:val="24"/>
          <w:szCs w:val="24"/>
          <w:lang w:val="es-ES"/>
        </w:rPr>
        <w:t>IV</w:t>
      </w:r>
      <w:r w:rsidR="00FD18EB" w:rsidRPr="008D29E6">
        <w:rPr>
          <w:rFonts w:ascii="Arial" w:hAnsi="Arial" w:cs="Arial"/>
          <w:b/>
          <w:bCs/>
          <w:sz w:val="24"/>
          <w:szCs w:val="24"/>
          <w:lang w:val="es-ES"/>
        </w:rPr>
        <w:t>).-</w:t>
      </w:r>
      <w:proofErr w:type="gramEnd"/>
      <w:r w:rsidR="00410F39" w:rsidRPr="008D29E6">
        <w:rPr>
          <w:rFonts w:ascii="Arial" w:hAnsi="Arial" w:cs="Arial"/>
          <w:b/>
          <w:bCs/>
          <w:sz w:val="24"/>
          <w:szCs w:val="24"/>
          <w:lang w:val="es-ES"/>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44656E44"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D62DC6" w:rsidRPr="008D29E6">
        <w:rPr>
          <w:rFonts w:ascii="Arial" w:hAnsi="Arial" w:cs="Arial"/>
          <w:sz w:val="24"/>
          <w:szCs w:val="24"/>
        </w:rPr>
        <w:t>c</w:t>
      </w:r>
      <w:r w:rsidR="009D6E0C">
        <w:rPr>
          <w:rFonts w:ascii="Arial" w:hAnsi="Arial" w:cs="Arial"/>
          <w:sz w:val="24"/>
          <w:szCs w:val="24"/>
        </w:rPr>
        <w:t>inc</w:t>
      </w:r>
      <w:r w:rsidR="00ED009F">
        <w:rPr>
          <w:rFonts w:ascii="Arial" w:hAnsi="Arial" w:cs="Arial"/>
          <w:sz w:val="24"/>
          <w:szCs w:val="24"/>
        </w:rPr>
        <w:t>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16288">
        <w:rPr>
          <w:rFonts w:ascii="Arial" w:hAnsi="Arial" w:cs="Arial"/>
          <w:b/>
          <w:bCs/>
          <w:sz w:val="24"/>
          <w:szCs w:val="24"/>
        </w:rPr>
        <w:t>Vigésima</w:t>
      </w:r>
      <w:r w:rsidR="00FF1E22" w:rsidRPr="008D29E6">
        <w:rPr>
          <w:rFonts w:ascii="Arial" w:hAnsi="Arial" w:cs="Arial"/>
          <w:b/>
          <w:bCs/>
          <w:sz w:val="24"/>
          <w:szCs w:val="24"/>
        </w:rPr>
        <w:t xml:space="preserve"> </w:t>
      </w:r>
      <w:r w:rsidR="004F107F">
        <w:rPr>
          <w:rFonts w:ascii="Arial" w:hAnsi="Arial" w:cs="Arial"/>
          <w:b/>
          <w:bCs/>
          <w:sz w:val="24"/>
          <w:szCs w:val="24"/>
        </w:rPr>
        <w:t xml:space="preserve">Primera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8C032A" w:rsidRPr="005E15F8">
        <w:rPr>
          <w:rFonts w:ascii="Arial" w:hAnsi="Arial" w:cs="Arial"/>
          <w:sz w:val="24"/>
          <w:szCs w:val="24"/>
        </w:rPr>
        <w:t>08</w:t>
      </w:r>
      <w:r w:rsidRPr="005E15F8">
        <w:rPr>
          <w:rFonts w:ascii="Arial" w:hAnsi="Arial" w:cs="Arial"/>
          <w:sz w:val="24"/>
          <w:szCs w:val="24"/>
        </w:rPr>
        <w:t>:</w:t>
      </w:r>
      <w:r w:rsidR="008C032A" w:rsidRPr="005E15F8">
        <w:rPr>
          <w:rFonts w:ascii="Arial" w:hAnsi="Arial" w:cs="Arial"/>
          <w:sz w:val="24"/>
          <w:szCs w:val="24"/>
        </w:rPr>
        <w:t>4</w:t>
      </w:r>
      <w:r w:rsidR="005E15F8" w:rsidRPr="005E15F8">
        <w:rPr>
          <w:rFonts w:ascii="Arial" w:hAnsi="Arial" w:cs="Arial"/>
          <w:sz w:val="24"/>
          <w:szCs w:val="24"/>
        </w:rPr>
        <w:t>7</w:t>
      </w:r>
      <w:r w:rsidR="007D645E" w:rsidRPr="008D29E6">
        <w:rPr>
          <w:rFonts w:ascii="Arial" w:hAnsi="Arial" w:cs="Arial"/>
          <w:sz w:val="24"/>
          <w:szCs w:val="24"/>
        </w:rPr>
        <w:t xml:space="preserve"> </w:t>
      </w:r>
      <w:r w:rsidR="008C032A">
        <w:rPr>
          <w:rFonts w:ascii="Arial" w:hAnsi="Arial" w:cs="Arial"/>
          <w:sz w:val="24"/>
          <w:szCs w:val="24"/>
        </w:rPr>
        <w:t>ocho</w:t>
      </w:r>
      <w:r w:rsidR="00FF1E22" w:rsidRPr="008D29E6">
        <w:rPr>
          <w:rFonts w:ascii="Arial" w:hAnsi="Arial" w:cs="Arial"/>
          <w:sz w:val="24"/>
          <w:szCs w:val="24"/>
        </w:rPr>
        <w:t xml:space="preserve"> horas con </w:t>
      </w:r>
      <w:r w:rsidR="008C032A">
        <w:rPr>
          <w:rFonts w:ascii="Arial" w:hAnsi="Arial" w:cs="Arial"/>
          <w:sz w:val="24"/>
          <w:szCs w:val="24"/>
        </w:rPr>
        <w:t xml:space="preserve">cuarenta y </w:t>
      </w:r>
      <w:r w:rsidR="005E15F8">
        <w:rPr>
          <w:rFonts w:ascii="Arial" w:hAnsi="Arial" w:cs="Arial"/>
          <w:sz w:val="24"/>
          <w:szCs w:val="24"/>
        </w:rPr>
        <w:t xml:space="preserve">siete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ED2D99">
        <w:rPr>
          <w:rFonts w:ascii="Arial" w:hAnsi="Arial" w:cs="Arial"/>
          <w:sz w:val="24"/>
          <w:szCs w:val="24"/>
        </w:rPr>
        <w:t>2</w:t>
      </w:r>
      <w:r w:rsidR="00916288">
        <w:rPr>
          <w:rFonts w:ascii="Arial" w:hAnsi="Arial" w:cs="Arial"/>
          <w:sz w:val="24"/>
          <w:szCs w:val="24"/>
        </w:rPr>
        <w:t>8</w:t>
      </w:r>
      <w:r w:rsidR="00724708" w:rsidRPr="008D29E6">
        <w:rPr>
          <w:rFonts w:ascii="Arial" w:hAnsi="Arial" w:cs="Arial"/>
          <w:sz w:val="24"/>
          <w:szCs w:val="24"/>
        </w:rPr>
        <w:t xml:space="preserve"> </w:t>
      </w:r>
      <w:r w:rsidR="00ED2D99">
        <w:rPr>
          <w:rFonts w:ascii="Arial" w:hAnsi="Arial" w:cs="Arial"/>
          <w:sz w:val="24"/>
          <w:szCs w:val="24"/>
        </w:rPr>
        <w:t>veint</w:t>
      </w:r>
      <w:r w:rsidR="00916288">
        <w:rPr>
          <w:rFonts w:ascii="Arial" w:hAnsi="Arial" w:cs="Arial"/>
          <w:sz w:val="24"/>
          <w:szCs w:val="24"/>
        </w:rPr>
        <w:t>iocho</w:t>
      </w:r>
      <w:r w:rsidR="0050103A">
        <w:rPr>
          <w:rFonts w:ascii="Arial" w:hAnsi="Arial" w:cs="Arial"/>
          <w:sz w:val="24"/>
          <w:szCs w:val="24"/>
        </w:rPr>
        <w:t xml:space="preserve"> </w:t>
      </w:r>
      <w:r w:rsidR="00AA2CC6" w:rsidRPr="008D29E6">
        <w:rPr>
          <w:rFonts w:ascii="Arial" w:hAnsi="Arial" w:cs="Arial"/>
          <w:sz w:val="24"/>
          <w:szCs w:val="24"/>
        </w:rPr>
        <w:t>d</w:t>
      </w:r>
      <w:r w:rsidRPr="008D29E6">
        <w:rPr>
          <w:rFonts w:ascii="Arial" w:hAnsi="Arial" w:cs="Arial"/>
          <w:sz w:val="24"/>
          <w:szCs w:val="24"/>
        </w:rPr>
        <w:t>e</w:t>
      </w:r>
      <w:r w:rsidR="00ED2D99">
        <w:rPr>
          <w:rFonts w:ascii="Arial" w:hAnsi="Arial" w:cs="Arial"/>
          <w:sz w:val="24"/>
          <w:szCs w:val="24"/>
        </w:rPr>
        <w:t xml:space="preserve"> Juni</w:t>
      </w:r>
      <w:r w:rsidR="00916288">
        <w:rPr>
          <w:rFonts w:ascii="Arial" w:hAnsi="Arial" w:cs="Arial"/>
          <w:sz w:val="24"/>
          <w:szCs w:val="24"/>
        </w:rPr>
        <w:t>o</w:t>
      </w:r>
      <w:r w:rsidRPr="008D29E6">
        <w:rPr>
          <w:rFonts w:ascii="Arial" w:hAnsi="Arial" w:cs="Arial"/>
          <w:sz w:val="24"/>
          <w:szCs w:val="24"/>
        </w:rPr>
        <w:t xml:space="preserve"> del año 2</w:t>
      </w:r>
      <w:r w:rsidR="0050103A">
        <w:rPr>
          <w:rFonts w:ascii="Arial" w:hAnsi="Arial" w:cs="Arial"/>
          <w:sz w:val="24"/>
          <w:szCs w:val="24"/>
        </w:rPr>
        <w:t>0</w:t>
      </w:r>
      <w:r w:rsidRPr="008D29E6">
        <w:rPr>
          <w:rFonts w:ascii="Arial" w:hAnsi="Arial" w:cs="Arial"/>
          <w:sz w:val="24"/>
          <w:szCs w:val="24"/>
        </w:rPr>
        <w:t>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w:t>
      </w:r>
      <w:r w:rsidR="00ED009F">
        <w:rPr>
          <w:rFonts w:ascii="Arial" w:hAnsi="Arial" w:cs="Arial"/>
          <w:sz w:val="24"/>
          <w:szCs w:val="24"/>
        </w:rPr>
        <w:t>itrés</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5C25B575" w14:textId="77777777" w:rsidR="008D29E6" w:rsidRPr="008D29E6" w:rsidRDefault="008D29E6" w:rsidP="0048537C">
      <w:pPr>
        <w:spacing w:after="0" w:line="240" w:lineRule="auto"/>
        <w:rPr>
          <w:rFonts w:ascii="Arial" w:eastAsia="Calibri" w:hAnsi="Arial" w:cs="Arial"/>
          <w:b/>
          <w:sz w:val="24"/>
          <w:szCs w:val="24"/>
        </w:rPr>
      </w:pPr>
    </w:p>
    <w:p w14:paraId="7EE13C49" w14:textId="77777777" w:rsidR="00410F39" w:rsidRDefault="00410F39" w:rsidP="00DB4F5C">
      <w:pPr>
        <w:spacing w:after="0" w:line="240" w:lineRule="auto"/>
        <w:rPr>
          <w:rFonts w:ascii="Arial" w:eastAsia="Calibri" w:hAnsi="Arial" w:cs="Arial"/>
          <w:b/>
          <w:sz w:val="24"/>
          <w:szCs w:val="24"/>
        </w:rPr>
      </w:pPr>
    </w:p>
    <w:p w14:paraId="5BCE0478" w14:textId="77777777" w:rsidR="00150435" w:rsidRDefault="00150435" w:rsidP="00D66444">
      <w:pPr>
        <w:spacing w:after="0" w:line="240" w:lineRule="auto"/>
        <w:jc w:val="center"/>
        <w:rPr>
          <w:rFonts w:ascii="Arial" w:eastAsia="Calibri" w:hAnsi="Arial" w:cs="Arial"/>
          <w:b/>
          <w:sz w:val="24"/>
          <w:szCs w:val="24"/>
        </w:rPr>
      </w:pPr>
    </w:p>
    <w:p w14:paraId="33B7EC95" w14:textId="77777777" w:rsidR="00150435" w:rsidRPr="008D29E6" w:rsidRDefault="00150435"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38682134" w:rsidR="00FD18EB" w:rsidRDefault="00FD18EB" w:rsidP="00DB4F5C">
      <w:pPr>
        <w:spacing w:after="0" w:line="240" w:lineRule="auto"/>
        <w:jc w:val="center"/>
        <w:rPr>
          <w:rFonts w:ascii="Arial" w:eastAsia="Calibri" w:hAnsi="Arial" w:cs="Arial"/>
          <w:b/>
          <w:sz w:val="24"/>
          <w:szCs w:val="24"/>
        </w:rPr>
      </w:pPr>
      <w:r w:rsidRPr="008D29E6">
        <w:rPr>
          <w:rFonts w:ascii="Arial" w:eastAsia="Calibri" w:hAnsi="Arial" w:cs="Arial"/>
          <w:b/>
          <w:sz w:val="24"/>
          <w:szCs w:val="24"/>
        </w:rPr>
        <w:t>PRESIDENTE MUNICIPAL</w:t>
      </w:r>
    </w:p>
    <w:p w14:paraId="50E69589" w14:textId="390391BF" w:rsidR="00ED009F" w:rsidRDefault="00ED009F" w:rsidP="00410F39">
      <w:pPr>
        <w:spacing w:after="0" w:line="240" w:lineRule="auto"/>
        <w:ind w:left="709" w:hanging="709"/>
        <w:jc w:val="center"/>
        <w:rPr>
          <w:rFonts w:ascii="Arial" w:eastAsia="Calibri" w:hAnsi="Arial" w:cs="Arial"/>
          <w:b/>
          <w:sz w:val="24"/>
          <w:szCs w:val="24"/>
        </w:rPr>
      </w:pPr>
    </w:p>
    <w:p w14:paraId="58FB1238" w14:textId="32F6D346" w:rsidR="00ED009F" w:rsidRDefault="00ED009F" w:rsidP="00410F39">
      <w:pPr>
        <w:spacing w:after="0" w:line="240" w:lineRule="auto"/>
        <w:ind w:left="709" w:hanging="709"/>
        <w:jc w:val="center"/>
        <w:rPr>
          <w:rFonts w:ascii="Arial" w:eastAsia="Calibri" w:hAnsi="Arial" w:cs="Arial"/>
          <w:b/>
          <w:sz w:val="24"/>
          <w:szCs w:val="24"/>
        </w:rPr>
      </w:pPr>
    </w:p>
    <w:p w14:paraId="4213F19B" w14:textId="1228A499" w:rsidR="00ED009F" w:rsidRDefault="00ED009F" w:rsidP="00410F39">
      <w:pPr>
        <w:spacing w:after="0" w:line="240" w:lineRule="auto"/>
        <w:ind w:left="709" w:hanging="709"/>
        <w:jc w:val="center"/>
        <w:rPr>
          <w:rFonts w:ascii="Arial" w:eastAsia="Calibri" w:hAnsi="Arial" w:cs="Arial"/>
          <w:b/>
          <w:sz w:val="24"/>
          <w:szCs w:val="24"/>
        </w:rPr>
      </w:pPr>
    </w:p>
    <w:p w14:paraId="3C3F3A87" w14:textId="60B528AE" w:rsidR="00ED009F" w:rsidRDefault="00ED009F" w:rsidP="00410F39">
      <w:pPr>
        <w:spacing w:after="0" w:line="240" w:lineRule="auto"/>
        <w:ind w:left="709" w:hanging="709"/>
        <w:jc w:val="center"/>
        <w:rPr>
          <w:rFonts w:ascii="Arial" w:eastAsia="Calibri" w:hAnsi="Arial" w:cs="Arial"/>
          <w:b/>
          <w:sz w:val="24"/>
          <w:szCs w:val="24"/>
        </w:rPr>
      </w:pPr>
    </w:p>
    <w:p w14:paraId="1799FE08" w14:textId="77777777" w:rsidR="00233C24" w:rsidRDefault="00233C24" w:rsidP="006A148B">
      <w:pPr>
        <w:spacing w:after="0" w:line="240" w:lineRule="auto"/>
        <w:rPr>
          <w:rFonts w:ascii="Arial" w:eastAsia="Calibri" w:hAnsi="Arial" w:cs="Arial"/>
          <w:b/>
          <w:sz w:val="24"/>
          <w:szCs w:val="24"/>
        </w:rPr>
      </w:pPr>
    </w:p>
    <w:p w14:paraId="3CAE9244" w14:textId="77777777" w:rsidR="00233C24" w:rsidRDefault="00233C24" w:rsidP="00410F39">
      <w:pPr>
        <w:spacing w:after="0" w:line="240" w:lineRule="auto"/>
        <w:ind w:left="709" w:hanging="709"/>
        <w:jc w:val="center"/>
        <w:rPr>
          <w:rFonts w:ascii="Arial" w:eastAsia="Calibri" w:hAnsi="Arial" w:cs="Arial"/>
          <w:b/>
          <w:sz w:val="24"/>
          <w:szCs w:val="24"/>
        </w:rPr>
      </w:pPr>
    </w:p>
    <w:p w14:paraId="4FF70B46" w14:textId="77777777" w:rsidR="00233C24" w:rsidRDefault="00233C24" w:rsidP="00410F39">
      <w:pPr>
        <w:spacing w:after="0" w:line="240" w:lineRule="auto"/>
        <w:ind w:left="709" w:hanging="709"/>
        <w:jc w:val="center"/>
        <w:rPr>
          <w:rFonts w:ascii="Arial" w:eastAsia="Calibri" w:hAnsi="Arial" w:cs="Arial"/>
          <w:b/>
          <w:sz w:val="24"/>
          <w:szCs w:val="24"/>
        </w:rPr>
      </w:pPr>
    </w:p>
    <w:p w14:paraId="4D610668" w14:textId="77777777" w:rsidR="00233C24" w:rsidRDefault="00233C24" w:rsidP="00410F39">
      <w:pPr>
        <w:spacing w:after="0" w:line="240" w:lineRule="auto"/>
        <w:ind w:left="709" w:hanging="709"/>
        <w:jc w:val="center"/>
        <w:rPr>
          <w:rFonts w:ascii="Arial" w:eastAsia="Calibri" w:hAnsi="Arial" w:cs="Arial"/>
          <w:b/>
          <w:sz w:val="24"/>
          <w:szCs w:val="24"/>
        </w:rPr>
      </w:pPr>
    </w:p>
    <w:p w14:paraId="338512E2" w14:textId="53786900" w:rsidR="00ED009F"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14:paraId="7ED3AA33" w14:textId="77777777" w:rsidR="0049390F" w:rsidRPr="008919BA" w:rsidRDefault="0049390F" w:rsidP="0049390F">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1935569F" w14:textId="77777777" w:rsidR="0049390F" w:rsidRDefault="0049390F" w:rsidP="0049390F">
      <w:pPr>
        <w:spacing w:after="0" w:line="240" w:lineRule="auto"/>
        <w:rPr>
          <w:rFonts w:ascii="Arial" w:eastAsia="Calibri" w:hAnsi="Arial" w:cs="Arial"/>
          <w:b/>
          <w:sz w:val="24"/>
          <w:szCs w:val="24"/>
        </w:rPr>
      </w:pPr>
    </w:p>
    <w:p w14:paraId="5884EF0D" w14:textId="77777777" w:rsidR="0049390F" w:rsidRPr="008D29E6" w:rsidRDefault="0049390F" w:rsidP="00410F39">
      <w:pPr>
        <w:spacing w:after="0" w:line="240" w:lineRule="auto"/>
        <w:ind w:left="709" w:hanging="709"/>
        <w:jc w:val="center"/>
        <w:rPr>
          <w:rFonts w:ascii="Arial" w:eastAsia="Calibri" w:hAnsi="Arial" w:cs="Arial"/>
          <w:b/>
          <w:sz w:val="24"/>
          <w:szCs w:val="24"/>
        </w:rPr>
      </w:pPr>
    </w:p>
    <w:p w14:paraId="492CB442" w14:textId="77EB5DA5" w:rsidR="00F95D07" w:rsidRPr="008D29E6" w:rsidRDefault="00F95D07" w:rsidP="0049390F">
      <w:pPr>
        <w:spacing w:after="0" w:line="240" w:lineRule="auto"/>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34C22AB" w14:textId="77777777" w:rsidR="00FD18EB" w:rsidRPr="008D29E6" w:rsidRDefault="00FD18EB" w:rsidP="00FD18EB">
      <w:pPr>
        <w:spacing w:after="0" w:line="240" w:lineRule="auto"/>
        <w:rPr>
          <w:rFonts w:ascii="Arial" w:eastAsia="Calibri" w:hAnsi="Arial" w:cs="Arial"/>
          <w:b/>
          <w:sz w:val="24"/>
          <w:szCs w:val="24"/>
        </w:rPr>
      </w:pPr>
    </w:p>
    <w:p w14:paraId="27925ABB" w14:textId="34AF82DD" w:rsidR="0009432D" w:rsidRDefault="0009432D" w:rsidP="00ED009F">
      <w:pPr>
        <w:spacing w:after="0" w:line="240" w:lineRule="auto"/>
        <w:rPr>
          <w:rFonts w:ascii="Arial" w:eastAsia="Calibri" w:hAnsi="Arial" w:cs="Arial"/>
          <w:b/>
          <w:sz w:val="24"/>
          <w:szCs w:val="24"/>
        </w:rPr>
      </w:pPr>
    </w:p>
    <w:p w14:paraId="7EB32284" w14:textId="77777777" w:rsidR="00F81E87" w:rsidRDefault="00F81E87" w:rsidP="00ED009F">
      <w:pPr>
        <w:spacing w:after="0" w:line="240" w:lineRule="auto"/>
        <w:rPr>
          <w:rFonts w:ascii="Arial" w:eastAsia="Calibri" w:hAnsi="Arial" w:cs="Arial"/>
          <w:b/>
          <w:sz w:val="24"/>
          <w:szCs w:val="24"/>
        </w:rPr>
      </w:pPr>
    </w:p>
    <w:p w14:paraId="55368A1F" w14:textId="77777777" w:rsidR="0077476B" w:rsidRPr="008D29E6" w:rsidRDefault="0077476B" w:rsidP="00ED009F">
      <w:pPr>
        <w:spacing w:after="0" w:line="240" w:lineRule="auto"/>
        <w:rPr>
          <w:rFonts w:ascii="Arial" w:eastAsia="Calibri" w:hAnsi="Arial" w:cs="Arial"/>
          <w:b/>
          <w:sz w:val="24"/>
          <w:szCs w:val="24"/>
        </w:rPr>
      </w:pPr>
    </w:p>
    <w:p w14:paraId="7F88B35F" w14:textId="77777777" w:rsidR="001B52CA" w:rsidRDefault="001B52CA" w:rsidP="0077476B">
      <w:pPr>
        <w:spacing w:after="0" w:line="240" w:lineRule="auto"/>
        <w:ind w:left="709" w:hanging="709"/>
        <w:jc w:val="center"/>
        <w:rPr>
          <w:rFonts w:ascii="Arial" w:eastAsia="Calibri" w:hAnsi="Arial" w:cs="Arial"/>
          <w:b/>
          <w:bCs/>
          <w:sz w:val="24"/>
          <w:szCs w:val="24"/>
        </w:rPr>
      </w:pPr>
    </w:p>
    <w:p w14:paraId="17E9D267" w14:textId="1EE53785" w:rsidR="001B52CA" w:rsidRDefault="0077476B" w:rsidP="0077476B">
      <w:pPr>
        <w:spacing w:after="0" w:line="240" w:lineRule="auto"/>
        <w:jc w:val="center"/>
        <w:rPr>
          <w:rFonts w:ascii="Arial" w:eastAsia="Calibri" w:hAnsi="Arial" w:cs="Arial"/>
          <w:b/>
          <w:bCs/>
          <w:sz w:val="24"/>
          <w:szCs w:val="24"/>
        </w:rPr>
      </w:pPr>
      <w:r>
        <w:rPr>
          <w:rFonts w:ascii="Arial" w:eastAsia="Calibri" w:hAnsi="Arial" w:cs="Arial"/>
          <w:b/>
          <w:bCs/>
          <w:sz w:val="24"/>
          <w:szCs w:val="24"/>
        </w:rPr>
        <w:t>C. MARTHA ISABEL GOMEZ LEMUS</w:t>
      </w:r>
    </w:p>
    <w:p w14:paraId="52561650" w14:textId="77777777" w:rsidR="0088456A" w:rsidRDefault="0088456A" w:rsidP="00FD18EB">
      <w:pPr>
        <w:spacing w:after="0" w:line="240" w:lineRule="auto"/>
        <w:ind w:left="709" w:hanging="709"/>
        <w:jc w:val="center"/>
        <w:rPr>
          <w:rFonts w:ascii="Arial" w:eastAsia="Calibri" w:hAnsi="Arial" w:cs="Arial"/>
          <w:b/>
          <w:bCs/>
          <w:sz w:val="24"/>
          <w:szCs w:val="24"/>
        </w:rPr>
      </w:pPr>
    </w:p>
    <w:p w14:paraId="2AEEB4A3" w14:textId="77777777" w:rsidR="0077476B" w:rsidRDefault="0077476B" w:rsidP="00FD18EB">
      <w:pPr>
        <w:spacing w:after="0" w:line="240" w:lineRule="auto"/>
        <w:ind w:left="709" w:hanging="709"/>
        <w:jc w:val="center"/>
        <w:rPr>
          <w:rFonts w:ascii="Arial" w:eastAsia="Calibri" w:hAnsi="Arial" w:cs="Arial"/>
          <w:b/>
          <w:bCs/>
          <w:sz w:val="24"/>
          <w:szCs w:val="24"/>
        </w:rPr>
      </w:pPr>
    </w:p>
    <w:p w14:paraId="391A704C" w14:textId="77777777" w:rsidR="0077476B" w:rsidRDefault="0077476B" w:rsidP="00FD18EB">
      <w:pPr>
        <w:spacing w:after="0" w:line="240" w:lineRule="auto"/>
        <w:ind w:left="709" w:hanging="709"/>
        <w:jc w:val="center"/>
        <w:rPr>
          <w:rFonts w:ascii="Arial" w:eastAsia="Calibri" w:hAnsi="Arial" w:cs="Arial"/>
          <w:b/>
          <w:bCs/>
          <w:sz w:val="24"/>
          <w:szCs w:val="24"/>
        </w:rPr>
      </w:pPr>
    </w:p>
    <w:p w14:paraId="766C2672" w14:textId="77777777" w:rsidR="0077476B" w:rsidRDefault="0077476B" w:rsidP="00FD18EB">
      <w:pPr>
        <w:spacing w:after="0" w:line="240" w:lineRule="auto"/>
        <w:ind w:left="709" w:hanging="709"/>
        <w:jc w:val="center"/>
        <w:rPr>
          <w:rFonts w:ascii="Arial" w:eastAsia="Calibri" w:hAnsi="Arial" w:cs="Arial"/>
          <w:b/>
          <w:bCs/>
          <w:sz w:val="24"/>
          <w:szCs w:val="24"/>
        </w:rPr>
      </w:pPr>
    </w:p>
    <w:p w14:paraId="63F2A65C" w14:textId="77777777" w:rsidR="0077476B" w:rsidRDefault="0077476B" w:rsidP="00FD18EB">
      <w:pPr>
        <w:spacing w:after="0" w:line="240" w:lineRule="auto"/>
        <w:ind w:left="709" w:hanging="709"/>
        <w:jc w:val="center"/>
        <w:rPr>
          <w:rFonts w:ascii="Arial" w:eastAsia="Calibri" w:hAnsi="Arial" w:cs="Arial"/>
          <w:b/>
          <w:bCs/>
          <w:sz w:val="24"/>
          <w:szCs w:val="24"/>
        </w:rPr>
      </w:pPr>
    </w:p>
    <w:p w14:paraId="655D6C1D" w14:textId="003980E7"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14:paraId="3CF221CE" w14:textId="07EECAED" w:rsidR="001A03B0" w:rsidRDefault="001A03B0" w:rsidP="00FD18EB">
      <w:pPr>
        <w:spacing w:after="0" w:line="240" w:lineRule="auto"/>
        <w:ind w:left="709" w:hanging="709"/>
        <w:jc w:val="center"/>
        <w:rPr>
          <w:rFonts w:ascii="Arial" w:eastAsia="Calibri" w:hAnsi="Arial" w:cs="Arial"/>
          <w:b/>
          <w:bCs/>
          <w:sz w:val="24"/>
          <w:szCs w:val="24"/>
        </w:rPr>
      </w:pP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6104444C" w14:textId="77777777" w:rsidR="00B25A53" w:rsidRDefault="00B25A53" w:rsidP="001A03B0">
      <w:pPr>
        <w:spacing w:after="0" w:line="240" w:lineRule="auto"/>
        <w:ind w:left="709" w:hanging="709"/>
        <w:jc w:val="center"/>
        <w:rPr>
          <w:rFonts w:ascii="Arial" w:eastAsia="Calibri" w:hAnsi="Arial" w:cs="Arial"/>
          <w:b/>
          <w:sz w:val="24"/>
          <w:szCs w:val="24"/>
        </w:rPr>
      </w:pPr>
    </w:p>
    <w:p w14:paraId="1CB8213C" w14:textId="77777777" w:rsidR="00B25A53" w:rsidRDefault="00B25A53" w:rsidP="001A03B0">
      <w:pPr>
        <w:spacing w:after="0" w:line="240" w:lineRule="auto"/>
        <w:ind w:left="709" w:hanging="709"/>
        <w:jc w:val="center"/>
        <w:rPr>
          <w:rFonts w:ascii="Arial" w:eastAsia="Calibri" w:hAnsi="Arial" w:cs="Arial"/>
          <w:b/>
          <w:sz w:val="24"/>
          <w:szCs w:val="24"/>
        </w:rPr>
      </w:pPr>
    </w:p>
    <w:p w14:paraId="466CC242" w14:textId="77777777" w:rsidR="00B25A53" w:rsidRDefault="00B25A53" w:rsidP="001A03B0">
      <w:pPr>
        <w:spacing w:after="0" w:line="240" w:lineRule="auto"/>
        <w:ind w:left="709" w:hanging="709"/>
        <w:jc w:val="center"/>
        <w:rPr>
          <w:rFonts w:ascii="Arial" w:eastAsia="Calibri" w:hAnsi="Arial" w:cs="Arial"/>
          <w:b/>
          <w:sz w:val="24"/>
          <w:szCs w:val="24"/>
        </w:rPr>
      </w:pPr>
    </w:p>
    <w:p w14:paraId="341BEED1" w14:textId="5EDFAFEB"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Default="001A03B0" w:rsidP="00FD18EB">
      <w:pPr>
        <w:spacing w:after="0" w:line="240" w:lineRule="auto"/>
        <w:ind w:left="709" w:hanging="709"/>
        <w:jc w:val="center"/>
        <w:rPr>
          <w:rFonts w:ascii="Arial" w:eastAsia="Calibri" w:hAnsi="Arial" w:cs="Arial"/>
          <w:b/>
          <w:bCs/>
          <w:sz w:val="24"/>
          <w:szCs w:val="24"/>
        </w:rPr>
      </w:pPr>
    </w:p>
    <w:p w14:paraId="3C5D44D9" w14:textId="77777777" w:rsidR="008060BD" w:rsidRDefault="008060BD" w:rsidP="00FD18EB">
      <w:pPr>
        <w:spacing w:after="0" w:line="240" w:lineRule="auto"/>
        <w:ind w:left="709" w:hanging="709"/>
        <w:jc w:val="center"/>
        <w:rPr>
          <w:rFonts w:ascii="Arial" w:eastAsia="Calibri" w:hAnsi="Arial" w:cs="Arial"/>
          <w:b/>
          <w:bCs/>
          <w:sz w:val="24"/>
          <w:szCs w:val="24"/>
        </w:rPr>
      </w:pPr>
    </w:p>
    <w:p w14:paraId="20FBFB35" w14:textId="77777777" w:rsidR="00160DE1" w:rsidRPr="008D29E6" w:rsidRDefault="00160DE1"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72F30145" w14:textId="77777777" w:rsidR="0049390F" w:rsidRDefault="0049390F" w:rsidP="00F81E87">
      <w:pPr>
        <w:spacing w:after="0" w:line="240" w:lineRule="auto"/>
        <w:rPr>
          <w:rFonts w:ascii="Arial" w:eastAsia="Calibri" w:hAnsi="Arial" w:cs="Arial"/>
          <w:b/>
          <w:sz w:val="24"/>
          <w:szCs w:val="24"/>
        </w:rPr>
      </w:pPr>
    </w:p>
    <w:p w14:paraId="34EE0131" w14:textId="77777777" w:rsidR="00160DE1" w:rsidRDefault="00160DE1" w:rsidP="00E23ED1">
      <w:pPr>
        <w:spacing w:after="0" w:line="240" w:lineRule="auto"/>
        <w:jc w:val="center"/>
        <w:rPr>
          <w:rFonts w:ascii="Arial" w:eastAsia="Calibri" w:hAnsi="Arial" w:cs="Arial"/>
          <w:b/>
          <w:sz w:val="24"/>
          <w:szCs w:val="24"/>
        </w:rPr>
      </w:pPr>
    </w:p>
    <w:p w14:paraId="762BF1EF" w14:textId="77777777" w:rsidR="00160DE1" w:rsidRDefault="00160DE1" w:rsidP="00E23ED1">
      <w:pPr>
        <w:spacing w:after="0" w:line="240" w:lineRule="auto"/>
        <w:jc w:val="center"/>
        <w:rPr>
          <w:rFonts w:ascii="Arial" w:eastAsia="Calibri" w:hAnsi="Arial" w:cs="Arial"/>
          <w:b/>
          <w:sz w:val="24"/>
          <w:szCs w:val="24"/>
        </w:rPr>
      </w:pPr>
    </w:p>
    <w:p w14:paraId="0EE0D38E" w14:textId="439980E7"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21AFE535" w14:textId="0A6D9F8E" w:rsidR="00ED009F" w:rsidRDefault="00ED009F" w:rsidP="007D645E">
      <w:pPr>
        <w:spacing w:after="0" w:line="240" w:lineRule="auto"/>
        <w:ind w:left="709" w:hanging="709"/>
        <w:jc w:val="center"/>
        <w:rPr>
          <w:rFonts w:ascii="Arial" w:eastAsia="Calibri" w:hAnsi="Arial" w:cs="Arial"/>
          <w:b/>
          <w:bCs/>
          <w:sz w:val="24"/>
          <w:szCs w:val="24"/>
        </w:rPr>
      </w:pPr>
    </w:p>
    <w:p w14:paraId="2D3A6C73" w14:textId="77777777" w:rsidR="00ED009F" w:rsidRDefault="00ED009F" w:rsidP="0088456A">
      <w:pPr>
        <w:spacing w:after="0" w:line="240" w:lineRule="auto"/>
        <w:rPr>
          <w:rFonts w:ascii="Arial" w:eastAsia="Calibri" w:hAnsi="Arial" w:cs="Arial"/>
          <w:b/>
          <w:bCs/>
          <w:sz w:val="24"/>
          <w:szCs w:val="24"/>
        </w:rPr>
      </w:pPr>
    </w:p>
    <w:p w14:paraId="0A5225A5" w14:textId="77777777" w:rsidR="00233C24" w:rsidRPr="008D29E6" w:rsidRDefault="00233C24" w:rsidP="00233C24">
      <w:pPr>
        <w:jc w:val="both"/>
        <w:rPr>
          <w:rFonts w:ascii="Arial" w:hAnsi="Arial" w:cs="Arial"/>
          <w:sz w:val="24"/>
          <w:szCs w:val="24"/>
        </w:rPr>
      </w:pPr>
      <w:r w:rsidRPr="008D29E6">
        <w:rPr>
          <w:rFonts w:ascii="Arial" w:hAnsi="Arial" w:cs="Arial"/>
          <w:sz w:val="24"/>
          <w:szCs w:val="24"/>
        </w:rPr>
        <w:t xml:space="preserve">La presente hoja de firmas corresponde a la </w:t>
      </w:r>
      <w:r>
        <w:rPr>
          <w:rFonts w:ascii="Arial" w:hAnsi="Arial" w:cs="Arial"/>
          <w:sz w:val="24"/>
          <w:szCs w:val="24"/>
        </w:rPr>
        <w:t>Vigésima</w:t>
      </w:r>
      <w:r w:rsidRPr="008D29E6">
        <w:rPr>
          <w:rFonts w:ascii="Arial" w:hAnsi="Arial" w:cs="Arial"/>
          <w:sz w:val="24"/>
          <w:szCs w:val="24"/>
        </w:rPr>
        <w:t xml:space="preserve"> </w:t>
      </w:r>
      <w:r>
        <w:rPr>
          <w:rFonts w:ascii="Arial" w:hAnsi="Arial" w:cs="Arial"/>
          <w:sz w:val="24"/>
          <w:szCs w:val="24"/>
        </w:rPr>
        <w:t xml:space="preserve">Primera </w:t>
      </w:r>
      <w:r w:rsidRPr="008D29E6">
        <w:rPr>
          <w:rFonts w:ascii="Arial" w:hAnsi="Arial" w:cs="Arial"/>
          <w:sz w:val="24"/>
          <w:szCs w:val="24"/>
        </w:rPr>
        <w:t xml:space="preserve">Sesión Extraordinaria del H. Ayuntamiento Constitucional de Etzatlán, Jalisco, Administración Pública 2021 – 2024, celebrada el día </w:t>
      </w:r>
      <w:r>
        <w:rPr>
          <w:rFonts w:ascii="Arial" w:hAnsi="Arial" w:cs="Arial"/>
          <w:sz w:val="24"/>
          <w:szCs w:val="24"/>
        </w:rPr>
        <w:t>28</w:t>
      </w:r>
      <w:r w:rsidRPr="008D29E6">
        <w:rPr>
          <w:rFonts w:ascii="Arial" w:hAnsi="Arial" w:cs="Arial"/>
          <w:sz w:val="24"/>
          <w:szCs w:val="24"/>
        </w:rPr>
        <w:t xml:space="preserve"> </w:t>
      </w:r>
      <w:r>
        <w:rPr>
          <w:rFonts w:ascii="Arial" w:hAnsi="Arial" w:cs="Arial"/>
          <w:sz w:val="24"/>
          <w:szCs w:val="24"/>
        </w:rPr>
        <w:t xml:space="preserve">veintiocho </w:t>
      </w:r>
      <w:r w:rsidRPr="008D29E6">
        <w:rPr>
          <w:rFonts w:ascii="Arial" w:hAnsi="Arial" w:cs="Arial"/>
          <w:sz w:val="24"/>
          <w:szCs w:val="24"/>
        </w:rPr>
        <w:t xml:space="preserve">de </w:t>
      </w:r>
      <w:proofErr w:type="gramStart"/>
      <w:r>
        <w:rPr>
          <w:rFonts w:ascii="Arial" w:hAnsi="Arial" w:cs="Arial"/>
          <w:sz w:val="24"/>
          <w:szCs w:val="24"/>
        </w:rPr>
        <w:t>Junio</w:t>
      </w:r>
      <w:proofErr w:type="gramEnd"/>
      <w:r w:rsidRPr="008D29E6">
        <w:rPr>
          <w:rFonts w:ascii="Arial" w:hAnsi="Arial" w:cs="Arial"/>
          <w:sz w:val="24"/>
          <w:szCs w:val="24"/>
        </w:rPr>
        <w:t xml:space="preserve"> del 202</w:t>
      </w:r>
      <w:r>
        <w:rPr>
          <w:rFonts w:ascii="Arial" w:hAnsi="Arial" w:cs="Arial"/>
          <w:sz w:val="24"/>
          <w:szCs w:val="24"/>
        </w:rPr>
        <w:t>3</w:t>
      </w:r>
      <w:r w:rsidRPr="008D29E6">
        <w:rPr>
          <w:rFonts w:ascii="Arial" w:hAnsi="Arial" w:cs="Arial"/>
          <w:sz w:val="24"/>
          <w:szCs w:val="24"/>
        </w:rPr>
        <w:t xml:space="preserve"> dos mil veinti</w:t>
      </w:r>
      <w:r>
        <w:rPr>
          <w:rFonts w:ascii="Arial" w:hAnsi="Arial" w:cs="Arial"/>
          <w:sz w:val="24"/>
          <w:szCs w:val="24"/>
        </w:rPr>
        <w:t>trés</w:t>
      </w:r>
      <w:r w:rsidRPr="008D29E6">
        <w:rPr>
          <w:rFonts w:ascii="Arial" w:hAnsi="Arial" w:cs="Arial"/>
          <w:sz w:val="24"/>
          <w:szCs w:val="24"/>
        </w:rPr>
        <w:t xml:space="preserve">. CONSTE. - - - - - - - -- - - - - - - - - - </w:t>
      </w:r>
      <w:r>
        <w:rPr>
          <w:rFonts w:ascii="Arial" w:hAnsi="Arial" w:cs="Arial"/>
          <w:sz w:val="24"/>
          <w:szCs w:val="24"/>
        </w:rPr>
        <w:t xml:space="preserve">- - - </w:t>
      </w:r>
    </w:p>
    <w:p w14:paraId="370671C6" w14:textId="77777777" w:rsidR="00FB6E51" w:rsidRDefault="00FB6E51" w:rsidP="0088456A">
      <w:pPr>
        <w:spacing w:after="0" w:line="240" w:lineRule="auto"/>
        <w:rPr>
          <w:rFonts w:ascii="Arial" w:eastAsia="Calibri" w:hAnsi="Arial" w:cs="Arial"/>
          <w:b/>
          <w:bCs/>
          <w:sz w:val="24"/>
          <w:szCs w:val="24"/>
        </w:rPr>
      </w:pPr>
    </w:p>
    <w:p w14:paraId="0C9A2F78" w14:textId="77777777" w:rsidR="00FB6E51" w:rsidRDefault="00FB6E51" w:rsidP="0088456A">
      <w:pPr>
        <w:spacing w:after="0" w:line="240" w:lineRule="auto"/>
        <w:rPr>
          <w:rFonts w:ascii="Arial" w:eastAsia="Calibri" w:hAnsi="Arial" w:cs="Arial"/>
          <w:b/>
          <w:bCs/>
          <w:sz w:val="24"/>
          <w:szCs w:val="24"/>
        </w:rPr>
      </w:pPr>
    </w:p>
    <w:p w14:paraId="13EB52F7" w14:textId="77777777" w:rsidR="00F81E87" w:rsidRDefault="00F81E87" w:rsidP="0088456A">
      <w:pPr>
        <w:spacing w:after="0" w:line="240" w:lineRule="auto"/>
        <w:rPr>
          <w:rFonts w:ascii="Arial" w:eastAsia="Calibri" w:hAnsi="Arial" w:cs="Arial"/>
          <w:b/>
          <w:bCs/>
          <w:sz w:val="24"/>
          <w:szCs w:val="24"/>
        </w:rPr>
      </w:pPr>
    </w:p>
    <w:p w14:paraId="6E6A1415" w14:textId="77777777" w:rsidR="00F81E87" w:rsidRDefault="00F81E87" w:rsidP="0088456A">
      <w:pPr>
        <w:spacing w:after="0" w:line="240" w:lineRule="auto"/>
        <w:rPr>
          <w:rFonts w:ascii="Arial" w:eastAsia="Calibri" w:hAnsi="Arial" w:cs="Arial"/>
          <w:b/>
          <w:bCs/>
          <w:sz w:val="24"/>
          <w:szCs w:val="24"/>
        </w:rPr>
      </w:pPr>
    </w:p>
    <w:p w14:paraId="41205E60" w14:textId="77777777" w:rsidR="00F81E87" w:rsidRPr="008D29E6" w:rsidRDefault="00F81E87" w:rsidP="0088456A">
      <w:pPr>
        <w:spacing w:after="0" w:line="240" w:lineRule="auto"/>
        <w:rPr>
          <w:rFonts w:ascii="Arial" w:eastAsia="Calibri" w:hAnsi="Arial" w:cs="Arial"/>
          <w:b/>
          <w:bCs/>
          <w:sz w:val="24"/>
          <w:szCs w:val="24"/>
        </w:rPr>
      </w:pPr>
    </w:p>
    <w:p w14:paraId="1BD2EFA1" w14:textId="77777777" w:rsidR="006A148B" w:rsidRPr="008D29E6" w:rsidRDefault="006A148B" w:rsidP="007D645E">
      <w:pPr>
        <w:spacing w:after="0" w:line="240" w:lineRule="auto"/>
        <w:ind w:left="709" w:hanging="709"/>
        <w:jc w:val="center"/>
        <w:rPr>
          <w:rFonts w:ascii="Arial" w:eastAsia="Calibri" w:hAnsi="Arial" w:cs="Arial"/>
          <w:b/>
          <w:bCs/>
          <w:sz w:val="24"/>
          <w:szCs w:val="24"/>
        </w:rPr>
      </w:pPr>
    </w:p>
    <w:p w14:paraId="05D07649" w14:textId="51DB92AA"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2D72257F" w14:textId="0F154AE3" w:rsidR="00ED009F" w:rsidRDefault="00ED009F" w:rsidP="00590E8B">
      <w:pPr>
        <w:spacing w:after="0" w:line="240" w:lineRule="auto"/>
        <w:rPr>
          <w:rFonts w:ascii="Arial" w:eastAsia="Calibri" w:hAnsi="Arial" w:cs="Arial"/>
          <w:b/>
          <w:bCs/>
          <w:sz w:val="24"/>
          <w:szCs w:val="24"/>
        </w:rPr>
      </w:pPr>
    </w:p>
    <w:p w14:paraId="3EE6A076" w14:textId="30A698F9" w:rsidR="00ED009F" w:rsidRDefault="00ED009F" w:rsidP="00590E8B">
      <w:pPr>
        <w:spacing w:after="0" w:line="240" w:lineRule="auto"/>
        <w:rPr>
          <w:rFonts w:ascii="Arial" w:eastAsia="Calibri" w:hAnsi="Arial" w:cs="Arial"/>
          <w:b/>
          <w:bCs/>
          <w:sz w:val="24"/>
          <w:szCs w:val="24"/>
        </w:rPr>
      </w:pPr>
    </w:p>
    <w:p w14:paraId="61599DE6" w14:textId="77777777" w:rsidR="0048537C" w:rsidRDefault="0048537C" w:rsidP="00ED009F">
      <w:pPr>
        <w:spacing w:after="0" w:line="240" w:lineRule="auto"/>
        <w:jc w:val="center"/>
        <w:rPr>
          <w:rFonts w:ascii="Arial" w:eastAsia="Calibri" w:hAnsi="Arial" w:cs="Arial"/>
          <w:b/>
          <w:bCs/>
          <w:sz w:val="24"/>
          <w:szCs w:val="24"/>
        </w:rPr>
      </w:pPr>
    </w:p>
    <w:p w14:paraId="4051FB6D" w14:textId="77777777" w:rsidR="0048537C" w:rsidRDefault="0048537C" w:rsidP="00ED009F">
      <w:pPr>
        <w:spacing w:after="0" w:line="240" w:lineRule="auto"/>
        <w:jc w:val="center"/>
        <w:rPr>
          <w:rFonts w:ascii="Arial" w:eastAsia="Calibri" w:hAnsi="Arial" w:cs="Arial"/>
          <w:b/>
          <w:bCs/>
          <w:sz w:val="24"/>
          <w:szCs w:val="24"/>
        </w:rPr>
      </w:pPr>
    </w:p>
    <w:p w14:paraId="173BEAE5" w14:textId="77777777" w:rsidR="0048537C" w:rsidRDefault="0048537C" w:rsidP="00ED009F">
      <w:pPr>
        <w:spacing w:after="0" w:line="240" w:lineRule="auto"/>
        <w:jc w:val="center"/>
        <w:rPr>
          <w:rFonts w:ascii="Arial" w:eastAsia="Calibri" w:hAnsi="Arial" w:cs="Arial"/>
          <w:b/>
          <w:bCs/>
          <w:sz w:val="24"/>
          <w:szCs w:val="24"/>
        </w:rPr>
      </w:pPr>
    </w:p>
    <w:p w14:paraId="02475497" w14:textId="24276AE0"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14:paraId="36AB48B0" w14:textId="73DE620A" w:rsidR="0049390F" w:rsidRDefault="0049390F" w:rsidP="00B25A53">
      <w:pPr>
        <w:spacing w:after="0" w:line="240" w:lineRule="auto"/>
        <w:rPr>
          <w:rFonts w:ascii="Arial" w:eastAsia="Calibri" w:hAnsi="Arial" w:cs="Arial"/>
          <w:b/>
          <w:bCs/>
          <w:sz w:val="24"/>
          <w:szCs w:val="24"/>
        </w:rPr>
      </w:pPr>
    </w:p>
    <w:p w14:paraId="50DA313F" w14:textId="77777777" w:rsidR="0062228F" w:rsidRDefault="0062228F" w:rsidP="0077476B">
      <w:pPr>
        <w:spacing w:after="0" w:line="240" w:lineRule="auto"/>
        <w:rPr>
          <w:rFonts w:ascii="Arial" w:eastAsia="Calibri" w:hAnsi="Arial" w:cs="Arial"/>
          <w:b/>
          <w:bCs/>
          <w:sz w:val="24"/>
          <w:szCs w:val="24"/>
        </w:rPr>
      </w:pPr>
    </w:p>
    <w:p w14:paraId="63281BD1" w14:textId="77777777" w:rsidR="0062228F" w:rsidRDefault="0062228F" w:rsidP="0062228F">
      <w:pPr>
        <w:spacing w:after="0" w:line="240" w:lineRule="auto"/>
        <w:jc w:val="center"/>
        <w:rPr>
          <w:rFonts w:ascii="Arial" w:eastAsia="Calibri" w:hAnsi="Arial" w:cs="Arial"/>
          <w:b/>
          <w:bCs/>
          <w:sz w:val="24"/>
          <w:szCs w:val="24"/>
        </w:rPr>
      </w:pPr>
    </w:p>
    <w:p w14:paraId="2600CBFC" w14:textId="77777777" w:rsidR="0062228F" w:rsidRDefault="0062228F" w:rsidP="0062228F">
      <w:pPr>
        <w:spacing w:after="0" w:line="240" w:lineRule="auto"/>
        <w:jc w:val="center"/>
        <w:rPr>
          <w:rFonts w:ascii="Arial" w:eastAsia="Calibri" w:hAnsi="Arial" w:cs="Arial"/>
          <w:b/>
          <w:bCs/>
          <w:sz w:val="24"/>
          <w:szCs w:val="24"/>
        </w:rPr>
      </w:pPr>
    </w:p>
    <w:p w14:paraId="6125B551" w14:textId="77777777" w:rsidR="0062228F" w:rsidRDefault="0062228F" w:rsidP="0062228F">
      <w:pPr>
        <w:spacing w:after="0" w:line="240" w:lineRule="auto"/>
        <w:jc w:val="center"/>
        <w:rPr>
          <w:rFonts w:ascii="Arial" w:eastAsia="Calibri" w:hAnsi="Arial" w:cs="Arial"/>
          <w:b/>
          <w:bCs/>
          <w:sz w:val="24"/>
          <w:szCs w:val="24"/>
        </w:rPr>
      </w:pPr>
    </w:p>
    <w:p w14:paraId="532B4EE6" w14:textId="77777777" w:rsidR="0062228F" w:rsidRPr="008D29E6" w:rsidRDefault="0062228F" w:rsidP="0062228F">
      <w:pPr>
        <w:spacing w:after="0" w:line="240" w:lineRule="auto"/>
        <w:jc w:val="center"/>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01086829" w14:textId="77777777" w:rsidR="00890129" w:rsidRDefault="00890129" w:rsidP="00531B7A">
      <w:pPr>
        <w:spacing w:after="0" w:line="240" w:lineRule="auto"/>
        <w:ind w:left="709" w:hanging="709"/>
        <w:jc w:val="center"/>
        <w:rPr>
          <w:rFonts w:ascii="Arial" w:eastAsia="Calibri" w:hAnsi="Arial" w:cs="Arial"/>
          <w:b/>
          <w:sz w:val="24"/>
          <w:szCs w:val="24"/>
        </w:rPr>
      </w:pPr>
    </w:p>
    <w:p w14:paraId="5A3704BE" w14:textId="77777777" w:rsidR="00890129" w:rsidRDefault="00890129" w:rsidP="00531B7A">
      <w:pPr>
        <w:spacing w:after="0" w:line="240" w:lineRule="auto"/>
        <w:ind w:left="709" w:hanging="709"/>
        <w:jc w:val="center"/>
        <w:rPr>
          <w:rFonts w:ascii="Arial" w:eastAsia="Calibri" w:hAnsi="Arial" w:cs="Arial"/>
          <w:b/>
          <w:sz w:val="24"/>
          <w:szCs w:val="24"/>
        </w:rPr>
      </w:pPr>
    </w:p>
    <w:p w14:paraId="0D124079" w14:textId="77777777" w:rsidR="00890129" w:rsidRDefault="00890129" w:rsidP="00531B7A">
      <w:pPr>
        <w:spacing w:after="0" w:line="240" w:lineRule="auto"/>
        <w:ind w:left="709" w:hanging="709"/>
        <w:jc w:val="center"/>
        <w:rPr>
          <w:rFonts w:ascii="Arial" w:eastAsia="Calibri" w:hAnsi="Arial" w:cs="Arial"/>
          <w:b/>
          <w:sz w:val="24"/>
          <w:szCs w:val="24"/>
        </w:rPr>
      </w:pPr>
    </w:p>
    <w:p w14:paraId="085D3427" w14:textId="77777777" w:rsidR="00890129" w:rsidRDefault="00890129" w:rsidP="00531B7A">
      <w:pPr>
        <w:spacing w:after="0" w:line="240" w:lineRule="auto"/>
        <w:ind w:left="709" w:hanging="709"/>
        <w:jc w:val="center"/>
        <w:rPr>
          <w:rFonts w:ascii="Arial" w:eastAsia="Calibri" w:hAnsi="Arial" w:cs="Arial"/>
          <w:b/>
          <w:sz w:val="24"/>
          <w:szCs w:val="24"/>
        </w:rPr>
      </w:pPr>
    </w:p>
    <w:p w14:paraId="5C60F245" w14:textId="77777777" w:rsidR="00890129" w:rsidRDefault="00890129" w:rsidP="00531B7A">
      <w:pPr>
        <w:spacing w:after="0" w:line="240" w:lineRule="auto"/>
        <w:ind w:left="709" w:hanging="709"/>
        <w:jc w:val="center"/>
        <w:rPr>
          <w:rFonts w:ascii="Arial" w:eastAsia="Calibri" w:hAnsi="Arial" w:cs="Arial"/>
          <w:b/>
          <w:sz w:val="24"/>
          <w:szCs w:val="24"/>
        </w:rPr>
      </w:pPr>
    </w:p>
    <w:p w14:paraId="49B59C38" w14:textId="7AA66440"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0658AA">
      <w:pPr>
        <w:spacing w:after="0" w:line="240" w:lineRule="auto"/>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3EB4CD09"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w:t>
      </w:r>
      <w:r w:rsidR="002D1AF0">
        <w:rPr>
          <w:rFonts w:ascii="Arial" w:hAnsi="Arial" w:cs="Arial"/>
          <w:sz w:val="24"/>
          <w:szCs w:val="24"/>
        </w:rPr>
        <w:t>Vigésima</w:t>
      </w:r>
      <w:r w:rsidRPr="008D29E6">
        <w:rPr>
          <w:rFonts w:ascii="Arial" w:hAnsi="Arial" w:cs="Arial"/>
          <w:sz w:val="24"/>
          <w:szCs w:val="24"/>
        </w:rPr>
        <w:t xml:space="preserve"> </w:t>
      </w:r>
      <w:r w:rsidR="004F107F">
        <w:rPr>
          <w:rFonts w:ascii="Arial" w:hAnsi="Arial" w:cs="Arial"/>
          <w:sz w:val="24"/>
          <w:szCs w:val="24"/>
        </w:rPr>
        <w:t xml:space="preserve">Primera </w:t>
      </w:r>
      <w:r w:rsidRPr="008D29E6">
        <w:rPr>
          <w:rFonts w:ascii="Arial" w:hAnsi="Arial" w:cs="Arial"/>
          <w:sz w:val="24"/>
          <w:szCs w:val="24"/>
        </w:rPr>
        <w:t xml:space="preserve">Sesión Extraordinaria del H. Ayuntamiento Constitucional de Etzatlán, Jalisco, Administración Pública 2021 – 2024, celebrada el día </w:t>
      </w:r>
      <w:r w:rsidR="004F107F">
        <w:rPr>
          <w:rFonts w:ascii="Arial" w:hAnsi="Arial" w:cs="Arial"/>
          <w:sz w:val="24"/>
          <w:szCs w:val="24"/>
        </w:rPr>
        <w:t>2</w:t>
      </w:r>
      <w:r w:rsidR="002D1AF0">
        <w:rPr>
          <w:rFonts w:ascii="Arial" w:hAnsi="Arial" w:cs="Arial"/>
          <w:sz w:val="24"/>
          <w:szCs w:val="24"/>
        </w:rPr>
        <w:t>8</w:t>
      </w:r>
      <w:r w:rsidRPr="008D29E6">
        <w:rPr>
          <w:rFonts w:ascii="Arial" w:hAnsi="Arial" w:cs="Arial"/>
          <w:sz w:val="24"/>
          <w:szCs w:val="24"/>
        </w:rPr>
        <w:t xml:space="preserve"> </w:t>
      </w:r>
      <w:r w:rsidR="004F107F">
        <w:rPr>
          <w:rFonts w:ascii="Arial" w:hAnsi="Arial" w:cs="Arial"/>
          <w:sz w:val="24"/>
          <w:szCs w:val="24"/>
        </w:rPr>
        <w:t>veint</w:t>
      </w:r>
      <w:r w:rsidR="002D1AF0">
        <w:rPr>
          <w:rFonts w:ascii="Arial" w:hAnsi="Arial" w:cs="Arial"/>
          <w:sz w:val="24"/>
          <w:szCs w:val="24"/>
        </w:rPr>
        <w:t xml:space="preserve">iocho </w:t>
      </w:r>
      <w:r w:rsidRPr="008D29E6">
        <w:rPr>
          <w:rFonts w:ascii="Arial" w:hAnsi="Arial" w:cs="Arial"/>
          <w:sz w:val="24"/>
          <w:szCs w:val="24"/>
        </w:rPr>
        <w:t xml:space="preserve">de </w:t>
      </w:r>
      <w:proofErr w:type="gramStart"/>
      <w:r w:rsidR="004F107F">
        <w:rPr>
          <w:rFonts w:ascii="Arial" w:hAnsi="Arial" w:cs="Arial"/>
          <w:sz w:val="24"/>
          <w:szCs w:val="24"/>
        </w:rPr>
        <w:t>Juni</w:t>
      </w:r>
      <w:r w:rsidR="00B25A53">
        <w:rPr>
          <w:rFonts w:ascii="Arial" w:hAnsi="Arial" w:cs="Arial"/>
          <w:sz w:val="24"/>
          <w:szCs w:val="24"/>
        </w:rPr>
        <w:t>o</w:t>
      </w:r>
      <w:proofErr w:type="gramEnd"/>
      <w:r w:rsidRPr="008D29E6">
        <w:rPr>
          <w:rFonts w:ascii="Arial" w:hAnsi="Arial" w:cs="Arial"/>
          <w:sz w:val="24"/>
          <w:szCs w:val="24"/>
        </w:rPr>
        <w:t xml:space="preserve"> del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veinti</w:t>
      </w:r>
      <w:r w:rsidR="00ED009F">
        <w:rPr>
          <w:rFonts w:ascii="Arial" w:hAnsi="Arial" w:cs="Arial"/>
          <w:sz w:val="24"/>
          <w:szCs w:val="24"/>
        </w:rPr>
        <w:t>trés</w:t>
      </w:r>
      <w:r w:rsidRPr="008D29E6">
        <w:rPr>
          <w:rFonts w:ascii="Arial" w:hAnsi="Arial" w:cs="Arial"/>
          <w:sz w:val="24"/>
          <w:szCs w:val="24"/>
        </w:rPr>
        <w:t xml:space="preserve">. CONSTE. - - - - - - - -- - - - - - - - - - </w:t>
      </w:r>
      <w:r w:rsidR="00ED009F">
        <w:rPr>
          <w:rFonts w:ascii="Arial" w:hAnsi="Arial" w:cs="Arial"/>
          <w:sz w:val="24"/>
          <w:szCs w:val="24"/>
        </w:rPr>
        <w:t xml:space="preserve">-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260C" w14:textId="77777777" w:rsidR="00655FF9" w:rsidRDefault="00655FF9">
      <w:pPr>
        <w:spacing w:after="0" w:line="240" w:lineRule="auto"/>
      </w:pPr>
      <w:r>
        <w:separator/>
      </w:r>
    </w:p>
  </w:endnote>
  <w:endnote w:type="continuationSeparator" w:id="0">
    <w:p w14:paraId="47D8B0F6" w14:textId="77777777" w:rsidR="00655FF9" w:rsidRDefault="0065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E75" w14:textId="62289F00" w:rsidR="005809C5" w:rsidRDefault="005809C5">
    <w:pPr>
      <w:pStyle w:val="Piedepgina"/>
      <w:jc w:val="right"/>
    </w:pPr>
  </w:p>
  <w:p w14:paraId="0B2CF8EB" w14:textId="77777777" w:rsidR="005809C5" w:rsidRDefault="00000000">
    <w:pPr>
      <w:pStyle w:val="Piedepgina"/>
      <w:jc w:val="right"/>
    </w:pPr>
    <w:sdt>
      <w:sdtPr>
        <w:id w:val="1365096145"/>
        <w:docPartObj>
          <w:docPartGallery w:val="Page Numbers (Bottom of Page)"/>
          <w:docPartUnique/>
        </w:docPartObj>
      </w:sdt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EFF7" w14:textId="77777777" w:rsidR="00655FF9" w:rsidRDefault="00655FF9">
      <w:pPr>
        <w:spacing w:after="0" w:line="240" w:lineRule="auto"/>
      </w:pPr>
      <w:r>
        <w:separator/>
      </w:r>
    </w:p>
  </w:footnote>
  <w:footnote w:type="continuationSeparator" w:id="0">
    <w:p w14:paraId="62F95B18" w14:textId="77777777" w:rsidR="00655FF9" w:rsidRDefault="00655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DF6742"/>
    <w:multiLevelType w:val="multilevel"/>
    <w:tmpl w:val="4F2237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16cid:durableId="1775636506">
    <w:abstractNumId w:val="2"/>
  </w:num>
  <w:num w:numId="2" w16cid:durableId="675811633">
    <w:abstractNumId w:val="0"/>
  </w:num>
  <w:num w:numId="3" w16cid:durableId="175192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42CF1"/>
    <w:rsid w:val="00063575"/>
    <w:rsid w:val="000658AA"/>
    <w:rsid w:val="00067E83"/>
    <w:rsid w:val="00072F52"/>
    <w:rsid w:val="00076B88"/>
    <w:rsid w:val="00081873"/>
    <w:rsid w:val="0009432D"/>
    <w:rsid w:val="000A35FE"/>
    <w:rsid w:val="000A3765"/>
    <w:rsid w:val="000B192B"/>
    <w:rsid w:val="000C3563"/>
    <w:rsid w:val="000C4966"/>
    <w:rsid w:val="000C679A"/>
    <w:rsid w:val="000D3D5B"/>
    <w:rsid w:val="000D4121"/>
    <w:rsid w:val="000D5C9E"/>
    <w:rsid w:val="000F2C65"/>
    <w:rsid w:val="000F604C"/>
    <w:rsid w:val="00103262"/>
    <w:rsid w:val="001111BE"/>
    <w:rsid w:val="00116DDB"/>
    <w:rsid w:val="001267FA"/>
    <w:rsid w:val="00130BA2"/>
    <w:rsid w:val="001319DD"/>
    <w:rsid w:val="001340C5"/>
    <w:rsid w:val="00142235"/>
    <w:rsid w:val="00150435"/>
    <w:rsid w:val="00160DE1"/>
    <w:rsid w:val="00172813"/>
    <w:rsid w:val="00176BB7"/>
    <w:rsid w:val="00186164"/>
    <w:rsid w:val="001966F4"/>
    <w:rsid w:val="001A03B0"/>
    <w:rsid w:val="001B285E"/>
    <w:rsid w:val="001B36FB"/>
    <w:rsid w:val="001B428B"/>
    <w:rsid w:val="001B52CA"/>
    <w:rsid w:val="001B65CA"/>
    <w:rsid w:val="001B7ABB"/>
    <w:rsid w:val="001D1BBD"/>
    <w:rsid w:val="001F33E4"/>
    <w:rsid w:val="00201E53"/>
    <w:rsid w:val="00202AEA"/>
    <w:rsid w:val="00206969"/>
    <w:rsid w:val="00220A5C"/>
    <w:rsid w:val="00221133"/>
    <w:rsid w:val="00224FAC"/>
    <w:rsid w:val="00231108"/>
    <w:rsid w:val="002320E3"/>
    <w:rsid w:val="002332DA"/>
    <w:rsid w:val="00233C24"/>
    <w:rsid w:val="00236398"/>
    <w:rsid w:val="00237340"/>
    <w:rsid w:val="00244998"/>
    <w:rsid w:val="0024659A"/>
    <w:rsid w:val="002555BC"/>
    <w:rsid w:val="00263606"/>
    <w:rsid w:val="0026492B"/>
    <w:rsid w:val="00270382"/>
    <w:rsid w:val="00274D52"/>
    <w:rsid w:val="00275319"/>
    <w:rsid w:val="00275E9A"/>
    <w:rsid w:val="002805B1"/>
    <w:rsid w:val="00297090"/>
    <w:rsid w:val="002A60EC"/>
    <w:rsid w:val="002B33C9"/>
    <w:rsid w:val="002B624B"/>
    <w:rsid w:val="002C1501"/>
    <w:rsid w:val="002C2D21"/>
    <w:rsid w:val="002C4397"/>
    <w:rsid w:val="002D1AF0"/>
    <w:rsid w:val="002D71BE"/>
    <w:rsid w:val="002E0891"/>
    <w:rsid w:val="002F2583"/>
    <w:rsid w:val="002F48E3"/>
    <w:rsid w:val="002F64C1"/>
    <w:rsid w:val="003010C6"/>
    <w:rsid w:val="00305C24"/>
    <w:rsid w:val="0031195B"/>
    <w:rsid w:val="00311FBC"/>
    <w:rsid w:val="0031374D"/>
    <w:rsid w:val="00315A91"/>
    <w:rsid w:val="00317C5E"/>
    <w:rsid w:val="00322E70"/>
    <w:rsid w:val="00327F01"/>
    <w:rsid w:val="00330990"/>
    <w:rsid w:val="00331AA3"/>
    <w:rsid w:val="00332412"/>
    <w:rsid w:val="00332C8C"/>
    <w:rsid w:val="0033382D"/>
    <w:rsid w:val="00346E69"/>
    <w:rsid w:val="00350911"/>
    <w:rsid w:val="003519A2"/>
    <w:rsid w:val="00355FA8"/>
    <w:rsid w:val="003660E7"/>
    <w:rsid w:val="003671EC"/>
    <w:rsid w:val="0036780A"/>
    <w:rsid w:val="00367F60"/>
    <w:rsid w:val="003A66E4"/>
    <w:rsid w:val="003C1C70"/>
    <w:rsid w:val="003D027D"/>
    <w:rsid w:val="003D5C0C"/>
    <w:rsid w:val="003D6D4E"/>
    <w:rsid w:val="003E2388"/>
    <w:rsid w:val="003E2508"/>
    <w:rsid w:val="003E2E97"/>
    <w:rsid w:val="003E51DC"/>
    <w:rsid w:val="003E69CD"/>
    <w:rsid w:val="003F06C3"/>
    <w:rsid w:val="003F2A77"/>
    <w:rsid w:val="003F4401"/>
    <w:rsid w:val="003F47D9"/>
    <w:rsid w:val="004022A9"/>
    <w:rsid w:val="00402525"/>
    <w:rsid w:val="004048E0"/>
    <w:rsid w:val="004071DC"/>
    <w:rsid w:val="00410F39"/>
    <w:rsid w:val="00424D41"/>
    <w:rsid w:val="00427FE6"/>
    <w:rsid w:val="00432374"/>
    <w:rsid w:val="0043370B"/>
    <w:rsid w:val="004342A5"/>
    <w:rsid w:val="00435566"/>
    <w:rsid w:val="00437D58"/>
    <w:rsid w:val="0044063F"/>
    <w:rsid w:val="004455D8"/>
    <w:rsid w:val="004465CE"/>
    <w:rsid w:val="004544F3"/>
    <w:rsid w:val="00470EBE"/>
    <w:rsid w:val="004761E8"/>
    <w:rsid w:val="00483048"/>
    <w:rsid w:val="0048537C"/>
    <w:rsid w:val="0049119C"/>
    <w:rsid w:val="0049390F"/>
    <w:rsid w:val="00495955"/>
    <w:rsid w:val="00495CF1"/>
    <w:rsid w:val="004A0BD6"/>
    <w:rsid w:val="004A4ACC"/>
    <w:rsid w:val="004B52B3"/>
    <w:rsid w:val="004B60BE"/>
    <w:rsid w:val="004C4CC8"/>
    <w:rsid w:val="004E3788"/>
    <w:rsid w:val="004F107F"/>
    <w:rsid w:val="004F35A9"/>
    <w:rsid w:val="0050103A"/>
    <w:rsid w:val="00502681"/>
    <w:rsid w:val="0050459A"/>
    <w:rsid w:val="00521832"/>
    <w:rsid w:val="0052395F"/>
    <w:rsid w:val="00531B7A"/>
    <w:rsid w:val="00532690"/>
    <w:rsid w:val="0054283A"/>
    <w:rsid w:val="0054701C"/>
    <w:rsid w:val="00550360"/>
    <w:rsid w:val="005530FB"/>
    <w:rsid w:val="00560F94"/>
    <w:rsid w:val="005769FF"/>
    <w:rsid w:val="0057717D"/>
    <w:rsid w:val="005809C5"/>
    <w:rsid w:val="00580FAD"/>
    <w:rsid w:val="00584879"/>
    <w:rsid w:val="00590C13"/>
    <w:rsid w:val="00590E8B"/>
    <w:rsid w:val="00590FB9"/>
    <w:rsid w:val="00592519"/>
    <w:rsid w:val="00595321"/>
    <w:rsid w:val="005958E5"/>
    <w:rsid w:val="0059734B"/>
    <w:rsid w:val="00597B7A"/>
    <w:rsid w:val="005A204A"/>
    <w:rsid w:val="005C3214"/>
    <w:rsid w:val="005D2247"/>
    <w:rsid w:val="005D2CBA"/>
    <w:rsid w:val="005D6A13"/>
    <w:rsid w:val="005E15F8"/>
    <w:rsid w:val="005E2022"/>
    <w:rsid w:val="005E47D0"/>
    <w:rsid w:val="005F0E7A"/>
    <w:rsid w:val="00607536"/>
    <w:rsid w:val="00612336"/>
    <w:rsid w:val="00612512"/>
    <w:rsid w:val="006126AD"/>
    <w:rsid w:val="00613B7A"/>
    <w:rsid w:val="0062228F"/>
    <w:rsid w:val="006246AE"/>
    <w:rsid w:val="00627A1F"/>
    <w:rsid w:val="0063391E"/>
    <w:rsid w:val="00633E72"/>
    <w:rsid w:val="006374D4"/>
    <w:rsid w:val="00643AE8"/>
    <w:rsid w:val="0064564B"/>
    <w:rsid w:val="00650392"/>
    <w:rsid w:val="00651D03"/>
    <w:rsid w:val="00655FF9"/>
    <w:rsid w:val="00656B30"/>
    <w:rsid w:val="00662FDB"/>
    <w:rsid w:val="0066428F"/>
    <w:rsid w:val="0067108E"/>
    <w:rsid w:val="00671C6D"/>
    <w:rsid w:val="00673E43"/>
    <w:rsid w:val="00674CC9"/>
    <w:rsid w:val="006811A4"/>
    <w:rsid w:val="00687B9B"/>
    <w:rsid w:val="00690521"/>
    <w:rsid w:val="00691796"/>
    <w:rsid w:val="006A147F"/>
    <w:rsid w:val="006A148B"/>
    <w:rsid w:val="006A5D0B"/>
    <w:rsid w:val="006A6AF8"/>
    <w:rsid w:val="006A7569"/>
    <w:rsid w:val="006B3163"/>
    <w:rsid w:val="006B363C"/>
    <w:rsid w:val="006B66B5"/>
    <w:rsid w:val="006C46DC"/>
    <w:rsid w:val="006C571C"/>
    <w:rsid w:val="006D3F88"/>
    <w:rsid w:val="006E6994"/>
    <w:rsid w:val="006F02B5"/>
    <w:rsid w:val="006F7164"/>
    <w:rsid w:val="006F78F0"/>
    <w:rsid w:val="006F7974"/>
    <w:rsid w:val="007132A2"/>
    <w:rsid w:val="00717FF1"/>
    <w:rsid w:val="00721B05"/>
    <w:rsid w:val="00724708"/>
    <w:rsid w:val="0073697B"/>
    <w:rsid w:val="007401B9"/>
    <w:rsid w:val="00743B7F"/>
    <w:rsid w:val="00743C28"/>
    <w:rsid w:val="0074423B"/>
    <w:rsid w:val="00752F56"/>
    <w:rsid w:val="00762F59"/>
    <w:rsid w:val="007746A2"/>
    <w:rsid w:val="0077476B"/>
    <w:rsid w:val="00776CB3"/>
    <w:rsid w:val="00784F7A"/>
    <w:rsid w:val="00795211"/>
    <w:rsid w:val="007953E5"/>
    <w:rsid w:val="007B1964"/>
    <w:rsid w:val="007B25E8"/>
    <w:rsid w:val="007B308E"/>
    <w:rsid w:val="007C4FEF"/>
    <w:rsid w:val="007C5A8F"/>
    <w:rsid w:val="007D085F"/>
    <w:rsid w:val="007D408D"/>
    <w:rsid w:val="007D645E"/>
    <w:rsid w:val="007E2D7E"/>
    <w:rsid w:val="007E7F2C"/>
    <w:rsid w:val="007F6B4C"/>
    <w:rsid w:val="007F731E"/>
    <w:rsid w:val="008005E0"/>
    <w:rsid w:val="008026A5"/>
    <w:rsid w:val="00803877"/>
    <w:rsid w:val="008047F7"/>
    <w:rsid w:val="008060BD"/>
    <w:rsid w:val="00817B8C"/>
    <w:rsid w:val="00823B84"/>
    <w:rsid w:val="00827367"/>
    <w:rsid w:val="008606B9"/>
    <w:rsid w:val="0088456A"/>
    <w:rsid w:val="00886658"/>
    <w:rsid w:val="00890129"/>
    <w:rsid w:val="00893967"/>
    <w:rsid w:val="008B737D"/>
    <w:rsid w:val="008C032A"/>
    <w:rsid w:val="008C62A9"/>
    <w:rsid w:val="008D29E6"/>
    <w:rsid w:val="008D5E4F"/>
    <w:rsid w:val="008E33DB"/>
    <w:rsid w:val="008F7AD0"/>
    <w:rsid w:val="00901FC6"/>
    <w:rsid w:val="009035C6"/>
    <w:rsid w:val="00903D53"/>
    <w:rsid w:val="00904146"/>
    <w:rsid w:val="00905DD7"/>
    <w:rsid w:val="00910042"/>
    <w:rsid w:val="00910E19"/>
    <w:rsid w:val="0091268D"/>
    <w:rsid w:val="0091570D"/>
    <w:rsid w:val="00916288"/>
    <w:rsid w:val="00917179"/>
    <w:rsid w:val="00923910"/>
    <w:rsid w:val="009244E5"/>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A51B0"/>
    <w:rsid w:val="009B1DCB"/>
    <w:rsid w:val="009B223B"/>
    <w:rsid w:val="009B30DB"/>
    <w:rsid w:val="009B66B2"/>
    <w:rsid w:val="009B757C"/>
    <w:rsid w:val="009B79A7"/>
    <w:rsid w:val="009C6A43"/>
    <w:rsid w:val="009D6E0C"/>
    <w:rsid w:val="009E6A3D"/>
    <w:rsid w:val="00A075BF"/>
    <w:rsid w:val="00A110B4"/>
    <w:rsid w:val="00A14818"/>
    <w:rsid w:val="00A17D0F"/>
    <w:rsid w:val="00A17FB1"/>
    <w:rsid w:val="00A32E0F"/>
    <w:rsid w:val="00A36C92"/>
    <w:rsid w:val="00A760AD"/>
    <w:rsid w:val="00A774AA"/>
    <w:rsid w:val="00A828F8"/>
    <w:rsid w:val="00A82A46"/>
    <w:rsid w:val="00A836F3"/>
    <w:rsid w:val="00A83DB0"/>
    <w:rsid w:val="00A96C5D"/>
    <w:rsid w:val="00AA0CF8"/>
    <w:rsid w:val="00AA186E"/>
    <w:rsid w:val="00AA2CC6"/>
    <w:rsid w:val="00AC27AD"/>
    <w:rsid w:val="00AC4D81"/>
    <w:rsid w:val="00AC4E2F"/>
    <w:rsid w:val="00AC5DFB"/>
    <w:rsid w:val="00AD0A87"/>
    <w:rsid w:val="00AD716F"/>
    <w:rsid w:val="00AE67BB"/>
    <w:rsid w:val="00AE71EE"/>
    <w:rsid w:val="00AE7601"/>
    <w:rsid w:val="00AF0952"/>
    <w:rsid w:val="00AF4B09"/>
    <w:rsid w:val="00B019AC"/>
    <w:rsid w:val="00B04323"/>
    <w:rsid w:val="00B05FAA"/>
    <w:rsid w:val="00B11E85"/>
    <w:rsid w:val="00B24600"/>
    <w:rsid w:val="00B25A53"/>
    <w:rsid w:val="00B317D8"/>
    <w:rsid w:val="00B50155"/>
    <w:rsid w:val="00B5082B"/>
    <w:rsid w:val="00B57767"/>
    <w:rsid w:val="00B6306D"/>
    <w:rsid w:val="00B64075"/>
    <w:rsid w:val="00B70231"/>
    <w:rsid w:val="00B7044C"/>
    <w:rsid w:val="00B77180"/>
    <w:rsid w:val="00B83BC1"/>
    <w:rsid w:val="00B92C97"/>
    <w:rsid w:val="00B92D71"/>
    <w:rsid w:val="00B939F3"/>
    <w:rsid w:val="00BA0C55"/>
    <w:rsid w:val="00BB27D9"/>
    <w:rsid w:val="00BB49BF"/>
    <w:rsid w:val="00BD0003"/>
    <w:rsid w:val="00BE67EF"/>
    <w:rsid w:val="00BF0112"/>
    <w:rsid w:val="00BF7731"/>
    <w:rsid w:val="00C03639"/>
    <w:rsid w:val="00C04B24"/>
    <w:rsid w:val="00C0602C"/>
    <w:rsid w:val="00C1005A"/>
    <w:rsid w:val="00C131E7"/>
    <w:rsid w:val="00C13DB7"/>
    <w:rsid w:val="00C15046"/>
    <w:rsid w:val="00C17560"/>
    <w:rsid w:val="00C217A7"/>
    <w:rsid w:val="00C23621"/>
    <w:rsid w:val="00C25371"/>
    <w:rsid w:val="00C33011"/>
    <w:rsid w:val="00C3412A"/>
    <w:rsid w:val="00C44FC6"/>
    <w:rsid w:val="00C51B23"/>
    <w:rsid w:val="00C60A69"/>
    <w:rsid w:val="00C65673"/>
    <w:rsid w:val="00C7268E"/>
    <w:rsid w:val="00C8201B"/>
    <w:rsid w:val="00C8295A"/>
    <w:rsid w:val="00C8441A"/>
    <w:rsid w:val="00C84DAE"/>
    <w:rsid w:val="00C85A1E"/>
    <w:rsid w:val="00C873FA"/>
    <w:rsid w:val="00C90BF3"/>
    <w:rsid w:val="00C91106"/>
    <w:rsid w:val="00C9317A"/>
    <w:rsid w:val="00C93B21"/>
    <w:rsid w:val="00C95402"/>
    <w:rsid w:val="00C96846"/>
    <w:rsid w:val="00CA5DEA"/>
    <w:rsid w:val="00CA7BFD"/>
    <w:rsid w:val="00CB11E1"/>
    <w:rsid w:val="00CB12B0"/>
    <w:rsid w:val="00CB48DE"/>
    <w:rsid w:val="00CB6B85"/>
    <w:rsid w:val="00CC66BF"/>
    <w:rsid w:val="00CC7794"/>
    <w:rsid w:val="00CD04F9"/>
    <w:rsid w:val="00CD0604"/>
    <w:rsid w:val="00CD3DFC"/>
    <w:rsid w:val="00CD592E"/>
    <w:rsid w:val="00CD7856"/>
    <w:rsid w:val="00CE488F"/>
    <w:rsid w:val="00CE6761"/>
    <w:rsid w:val="00CE6AA0"/>
    <w:rsid w:val="00CF39C5"/>
    <w:rsid w:val="00CF4AE5"/>
    <w:rsid w:val="00CF5F84"/>
    <w:rsid w:val="00CF6BD7"/>
    <w:rsid w:val="00D10D84"/>
    <w:rsid w:val="00D21B3C"/>
    <w:rsid w:val="00D234FD"/>
    <w:rsid w:val="00D32C49"/>
    <w:rsid w:val="00D32EDB"/>
    <w:rsid w:val="00D3495C"/>
    <w:rsid w:val="00D36440"/>
    <w:rsid w:val="00D40ADA"/>
    <w:rsid w:val="00D41BCA"/>
    <w:rsid w:val="00D47641"/>
    <w:rsid w:val="00D555F8"/>
    <w:rsid w:val="00D56008"/>
    <w:rsid w:val="00D57B85"/>
    <w:rsid w:val="00D62DC6"/>
    <w:rsid w:val="00D66444"/>
    <w:rsid w:val="00D72F95"/>
    <w:rsid w:val="00D74D7F"/>
    <w:rsid w:val="00D75732"/>
    <w:rsid w:val="00D825B2"/>
    <w:rsid w:val="00D8281E"/>
    <w:rsid w:val="00D851E0"/>
    <w:rsid w:val="00D95091"/>
    <w:rsid w:val="00DB16CC"/>
    <w:rsid w:val="00DB2C26"/>
    <w:rsid w:val="00DB4F5C"/>
    <w:rsid w:val="00DC1923"/>
    <w:rsid w:val="00DC6943"/>
    <w:rsid w:val="00DD52C1"/>
    <w:rsid w:val="00DF4789"/>
    <w:rsid w:val="00DF4D00"/>
    <w:rsid w:val="00E0175A"/>
    <w:rsid w:val="00E03F24"/>
    <w:rsid w:val="00E2146A"/>
    <w:rsid w:val="00E22CDD"/>
    <w:rsid w:val="00E23ED1"/>
    <w:rsid w:val="00E27CDC"/>
    <w:rsid w:val="00E37E24"/>
    <w:rsid w:val="00E475D3"/>
    <w:rsid w:val="00E601A5"/>
    <w:rsid w:val="00E81205"/>
    <w:rsid w:val="00E81AAC"/>
    <w:rsid w:val="00E95CBC"/>
    <w:rsid w:val="00EB2D73"/>
    <w:rsid w:val="00EB46E0"/>
    <w:rsid w:val="00EC2CE4"/>
    <w:rsid w:val="00EC5FB0"/>
    <w:rsid w:val="00EC6C35"/>
    <w:rsid w:val="00ED009F"/>
    <w:rsid w:val="00ED17E3"/>
    <w:rsid w:val="00ED2D99"/>
    <w:rsid w:val="00ED607D"/>
    <w:rsid w:val="00EE231E"/>
    <w:rsid w:val="00EE238A"/>
    <w:rsid w:val="00EE471D"/>
    <w:rsid w:val="00EE6D03"/>
    <w:rsid w:val="00F007CF"/>
    <w:rsid w:val="00F11B2E"/>
    <w:rsid w:val="00F138F7"/>
    <w:rsid w:val="00F26EE4"/>
    <w:rsid w:val="00F309B0"/>
    <w:rsid w:val="00F32169"/>
    <w:rsid w:val="00F33B79"/>
    <w:rsid w:val="00F34FBD"/>
    <w:rsid w:val="00F356D1"/>
    <w:rsid w:val="00F35B40"/>
    <w:rsid w:val="00F37C4F"/>
    <w:rsid w:val="00F452CA"/>
    <w:rsid w:val="00F5186E"/>
    <w:rsid w:val="00F63B5C"/>
    <w:rsid w:val="00F70457"/>
    <w:rsid w:val="00F76061"/>
    <w:rsid w:val="00F81E87"/>
    <w:rsid w:val="00F834DA"/>
    <w:rsid w:val="00F857D4"/>
    <w:rsid w:val="00F87C0C"/>
    <w:rsid w:val="00F919D0"/>
    <w:rsid w:val="00F92CD7"/>
    <w:rsid w:val="00F95D07"/>
    <w:rsid w:val="00FA10BF"/>
    <w:rsid w:val="00FB1D0E"/>
    <w:rsid w:val="00FB3DB6"/>
    <w:rsid w:val="00FB5ED3"/>
    <w:rsid w:val="00FB6E51"/>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 w:type="character" w:styleId="Refdecomentario">
    <w:name w:val="annotation reference"/>
    <w:basedOn w:val="Fuentedeprrafopredeter"/>
    <w:uiPriority w:val="99"/>
    <w:semiHidden/>
    <w:unhideWhenUsed/>
    <w:rsid w:val="00DB2C26"/>
    <w:rPr>
      <w:sz w:val="16"/>
      <w:szCs w:val="16"/>
    </w:rPr>
  </w:style>
  <w:style w:type="paragraph" w:styleId="Textocomentario">
    <w:name w:val="annotation text"/>
    <w:basedOn w:val="Normal"/>
    <w:link w:val="TextocomentarioCar"/>
    <w:uiPriority w:val="99"/>
    <w:semiHidden/>
    <w:unhideWhenUsed/>
    <w:rsid w:val="00DB2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C26"/>
    <w:rPr>
      <w:sz w:val="20"/>
      <w:szCs w:val="20"/>
    </w:rPr>
  </w:style>
  <w:style w:type="paragraph" w:styleId="Asuntodelcomentario">
    <w:name w:val="annotation subject"/>
    <w:basedOn w:val="Textocomentario"/>
    <w:next w:val="Textocomentario"/>
    <w:link w:val="AsuntodelcomentarioCar"/>
    <w:uiPriority w:val="99"/>
    <w:semiHidden/>
    <w:unhideWhenUsed/>
    <w:rsid w:val="00DB2C26"/>
    <w:rPr>
      <w:b/>
      <w:bCs/>
    </w:rPr>
  </w:style>
  <w:style w:type="character" w:customStyle="1" w:styleId="AsuntodelcomentarioCar">
    <w:name w:val="Asunto del comentario Car"/>
    <w:basedOn w:val="TextocomentarioCar"/>
    <w:link w:val="Asuntodelcomentario"/>
    <w:uiPriority w:val="99"/>
    <w:semiHidden/>
    <w:rsid w:val="00DB2C26"/>
    <w:rPr>
      <w:b/>
      <w:bCs/>
      <w:sz w:val="20"/>
      <w:szCs w:val="20"/>
    </w:rPr>
  </w:style>
  <w:style w:type="table" w:styleId="Tablaconcuadrcula">
    <w:name w:val="Table Grid"/>
    <w:basedOn w:val="Tablanormal"/>
    <w:uiPriority w:val="59"/>
    <w:rsid w:val="002C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 w:id="116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D695-7D5F-4533-A768-9C0FF4C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2810</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40</cp:revision>
  <cp:lastPrinted>2023-07-06T16:34:00Z</cp:lastPrinted>
  <dcterms:created xsi:type="dcterms:W3CDTF">2023-06-27T16:56:00Z</dcterms:created>
  <dcterms:modified xsi:type="dcterms:W3CDTF">2023-07-06T17:40:00Z</dcterms:modified>
</cp:coreProperties>
</file>