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1F962623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CF6B68">
        <w:rPr>
          <w:rFonts w:ascii="Arial" w:hAnsi="Arial" w:cs="Arial"/>
          <w:b/>
        </w:rPr>
        <w:t>TERCERA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2CD24BCA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CF6B68">
        <w:rPr>
          <w:rFonts w:ascii="Arial" w:hAnsi="Arial" w:cs="Arial"/>
        </w:rPr>
        <w:t>09</w:t>
      </w:r>
      <w:r w:rsidR="00D33662" w:rsidRPr="00B81B71">
        <w:rPr>
          <w:rFonts w:ascii="Arial" w:hAnsi="Arial" w:cs="Arial"/>
        </w:rPr>
        <w:t>:</w:t>
      </w:r>
      <w:r w:rsidR="00624707">
        <w:rPr>
          <w:rFonts w:ascii="Arial" w:hAnsi="Arial" w:cs="Arial"/>
        </w:rPr>
        <w:t>0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CF6B68">
        <w:rPr>
          <w:rFonts w:ascii="Arial" w:hAnsi="Arial" w:cs="Arial"/>
        </w:rPr>
        <w:t>nueve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CF6B68">
        <w:rPr>
          <w:rFonts w:ascii="Arial" w:hAnsi="Arial" w:cs="Arial"/>
        </w:rPr>
        <w:t>viernes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2</w:t>
      </w:r>
      <w:r w:rsidR="00CF6B68">
        <w:rPr>
          <w:rFonts w:ascii="Arial" w:hAnsi="Arial" w:cs="Arial"/>
        </w:rPr>
        <w:t>5</w:t>
      </w:r>
      <w:r w:rsidR="000525C0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veinti</w:t>
      </w:r>
      <w:r w:rsidR="00CF6B68">
        <w:rPr>
          <w:rFonts w:ascii="Arial" w:hAnsi="Arial" w:cs="Arial"/>
        </w:rPr>
        <w:t>cinco</w:t>
      </w:r>
      <w:r w:rsidRPr="00B81B71">
        <w:rPr>
          <w:rFonts w:ascii="Arial" w:hAnsi="Arial" w:cs="Arial"/>
        </w:rPr>
        <w:t xml:space="preserve"> de </w:t>
      </w:r>
      <w:r w:rsidR="00CF6B68">
        <w:rPr>
          <w:rFonts w:ascii="Arial" w:hAnsi="Arial" w:cs="Arial"/>
        </w:rPr>
        <w:t>agosto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CF6B68">
        <w:rPr>
          <w:rFonts w:ascii="Arial" w:hAnsi="Arial" w:cs="Arial"/>
          <w:b/>
          <w:bCs/>
        </w:rPr>
        <w:t>Tercera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2D3E3A">
        <w:rPr>
          <w:rFonts w:ascii="Arial" w:hAnsi="Arial" w:cs="Arial"/>
        </w:rPr>
        <w:t>tercera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286200BD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2D3E3A">
        <w:rPr>
          <w:rFonts w:ascii="Arial" w:hAnsi="Arial" w:cs="Arial"/>
        </w:rPr>
        <w:t>segunda</w:t>
      </w:r>
      <w:r w:rsidRPr="009A70D1">
        <w:rPr>
          <w:rFonts w:ascii="Arial" w:hAnsi="Arial" w:cs="Arial"/>
        </w:rPr>
        <w:t xml:space="preserve"> sesión ordinaria de fecha </w:t>
      </w:r>
      <w:r w:rsidR="00ED0806">
        <w:rPr>
          <w:rFonts w:ascii="Arial" w:hAnsi="Arial" w:cs="Arial"/>
        </w:rPr>
        <w:t>2</w:t>
      </w:r>
      <w:r w:rsidR="002D3E3A">
        <w:rPr>
          <w:rFonts w:ascii="Arial" w:hAnsi="Arial" w:cs="Arial"/>
        </w:rPr>
        <w:t>7</w:t>
      </w:r>
      <w:r w:rsidRPr="009A70D1">
        <w:rPr>
          <w:rFonts w:ascii="Arial" w:hAnsi="Arial" w:cs="Arial"/>
        </w:rPr>
        <w:t xml:space="preserve"> </w:t>
      </w:r>
      <w:r w:rsidR="00ED0806">
        <w:rPr>
          <w:rFonts w:ascii="Arial" w:hAnsi="Arial" w:cs="Arial"/>
        </w:rPr>
        <w:t>veinti</w:t>
      </w:r>
      <w:r w:rsidR="002D3E3A">
        <w:rPr>
          <w:rFonts w:ascii="Arial" w:hAnsi="Arial" w:cs="Arial"/>
        </w:rPr>
        <w:t>siete</w:t>
      </w:r>
      <w:r w:rsidRPr="009A70D1">
        <w:rPr>
          <w:rFonts w:ascii="Arial" w:hAnsi="Arial" w:cs="Arial"/>
        </w:rPr>
        <w:t xml:space="preserve"> de </w:t>
      </w:r>
      <w:r w:rsidR="00ED0806">
        <w:rPr>
          <w:rFonts w:ascii="Arial" w:hAnsi="Arial" w:cs="Arial"/>
        </w:rPr>
        <w:t>ju</w:t>
      </w:r>
      <w:r w:rsidR="002D3E3A">
        <w:rPr>
          <w:rFonts w:ascii="Arial" w:hAnsi="Arial" w:cs="Arial"/>
        </w:rPr>
        <w:t>l</w:t>
      </w:r>
      <w:r w:rsidR="00ED0806">
        <w:rPr>
          <w:rFonts w:ascii="Arial" w:hAnsi="Arial" w:cs="Arial"/>
        </w:rPr>
        <w:t>i</w:t>
      </w:r>
      <w:r w:rsidR="002B1857">
        <w:rPr>
          <w:rFonts w:ascii="Arial" w:hAnsi="Arial" w:cs="Arial"/>
        </w:rPr>
        <w:t>o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-----------------</w:t>
      </w:r>
      <w:r w:rsidR="00492C29" w:rsidRPr="009A70D1">
        <w:rPr>
          <w:rFonts w:ascii="Arial" w:hAnsi="Arial" w:cs="Arial"/>
        </w:rPr>
        <w:t>-----------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----------</w:t>
      </w:r>
    </w:p>
    <w:p w14:paraId="23E283EF" w14:textId="5BB14D7B" w:rsidR="002D3E3A" w:rsidRPr="002D3E3A" w:rsidRDefault="002D3E3A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D3E3A">
        <w:rPr>
          <w:rFonts w:ascii="Arial" w:hAnsi="Arial" w:cs="Arial"/>
          <w:bCs/>
        </w:rPr>
        <w:t>Conversatorio Intermunicipal sobre “Procedimientos Legales en Materia de Incendios Forestales”. --------------------------------------------------------------------------------</w:t>
      </w:r>
    </w:p>
    <w:p w14:paraId="748D9322" w14:textId="053C1922" w:rsidR="001F49D5" w:rsidRPr="009A70D1" w:rsidRDefault="002D3E3A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Comisión Regional de Ecología y Medio Ambiente</w:t>
      </w:r>
      <w:r w:rsidR="002B1857">
        <w:rPr>
          <w:rFonts w:ascii="Arial" w:hAnsi="Arial" w:cs="Arial"/>
          <w:bCs/>
        </w:rPr>
        <w:t xml:space="preserve">. </w:t>
      </w:r>
      <w:r w:rsidR="001F49D5" w:rsidRPr="009A70D1">
        <w:rPr>
          <w:rFonts w:ascii="Arial" w:hAnsi="Arial" w:cs="Arial"/>
          <w:bCs/>
        </w:rPr>
        <w:t>----</w:t>
      </w:r>
      <w:r w:rsidR="009D5550" w:rsidRPr="009A70D1">
        <w:rPr>
          <w:rFonts w:ascii="Arial" w:hAnsi="Arial" w:cs="Arial"/>
          <w:bCs/>
        </w:rPr>
        <w:t>--</w:t>
      </w:r>
      <w:r w:rsidR="009A70D1">
        <w:rPr>
          <w:rFonts w:ascii="Arial" w:hAnsi="Arial" w:cs="Arial"/>
          <w:bCs/>
        </w:rPr>
        <w:t>------------</w:t>
      </w:r>
      <w:r w:rsidR="009D5550" w:rsidRPr="009A70D1">
        <w:rPr>
          <w:rFonts w:ascii="Arial" w:hAnsi="Arial" w:cs="Arial"/>
          <w:bCs/>
        </w:rPr>
        <w:t>-</w:t>
      </w:r>
      <w:r w:rsidR="001F49D5" w:rsidRPr="009A70D1">
        <w:rPr>
          <w:rFonts w:ascii="Arial" w:hAnsi="Arial" w:cs="Arial"/>
          <w:bCs/>
        </w:rPr>
        <w:t>-----------------------</w:t>
      </w:r>
    </w:p>
    <w:p w14:paraId="765269AC" w14:textId="40FC61FC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------------------------------------------------------------------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5B6B9A87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BB5605">
        <w:rPr>
          <w:rFonts w:ascii="Arial" w:hAnsi="Arial" w:cs="Arial"/>
        </w:rPr>
        <w:t>tercera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BB5605">
        <w:rPr>
          <w:rFonts w:ascii="Arial" w:hAnsi="Arial" w:cs="Arial"/>
        </w:rPr>
        <w:t>09</w:t>
      </w:r>
      <w:r w:rsidR="00A3026E">
        <w:rPr>
          <w:rFonts w:ascii="Arial" w:hAnsi="Arial" w:cs="Arial"/>
        </w:rPr>
        <w:t>:</w:t>
      </w:r>
      <w:r w:rsidR="001E6EE1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0 </w:t>
      </w:r>
      <w:r w:rsidR="00BB5605">
        <w:rPr>
          <w:rFonts w:ascii="Arial" w:hAnsi="Arial" w:cs="Arial"/>
        </w:rPr>
        <w:t>nueve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BB5605">
        <w:rPr>
          <w:rFonts w:ascii="Arial" w:hAnsi="Arial" w:cs="Arial"/>
        </w:rPr>
        <w:t>viernes</w:t>
      </w:r>
      <w:r w:rsidR="00AB2A06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2</w:t>
      </w:r>
      <w:r w:rsidR="00BB5605">
        <w:rPr>
          <w:rFonts w:ascii="Arial" w:hAnsi="Arial" w:cs="Arial"/>
        </w:rPr>
        <w:t>5</w:t>
      </w:r>
      <w:r w:rsidR="00BD2D44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</w:t>
      </w:r>
      <w:r w:rsidR="00BB5605">
        <w:rPr>
          <w:rFonts w:ascii="Arial" w:hAnsi="Arial" w:cs="Arial"/>
        </w:rPr>
        <w:t>cinco</w:t>
      </w:r>
      <w:r w:rsidR="006F2CFF" w:rsidRPr="00B81B71">
        <w:rPr>
          <w:rFonts w:ascii="Arial" w:hAnsi="Arial" w:cs="Arial"/>
        </w:rPr>
        <w:t xml:space="preserve"> de </w:t>
      </w:r>
      <w:r w:rsidR="00BB5605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---------</w:t>
      </w:r>
      <w:r w:rsidR="00E30C72">
        <w:rPr>
          <w:rFonts w:ascii="Arial" w:hAnsi="Arial" w:cs="Arial"/>
        </w:rPr>
        <w:t>--------</w:t>
      </w:r>
      <w:r w:rsidR="001E6EE1">
        <w:rPr>
          <w:rFonts w:ascii="Arial" w:hAnsi="Arial" w:cs="Arial"/>
        </w:rPr>
        <w:t>---------</w:t>
      </w:r>
      <w:r w:rsidR="00E30C72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2A220017" w14:textId="560CCA57" w:rsidR="00C53DAD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lastRenderedPageBreak/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38EE2125" w14:textId="77777777" w:rsidR="00A9040A" w:rsidRDefault="00A9040A" w:rsidP="00E30C72">
      <w:pPr>
        <w:spacing w:after="0"/>
        <w:jc w:val="both"/>
        <w:rPr>
          <w:rFonts w:ascii="Arial" w:hAnsi="Arial" w:cs="Arial"/>
        </w:rPr>
      </w:pPr>
    </w:p>
    <w:p w14:paraId="5C4E7DA0" w14:textId="77777777" w:rsidR="0075408E" w:rsidRPr="00E30C72" w:rsidRDefault="0075408E" w:rsidP="00E30C72">
      <w:pPr>
        <w:spacing w:after="0"/>
        <w:jc w:val="both"/>
        <w:rPr>
          <w:rFonts w:ascii="Arial" w:hAnsi="Arial" w:cs="Arial"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1AC6BA7D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BB5605">
        <w:rPr>
          <w:rFonts w:ascii="Arial" w:hAnsi="Arial" w:cs="Arial"/>
        </w:rPr>
        <w:t>3</w:t>
      </w:r>
      <w:r w:rsidR="000525C0">
        <w:rPr>
          <w:rFonts w:ascii="Arial" w:hAnsi="Arial" w:cs="Arial"/>
        </w:rPr>
        <w:t xml:space="preserve"> </w:t>
      </w:r>
      <w:r w:rsidR="0075408E">
        <w:rPr>
          <w:rFonts w:ascii="Arial" w:hAnsi="Arial" w:cs="Arial"/>
        </w:rPr>
        <w:t>veinti</w:t>
      </w:r>
      <w:r w:rsidR="00BB5605">
        <w:rPr>
          <w:rFonts w:ascii="Arial" w:hAnsi="Arial" w:cs="Arial"/>
        </w:rPr>
        <w:t>trés</w:t>
      </w:r>
      <w:r w:rsidR="00627168">
        <w:rPr>
          <w:rFonts w:ascii="Arial" w:hAnsi="Arial" w:cs="Arial"/>
        </w:rPr>
        <w:t xml:space="preserve"> de </w:t>
      </w:r>
      <w:r w:rsidR="00BB5605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---------------</w:t>
      </w:r>
      <w:r w:rsidR="00D2301F">
        <w:rPr>
          <w:rFonts w:ascii="Arial" w:hAnsi="Arial" w:cs="Arial"/>
        </w:rPr>
        <w:t>-------------</w:t>
      </w:r>
    </w:p>
    <w:p w14:paraId="4BF0F7A3" w14:textId="77777777" w:rsidR="00A9040A" w:rsidRDefault="00A9040A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1D496557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BB5605">
        <w:rPr>
          <w:rFonts w:ascii="Arial" w:hAnsi="Arial" w:cs="Arial"/>
          <w:b/>
          <w:bCs/>
        </w:rPr>
        <w:t>segunda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E6EE1">
        <w:rPr>
          <w:rFonts w:ascii="Arial" w:hAnsi="Arial" w:cs="Arial"/>
          <w:b/>
          <w:bCs/>
        </w:rPr>
        <w:t>2</w:t>
      </w:r>
      <w:r w:rsidR="00BB5605">
        <w:rPr>
          <w:rFonts w:ascii="Arial" w:hAnsi="Arial" w:cs="Arial"/>
          <w:b/>
          <w:bCs/>
        </w:rPr>
        <w:t>7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BB5605">
        <w:rPr>
          <w:rFonts w:ascii="Arial" w:hAnsi="Arial" w:cs="Arial"/>
          <w:b/>
          <w:bCs/>
        </w:rPr>
        <w:t>veintisiete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1E6EE1">
        <w:rPr>
          <w:rFonts w:ascii="Arial" w:hAnsi="Arial" w:cs="Arial"/>
          <w:b/>
          <w:bCs/>
        </w:rPr>
        <w:t>ju</w:t>
      </w:r>
      <w:r w:rsidR="00BB5605">
        <w:rPr>
          <w:rFonts w:ascii="Arial" w:hAnsi="Arial" w:cs="Arial"/>
          <w:b/>
          <w:bCs/>
        </w:rPr>
        <w:t>l</w:t>
      </w:r>
      <w:r w:rsidR="001E6EE1">
        <w:rPr>
          <w:rFonts w:ascii="Arial" w:hAnsi="Arial" w:cs="Arial"/>
          <w:b/>
          <w:bCs/>
        </w:rPr>
        <w:t>io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BB5605">
        <w:rPr>
          <w:rFonts w:ascii="Arial" w:hAnsi="Arial" w:cs="Arial"/>
        </w:rPr>
        <w:t>segunda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1B58CE">
        <w:rPr>
          <w:rFonts w:ascii="Arial" w:hAnsi="Arial" w:cs="Arial"/>
        </w:rPr>
        <w:t>-</w:t>
      </w:r>
    </w:p>
    <w:p w14:paraId="5285042B" w14:textId="77777777" w:rsidR="00A9040A" w:rsidRDefault="00A9040A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6499EDC1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25059A" w:rsidRPr="0025059A">
        <w:rPr>
          <w:rFonts w:ascii="Arial" w:hAnsi="Arial" w:cs="Arial"/>
          <w:b/>
        </w:rPr>
        <w:t>Conversatorio Intermunicipal sobre “Procedimientos Legales en Materia de Incendios Forestales”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 nos toco ser sede para llevar a cabo este conversatorio, donde acudió personal de las áreas de medio ambiente de los diferentes municipios de la región, así como personal de la JIMAV, de la Fiscalía, entre otros; este conversatorio se llevo a cabo para platicar sobre las experiencias que han tenido los diferentes municipios a la hora de realizar una denuncia o para que sepan cual sería el camino correcto para realizar la denuncia cuando se realizan los incendios forestales que en la mayorá de las ocasiones son provocados.</w:t>
      </w:r>
      <w:r w:rsidR="0073471E">
        <w:rPr>
          <w:rFonts w:ascii="Arial" w:hAnsi="Arial" w:cs="Arial"/>
        </w:rPr>
        <w:t xml:space="preserve"> Los regido</w:t>
      </w:r>
      <w:r w:rsidR="00AB3645">
        <w:rPr>
          <w:rFonts w:ascii="Arial" w:hAnsi="Arial" w:cs="Arial"/>
        </w:rPr>
        <w:t>res</w:t>
      </w:r>
      <w:r w:rsidR="0073471E">
        <w:rPr>
          <w:rFonts w:ascii="Arial" w:hAnsi="Arial" w:cs="Arial"/>
        </w:rPr>
        <w:t xml:space="preserve"> presentes comentan que </w:t>
      </w:r>
      <w:r w:rsidR="005C5333">
        <w:rPr>
          <w:rFonts w:ascii="Arial" w:hAnsi="Arial" w:cs="Arial"/>
        </w:rPr>
        <w:t>es muy</w:t>
      </w:r>
      <w:r w:rsidR="00AB3645">
        <w:rPr>
          <w:rFonts w:ascii="Arial" w:hAnsi="Arial" w:cs="Arial"/>
        </w:rPr>
        <w:t xml:space="preserve"> bueno recibir ese tipo de asesorías </w:t>
      </w:r>
      <w:r w:rsidR="0007521B">
        <w:rPr>
          <w:rFonts w:ascii="Arial" w:hAnsi="Arial" w:cs="Arial"/>
        </w:rPr>
        <w:t>para que sepan cómo deben de actuar para sancionar y poner un alto a las personas que cometen ese tipo de delitos y que solo afectan a nuestro medio ambiente</w:t>
      </w:r>
      <w:r w:rsidR="005C5333">
        <w:rPr>
          <w:rFonts w:ascii="Arial" w:hAnsi="Arial" w:cs="Arial"/>
        </w:rPr>
        <w:t>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</w:t>
      </w:r>
      <w:proofErr w:type="gramStart"/>
      <w:r w:rsidR="00C53DAD">
        <w:rPr>
          <w:rFonts w:ascii="Arial" w:hAnsi="Arial" w:cs="Arial"/>
        </w:rPr>
        <w:t>día.</w:t>
      </w:r>
      <w:r w:rsidR="00CB112C">
        <w:rPr>
          <w:rFonts w:ascii="Arial" w:hAnsi="Arial" w:cs="Arial"/>
        </w:rPr>
        <w:t>-</w:t>
      </w:r>
      <w:proofErr w:type="gramEnd"/>
      <w:r w:rsidR="00334826">
        <w:rPr>
          <w:rFonts w:ascii="Arial" w:hAnsi="Arial" w:cs="Arial"/>
        </w:rPr>
        <w:t xml:space="preserve"> </w:t>
      </w: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0F1B6252" w14:textId="77777777" w:rsidR="00C53DAD" w:rsidRPr="001B58CE" w:rsidRDefault="00C53DAD" w:rsidP="00C74221">
      <w:pPr>
        <w:spacing w:after="0"/>
        <w:jc w:val="both"/>
        <w:rPr>
          <w:rFonts w:ascii="Arial" w:hAnsi="Arial" w:cs="Arial"/>
          <w:bCs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487D2C0A" w14:textId="6DCD7A35" w:rsidR="0007521B" w:rsidRDefault="00E30C72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76B31">
        <w:rPr>
          <w:rFonts w:ascii="Arial" w:hAnsi="Arial" w:cs="Arial"/>
          <w:b/>
        </w:rPr>
        <w:t xml:space="preserve">.- </w:t>
      </w:r>
      <w:r w:rsidR="0007521B" w:rsidRPr="0007521B">
        <w:rPr>
          <w:rFonts w:ascii="Arial" w:hAnsi="Arial" w:cs="Arial"/>
          <w:b/>
        </w:rPr>
        <w:t xml:space="preserve">Comisión Regional de Ecología y Medio Ambiente. - </w:t>
      </w:r>
      <w:r w:rsidR="0007521B">
        <w:rPr>
          <w:rFonts w:ascii="Arial" w:hAnsi="Arial" w:cs="Arial"/>
          <w:bCs/>
        </w:rPr>
        <w:t xml:space="preserve">Continuando con el desahogo del quinto punto del orden del día el Presidente de la comisión </w:t>
      </w:r>
      <w:r w:rsidR="0007521B" w:rsidRPr="00B81B71">
        <w:rPr>
          <w:rFonts w:ascii="Arial" w:hAnsi="Arial" w:cs="Arial"/>
        </w:rPr>
        <w:t>I.A.Z. Mario Camarena González Rubio</w:t>
      </w:r>
      <w:r w:rsidR="0007521B">
        <w:rPr>
          <w:rFonts w:ascii="Arial" w:hAnsi="Arial" w:cs="Arial"/>
        </w:rPr>
        <w:t xml:space="preserve">, comenta que también este mes nos tocará ser sede para realizarse la reunión regional de Ecología y Medio Ambiente, donde </w:t>
      </w:r>
      <w:r w:rsidR="00183B8B">
        <w:rPr>
          <w:rFonts w:ascii="Arial" w:hAnsi="Arial" w:cs="Arial"/>
        </w:rPr>
        <w:t xml:space="preserve">también se recibirá a los encargados de las áreas de ecología de todos los municipios de la región, estas reuniones se realizan cada mes y la sede va cambiando, ya que se realiza un mes en cada municipio; en estas reuniones se les da seguimiento a los temas que se han estado analizando con anterioridad. </w:t>
      </w:r>
      <w:r w:rsidR="00CB112C">
        <w:rPr>
          <w:rFonts w:ascii="Arial" w:hAnsi="Arial" w:cs="Arial"/>
        </w:rPr>
        <w:t xml:space="preserve">Por lo que con 3 tres votos de los ediles presentes queda aprobado por mayoría el punto número </w:t>
      </w:r>
      <w:r w:rsidR="00A9040A">
        <w:rPr>
          <w:rFonts w:ascii="Arial" w:hAnsi="Arial" w:cs="Arial"/>
        </w:rPr>
        <w:t>5</w:t>
      </w:r>
      <w:r w:rsidR="00CB112C">
        <w:rPr>
          <w:rFonts w:ascii="Arial" w:hAnsi="Arial" w:cs="Arial"/>
        </w:rPr>
        <w:t xml:space="preserve"> c</w:t>
      </w:r>
      <w:r w:rsidR="00A9040A">
        <w:rPr>
          <w:rFonts w:ascii="Arial" w:hAnsi="Arial" w:cs="Arial"/>
        </w:rPr>
        <w:t>inco</w:t>
      </w:r>
      <w:r w:rsidR="00CB112C">
        <w:rPr>
          <w:rFonts w:ascii="Arial" w:hAnsi="Arial" w:cs="Arial"/>
        </w:rPr>
        <w:t xml:space="preserve"> del orden del día.</w:t>
      </w:r>
      <w:r w:rsidR="00A9040A">
        <w:rPr>
          <w:rFonts w:ascii="Arial" w:hAnsi="Arial" w:cs="Arial"/>
        </w:rPr>
        <w:t xml:space="preserve"> ---------------------------------------------------------------------------</w:t>
      </w:r>
    </w:p>
    <w:p w14:paraId="0A0BA0CC" w14:textId="77777777" w:rsidR="00A9040A" w:rsidRPr="0007521B" w:rsidRDefault="00A9040A" w:rsidP="00B51D31">
      <w:pPr>
        <w:spacing w:after="0"/>
        <w:jc w:val="both"/>
        <w:rPr>
          <w:rFonts w:ascii="Arial" w:hAnsi="Arial" w:cs="Arial"/>
          <w:bCs/>
        </w:rPr>
      </w:pPr>
    </w:p>
    <w:p w14:paraId="381DF6D4" w14:textId="77777777" w:rsidR="0007521B" w:rsidRDefault="0007521B" w:rsidP="00B51D31">
      <w:pPr>
        <w:spacing w:after="0"/>
        <w:jc w:val="both"/>
        <w:rPr>
          <w:rFonts w:ascii="Arial" w:hAnsi="Arial" w:cs="Arial"/>
          <w:b/>
        </w:rPr>
      </w:pPr>
    </w:p>
    <w:p w14:paraId="36B33FE6" w14:textId="77777777" w:rsidR="00A9040A" w:rsidRDefault="00A9040A" w:rsidP="00A904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72E107D5" w14:textId="77777777" w:rsidR="00A9040A" w:rsidRDefault="00A9040A" w:rsidP="00B51D31">
      <w:pPr>
        <w:spacing w:after="0"/>
        <w:jc w:val="both"/>
        <w:rPr>
          <w:rFonts w:ascii="Arial" w:hAnsi="Arial" w:cs="Arial"/>
          <w:b/>
        </w:rPr>
      </w:pPr>
    </w:p>
    <w:p w14:paraId="2ADCE145" w14:textId="2347CF65" w:rsidR="00691D5A" w:rsidRDefault="00A9040A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éptimo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 w:rsidR="00C74221" w:rsidRPr="00B81B71">
        <w:rPr>
          <w:rFonts w:ascii="Arial" w:hAnsi="Arial" w:cs="Arial"/>
        </w:rPr>
        <w:t>---</w:t>
      </w:r>
    </w:p>
    <w:p w14:paraId="401A68FD" w14:textId="77777777" w:rsidR="00A9040A" w:rsidRDefault="00A9040A" w:rsidP="00B51D31">
      <w:pPr>
        <w:spacing w:after="0"/>
        <w:jc w:val="both"/>
        <w:rPr>
          <w:rFonts w:ascii="Arial" w:hAnsi="Arial" w:cs="Arial"/>
        </w:rPr>
      </w:pP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52C22953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040A">
        <w:rPr>
          <w:rFonts w:ascii="Arial" w:hAnsi="Arial" w:cs="Arial"/>
          <w:b/>
        </w:rPr>
        <w:t>ÉPTIMO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37BA8DF9" w:rsidR="002E10D6" w:rsidRDefault="00EF7B04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 w:rsidR="00A9040A"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A9040A">
        <w:rPr>
          <w:rFonts w:ascii="Arial" w:hAnsi="Arial" w:cs="Arial"/>
        </w:rPr>
        <w:t>tercera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A9040A">
        <w:rPr>
          <w:rFonts w:ascii="Arial" w:hAnsi="Arial" w:cs="Arial"/>
        </w:rPr>
        <w:t>09</w:t>
      </w:r>
      <w:r w:rsidR="00C74221">
        <w:rPr>
          <w:rFonts w:ascii="Arial" w:hAnsi="Arial" w:cs="Arial"/>
        </w:rPr>
        <w:t>:</w:t>
      </w:r>
      <w:r w:rsidR="00A9040A">
        <w:rPr>
          <w:rFonts w:ascii="Arial" w:hAnsi="Arial" w:cs="Arial"/>
        </w:rPr>
        <w:t>07</w:t>
      </w:r>
      <w:r w:rsidR="00693B43">
        <w:rPr>
          <w:rFonts w:ascii="Arial" w:hAnsi="Arial" w:cs="Arial"/>
        </w:rPr>
        <w:t xml:space="preserve"> </w:t>
      </w:r>
      <w:r w:rsidR="00A9040A">
        <w:rPr>
          <w:rFonts w:ascii="Arial" w:hAnsi="Arial" w:cs="Arial"/>
        </w:rPr>
        <w:t>nueve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A9040A">
        <w:rPr>
          <w:rFonts w:ascii="Arial" w:hAnsi="Arial" w:cs="Arial"/>
        </w:rPr>
        <w:t>siete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-----------------------------------------------------------------------------</w:t>
      </w:r>
      <w:r w:rsidR="00FA0753">
        <w:rPr>
          <w:rFonts w:ascii="Arial" w:hAnsi="Arial" w:cs="Arial"/>
        </w:rPr>
        <w:t>---</w:t>
      </w: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3D3AE417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0C9D9ABD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5C5333">
        <w:rPr>
          <w:rFonts w:ascii="Arial" w:hAnsi="Arial" w:cs="Arial"/>
        </w:rPr>
        <w:t>2</w:t>
      </w:r>
      <w:r w:rsidR="00A9040A">
        <w:rPr>
          <w:rFonts w:ascii="Arial" w:hAnsi="Arial" w:cs="Arial"/>
        </w:rPr>
        <w:t>5</w:t>
      </w:r>
      <w:r w:rsidR="00F738D7" w:rsidRPr="00B81B71">
        <w:rPr>
          <w:rFonts w:ascii="Arial" w:hAnsi="Arial" w:cs="Arial"/>
        </w:rPr>
        <w:t xml:space="preserve"> de </w:t>
      </w:r>
      <w:r w:rsidR="00A9040A">
        <w:rPr>
          <w:rFonts w:ascii="Arial" w:hAnsi="Arial" w:cs="Arial"/>
        </w:rPr>
        <w:t>agosto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00121746" w14:textId="77777777" w:rsidR="000B5D99" w:rsidRDefault="000B5D99" w:rsidP="006E652F">
      <w:pPr>
        <w:spacing w:after="0"/>
        <w:jc w:val="center"/>
        <w:rPr>
          <w:rFonts w:ascii="Arial" w:hAnsi="Arial" w:cs="Arial"/>
        </w:rPr>
      </w:pPr>
    </w:p>
    <w:p w14:paraId="726906E6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3CE61C6B" w14:textId="77777777" w:rsidR="00A9040A" w:rsidRPr="00B81B71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2D9AAB07" w14:textId="77777777" w:rsidR="00C53DAD" w:rsidRDefault="00C53DAD" w:rsidP="006E652F">
      <w:pPr>
        <w:spacing w:after="0"/>
        <w:jc w:val="center"/>
        <w:rPr>
          <w:rFonts w:ascii="Arial" w:hAnsi="Arial" w:cs="Arial"/>
        </w:rPr>
      </w:pPr>
    </w:p>
    <w:p w14:paraId="7AE3D015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662982EE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0DE927B6" w14:textId="77777777" w:rsidR="00B22C1F" w:rsidRDefault="00B22C1F" w:rsidP="00146E90">
      <w:pPr>
        <w:spacing w:after="0"/>
        <w:jc w:val="both"/>
        <w:rPr>
          <w:rFonts w:ascii="Arial" w:hAnsi="Arial" w:cs="Arial"/>
          <w:b/>
        </w:rPr>
      </w:pPr>
    </w:p>
    <w:p w14:paraId="03D3C9A6" w14:textId="77777777" w:rsidR="0057549B" w:rsidRDefault="0057549B" w:rsidP="00146E90">
      <w:pPr>
        <w:spacing w:after="0"/>
        <w:jc w:val="both"/>
        <w:rPr>
          <w:rFonts w:ascii="Arial" w:hAnsi="Arial" w:cs="Arial"/>
          <w:b/>
        </w:rPr>
      </w:pPr>
    </w:p>
    <w:p w14:paraId="55D7CA4C" w14:textId="77777777" w:rsidR="00A9040A" w:rsidRDefault="00A9040A" w:rsidP="00146E90">
      <w:pPr>
        <w:spacing w:after="0"/>
        <w:jc w:val="both"/>
        <w:rPr>
          <w:rFonts w:ascii="Arial" w:hAnsi="Arial" w:cs="Arial"/>
          <w:b/>
        </w:rPr>
      </w:pPr>
    </w:p>
    <w:p w14:paraId="790B2AA0" w14:textId="77777777" w:rsidR="00A9040A" w:rsidRDefault="00A9040A" w:rsidP="00146E90">
      <w:pPr>
        <w:spacing w:after="0"/>
        <w:jc w:val="both"/>
        <w:rPr>
          <w:rFonts w:ascii="Arial" w:hAnsi="Arial" w:cs="Arial"/>
          <w:b/>
        </w:rPr>
      </w:pPr>
    </w:p>
    <w:p w14:paraId="134D4A20" w14:textId="77777777" w:rsidR="00A9040A" w:rsidRDefault="00A9040A" w:rsidP="00146E90">
      <w:pPr>
        <w:spacing w:after="0"/>
        <w:jc w:val="both"/>
        <w:rPr>
          <w:rFonts w:ascii="Arial" w:hAnsi="Arial" w:cs="Arial"/>
          <w:b/>
        </w:rPr>
      </w:pPr>
    </w:p>
    <w:p w14:paraId="75D09D0A" w14:textId="77777777" w:rsidR="00A9040A" w:rsidRDefault="00A9040A" w:rsidP="00146E90">
      <w:pPr>
        <w:spacing w:after="0"/>
        <w:jc w:val="both"/>
        <w:rPr>
          <w:rFonts w:ascii="Arial" w:hAnsi="Arial" w:cs="Arial"/>
          <w:b/>
        </w:rPr>
      </w:pPr>
    </w:p>
    <w:p w14:paraId="60763523" w14:textId="77777777" w:rsidR="0057549B" w:rsidRDefault="0057549B" w:rsidP="00146E90">
      <w:pPr>
        <w:spacing w:after="0"/>
        <w:jc w:val="both"/>
        <w:rPr>
          <w:rFonts w:ascii="Arial" w:hAnsi="Arial" w:cs="Arial"/>
          <w:b/>
        </w:rPr>
      </w:pPr>
    </w:p>
    <w:p w14:paraId="4B5E1FA3" w14:textId="77777777" w:rsidR="00924987" w:rsidRPr="00B81B71" w:rsidRDefault="00924987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2CCBBEC2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A9040A">
        <w:rPr>
          <w:rFonts w:ascii="Arial" w:hAnsi="Arial" w:cs="Arial"/>
        </w:rPr>
        <w:t>tercera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C5333">
        <w:rPr>
          <w:rFonts w:ascii="Arial" w:hAnsi="Arial" w:cs="Arial"/>
        </w:rPr>
        <w:t>2</w:t>
      </w:r>
      <w:r w:rsidR="00A9040A">
        <w:rPr>
          <w:rFonts w:ascii="Arial" w:hAnsi="Arial" w:cs="Arial"/>
        </w:rPr>
        <w:t>5</w:t>
      </w:r>
      <w:r w:rsidR="000B12C2">
        <w:rPr>
          <w:rFonts w:ascii="Arial" w:hAnsi="Arial" w:cs="Arial"/>
        </w:rPr>
        <w:t xml:space="preserve"> </w:t>
      </w:r>
      <w:r w:rsidR="005C5333">
        <w:rPr>
          <w:rFonts w:ascii="Arial" w:hAnsi="Arial" w:cs="Arial"/>
        </w:rPr>
        <w:t>veinti</w:t>
      </w:r>
      <w:r w:rsidR="00A9040A">
        <w:rPr>
          <w:rFonts w:ascii="Arial" w:hAnsi="Arial" w:cs="Arial"/>
        </w:rPr>
        <w:t>cinco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A9040A">
        <w:rPr>
          <w:rFonts w:ascii="Arial" w:hAnsi="Arial" w:cs="Arial"/>
        </w:rPr>
        <w:t>agosto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997E86">
        <w:rPr>
          <w:rFonts w:ascii="Arial" w:hAnsi="Arial" w:cs="Arial"/>
        </w:rPr>
        <w:t>-</w:t>
      </w:r>
      <w:r w:rsidR="005B15E2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</w:t>
      </w:r>
      <w:r w:rsidR="008750AE">
        <w:rPr>
          <w:rFonts w:ascii="Arial" w:hAnsi="Arial" w:cs="Arial"/>
        </w:rPr>
        <w:t>--</w:t>
      </w:r>
      <w:r w:rsidR="00924987">
        <w:rPr>
          <w:rFonts w:ascii="Arial" w:hAnsi="Arial" w:cs="Arial"/>
        </w:rPr>
        <w:t>---------------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419FE"/>
    <w:rsid w:val="00042DF2"/>
    <w:rsid w:val="000525C0"/>
    <w:rsid w:val="0007521B"/>
    <w:rsid w:val="000A5803"/>
    <w:rsid w:val="000B12C2"/>
    <w:rsid w:val="000B5D99"/>
    <w:rsid w:val="000B5E3A"/>
    <w:rsid w:val="000C21FD"/>
    <w:rsid w:val="000D12FB"/>
    <w:rsid w:val="000E775C"/>
    <w:rsid w:val="00131460"/>
    <w:rsid w:val="00137DF3"/>
    <w:rsid w:val="00146E90"/>
    <w:rsid w:val="001514A2"/>
    <w:rsid w:val="00175A15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496E"/>
    <w:rsid w:val="00A6306D"/>
    <w:rsid w:val="00A64CBE"/>
    <w:rsid w:val="00A65444"/>
    <w:rsid w:val="00A9040A"/>
    <w:rsid w:val="00AB2A06"/>
    <w:rsid w:val="00AB3645"/>
    <w:rsid w:val="00AB4B78"/>
    <w:rsid w:val="00AD4E2C"/>
    <w:rsid w:val="00AF1E1B"/>
    <w:rsid w:val="00B22C1F"/>
    <w:rsid w:val="00B24B5E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C0CB0"/>
    <w:rsid w:val="00BC5289"/>
    <w:rsid w:val="00BD015C"/>
    <w:rsid w:val="00BD2D44"/>
    <w:rsid w:val="00BD63B8"/>
    <w:rsid w:val="00BF0670"/>
    <w:rsid w:val="00BF4438"/>
    <w:rsid w:val="00BF5E28"/>
    <w:rsid w:val="00C23EA4"/>
    <w:rsid w:val="00C325F2"/>
    <w:rsid w:val="00C32EF7"/>
    <w:rsid w:val="00C33FDA"/>
    <w:rsid w:val="00C43713"/>
    <w:rsid w:val="00C472EA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87C81"/>
    <w:rsid w:val="00E91320"/>
    <w:rsid w:val="00EA0CDB"/>
    <w:rsid w:val="00EA72E1"/>
    <w:rsid w:val="00EB4B19"/>
    <w:rsid w:val="00ED0806"/>
    <w:rsid w:val="00ED64D0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2023-09-06T15:22:00Z</cp:lastPrinted>
  <dcterms:created xsi:type="dcterms:W3CDTF">2023-09-05T20:26:00Z</dcterms:created>
  <dcterms:modified xsi:type="dcterms:W3CDTF">2023-09-06T15:22:00Z</dcterms:modified>
</cp:coreProperties>
</file>