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 xml:space="preserve">CONVOCATORIA PARA LA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VIG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SIMA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</w:rPr>
        <w:t xml:space="preserve">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 xml:space="preserve">QUINTA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SESION ORDINARIA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Cuerpo"/>
        <w:spacing w:after="0"/>
        <w:rPr>
          <w:rStyle w:val="Ninguno"/>
          <w:rFonts w:ascii="Calibri" w:cs="Calibri" w:hAnsi="Calibri" w:eastAsia="Calibri"/>
          <w:b w:val="1"/>
          <w:bCs w:val="1"/>
          <w:outline w:val="0"/>
          <w:color w:val="777777"/>
          <w:sz w:val="17"/>
          <w:szCs w:val="17"/>
          <w:u w:color="777777"/>
          <w:shd w:val="clear" w:color="auto" w:fill="ffffff"/>
          <w:lang w:val="es-ES_tradnl"/>
          <w14:textFill>
            <w14:solidFill>
              <w14:srgbClr w14:val="777777"/>
            </w14:solidFill>
          </w14:textFill>
        </w:rPr>
      </w:pPr>
    </w:p>
    <w:p>
      <w:pPr>
        <w:pStyle w:val="Cuerpo"/>
        <w:spacing w:after="0"/>
        <w:rPr>
          <w:rStyle w:val="Ninguno"/>
          <w:rFonts w:ascii="Calibri" w:cs="Calibri" w:hAnsi="Calibri" w:eastAsia="Calibri"/>
          <w:outline w:val="0"/>
          <w:color w:val="777777"/>
          <w:sz w:val="17"/>
          <w:szCs w:val="17"/>
          <w:u w:color="777777"/>
          <w:shd w:val="clear" w:color="auto" w:fill="ffffff"/>
          <w:lang w:val="es-ES_tradnl"/>
          <w14:textFill>
            <w14:solidFill>
              <w14:srgbClr w14:val="777777"/>
            </w14:solidFill>
          </w14:textFill>
        </w:rPr>
      </w:pPr>
    </w:p>
    <w:p>
      <w:pPr>
        <w:pStyle w:val="Cuerpo"/>
        <w:spacing w:after="0"/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C. MARIO CAMARENA GONZ</w:t>
      </w: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LEZ RUBIO</w:t>
      </w:r>
    </w:p>
    <w:p>
      <w:pPr>
        <w:pStyle w:val="Cuerpo"/>
        <w:spacing w:after="0"/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C. JAVIER FLORES BAIL</w:t>
      </w: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</w:t>
      </w:r>
    </w:p>
    <w:p>
      <w:pPr>
        <w:pStyle w:val="Cuerpo"/>
        <w:spacing w:after="0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PRESIDENTE Y REGIDOR DEL H. AYUNTAMIENTO DEL</w:t>
      </w:r>
    </w:p>
    <w:p>
      <w:pPr>
        <w:pStyle w:val="Cuerpo"/>
        <w:spacing w:after="0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de-DE"/>
        </w:rPr>
        <w:t>MUNICIPIO DE ETZATL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rtl w:val="0"/>
          <w:lang w:val="de-DE"/>
        </w:rPr>
        <w:t>N, JALISCO.</w:t>
      </w:r>
    </w:p>
    <w:p>
      <w:pPr>
        <w:pStyle w:val="Cuerpo"/>
        <w:spacing w:after="0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de-DE"/>
        </w:rPr>
        <w:t>ADMINISTRACI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n-US"/>
        </w:rPr>
        <w:t xml:space="preserve">N 2021 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 xml:space="preserve">– </w:t>
      </w:r>
      <w:r>
        <w:rPr>
          <w:rStyle w:val="Ninguno"/>
          <w:rFonts w:ascii="Arial" w:hAnsi="Arial"/>
          <w:b w:val="1"/>
          <w:bCs w:val="1"/>
          <w:rtl w:val="0"/>
          <w:lang w:val="en-US"/>
        </w:rPr>
        <w:t>2024</w:t>
      </w:r>
    </w:p>
    <w:p>
      <w:pPr>
        <w:pStyle w:val="Cuerpo"/>
        <w:spacing w:after="0"/>
        <w:rPr>
          <w:rStyle w:val="Ninguno"/>
          <w:rFonts w:ascii="Arial" w:cs="Arial" w:hAnsi="Arial" w:eastAsia="Arial"/>
          <w:b w:val="1"/>
          <w:bCs w:val="1"/>
          <w:sz w:val="10"/>
          <w:szCs w:val="10"/>
        </w:rPr>
      </w:pPr>
    </w:p>
    <w:p>
      <w:pPr>
        <w:pStyle w:val="Cuerpo"/>
        <w:spacing w:after="0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</w:rPr>
        <w:t>P  R  E  S  E  N  T  E.-</w:t>
      </w:r>
    </w:p>
    <w:p>
      <w:pPr>
        <w:pStyle w:val="Cuerpo"/>
        <w:spacing w:after="0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/>
        <w:rPr>
          <w:rStyle w:val="Ninguno"/>
          <w:rFonts w:ascii="Arial" w:cs="Arial" w:hAnsi="Arial" w:eastAsia="Arial"/>
          <w:sz w:val="2"/>
          <w:szCs w:val="2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Con fundamento de lo dispuesto por el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 27 de la Ley del Gobierno y la administraci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blica Municipal del Estado de Jalisco, en relaci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con los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culos 29, 30 fracci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VI, 31, 32 y 33 del Reglamento Interior del Gobierno y la Administraci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pt-PT"/>
        </w:rPr>
        <w:t>blica Municipal de Etzatl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n, Jalisco; la que suscribe regidora Elia Raquel Su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rez Romero, en mi car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cter de presidenta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 xml:space="preserve">n edilicia de </w:t>
      </w:r>
      <w:r>
        <w:rPr>
          <w:rStyle w:val="Ninguno"/>
          <w:rFonts w:ascii="Arial" w:hAnsi="Arial"/>
          <w:b w:val="1"/>
          <w:bCs w:val="1"/>
          <w:rtl w:val="0"/>
          <w:lang w:val="de-DE"/>
        </w:rPr>
        <w:t>PARTICIPACION CIUDADANA</w:t>
      </w:r>
      <w:r>
        <w:rPr>
          <w:rStyle w:val="Ninguno"/>
          <w:rFonts w:ascii="Arial" w:hAnsi="Arial"/>
          <w:rtl w:val="0"/>
          <w:lang w:val="es-ES_tradnl"/>
        </w:rPr>
        <w:t xml:space="preserve"> convoco a ustedes a la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Vig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sima Quinta</w:t>
      </w:r>
      <w:r>
        <w:rPr>
          <w:rStyle w:val="Ninguno"/>
          <w:rFonts w:ascii="Arial" w:hAnsi="Arial"/>
          <w:b w:val="1"/>
          <w:bCs w:val="1"/>
          <w:rtl w:val="0"/>
        </w:rPr>
        <w:t xml:space="preserve"> Sesi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it-IT"/>
        </w:rPr>
        <w:t xml:space="preserve">n Ordinaria </w:t>
      </w:r>
      <w:r>
        <w:rPr>
          <w:rStyle w:val="Ninguno"/>
          <w:rFonts w:ascii="Arial" w:hAnsi="Arial"/>
          <w:rtl w:val="0"/>
          <w:lang w:val="es-ES_tradnl"/>
        </w:rPr>
        <w:t>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anteriormente se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alada, que se llevar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>a cabo 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</w:rPr>
        <w:t xml:space="preserve">a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jueves</w:t>
      </w:r>
      <w:r>
        <w:rPr>
          <w:rStyle w:val="Ninguno"/>
          <w:rFonts w:ascii="Arial" w:hAnsi="Arial"/>
          <w:b w:val="1"/>
          <w:bCs w:val="1"/>
          <w:rtl w:val="0"/>
        </w:rPr>
        <w:t xml:space="preserve">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26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 de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Octubre </w:t>
      </w:r>
      <w:r>
        <w:rPr>
          <w:rStyle w:val="Ninguno"/>
          <w:rFonts w:ascii="Arial" w:hAnsi="Arial"/>
          <w:b w:val="1"/>
          <w:bCs w:val="1"/>
          <w:rtl w:val="0"/>
          <w:lang w:val="it-IT"/>
        </w:rPr>
        <w:t>del 202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3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 dos mil veinti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tr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</w:t>
      </w:r>
      <w:r>
        <w:rPr>
          <w:rStyle w:val="Ninguno"/>
          <w:rFonts w:ascii="Arial" w:hAnsi="Arial"/>
          <w:rtl w:val="0"/>
          <w:lang w:val="es-ES_tradnl"/>
        </w:rPr>
        <w:t>, misma que tendr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 xml:space="preserve">verificativo en punto de las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20</w:t>
      </w:r>
      <w:r>
        <w:rPr>
          <w:rStyle w:val="Ninguno"/>
          <w:rFonts w:ascii="Arial" w:hAnsi="Arial"/>
          <w:b w:val="1"/>
          <w:bCs w:val="1"/>
          <w:rtl w:val="0"/>
        </w:rPr>
        <w:t>: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00 veinte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horas</w:t>
      </w:r>
      <w:r>
        <w:rPr>
          <w:rStyle w:val="Ninguno"/>
          <w:rFonts w:ascii="Arial" w:hAnsi="Arial"/>
          <w:rtl w:val="0"/>
          <w:lang w:val="es-ES_tradnl"/>
        </w:rPr>
        <w:t>; en el lugar que ocupa la sala de sesiones del H. Ayuntamiento, ubicada en la planta baja del palacio Municipal de Etzatl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n, Jalisco; Con la  finalidad de desahogar los puntos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pt-PT"/>
        </w:rPr>
        <w:t>a, que a continuaci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fr-FR"/>
        </w:rPr>
        <w:t>n se se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</w:rPr>
        <w:t>alan: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b w:val="1"/>
          <w:bCs w:val="1"/>
          <w:sz w:val="8"/>
          <w:szCs w:val="8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sz w:val="6"/>
          <w:szCs w:val="6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ORDEN DEL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>A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  <w:sz w:val="10"/>
          <w:szCs w:val="10"/>
        </w:rPr>
      </w:pP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cs="Arial" w:hAnsi="Arial" w:eastAsia="Arial"/>
        </w:rPr>
        <w:tab/>
        <w:tab/>
      </w:r>
      <w:r>
        <w:rPr>
          <w:rStyle w:val="Ninguno"/>
          <w:rFonts w:ascii="Arial" w:hAnsi="Arial"/>
          <w:b w:val="1"/>
          <w:bCs w:val="1"/>
          <w:rtl w:val="0"/>
        </w:rPr>
        <w:t xml:space="preserve">I.- </w:t>
      </w:r>
      <w:r>
        <w:rPr>
          <w:rStyle w:val="Ninguno"/>
          <w:rFonts w:ascii="Arial" w:hAnsi="Arial"/>
          <w:rtl w:val="0"/>
          <w:lang w:val="es-ES_tradnl"/>
        </w:rPr>
        <w:t>Lista de asistencia y declaraci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>n del Qu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rum Legal.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cs="Arial" w:hAnsi="Arial" w:eastAsia="Arial"/>
        </w:rPr>
        <w:tab/>
        <w:tab/>
      </w:r>
      <w:r>
        <w:rPr>
          <w:rStyle w:val="Ninguno"/>
          <w:rFonts w:ascii="Arial" w:hAnsi="Arial"/>
          <w:b w:val="1"/>
          <w:bCs w:val="1"/>
          <w:rtl w:val="0"/>
        </w:rPr>
        <w:t xml:space="preserve">II.- </w:t>
      </w:r>
      <w:r>
        <w:rPr>
          <w:rStyle w:val="Ninguno"/>
          <w:rFonts w:ascii="Arial" w:hAnsi="Arial"/>
          <w:rtl w:val="0"/>
          <w:lang w:val="pt-PT"/>
        </w:rPr>
        <w:t>Lectura, discusi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y en su caso aprobaci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it-IT"/>
        </w:rPr>
        <w:t>a.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cs="Arial" w:hAnsi="Arial" w:eastAsia="Arial"/>
        </w:rPr>
        <w:tab/>
        <w:tab/>
      </w:r>
      <w:r>
        <w:rPr>
          <w:rStyle w:val="Ninguno"/>
          <w:rFonts w:ascii="Arial" w:hAnsi="Arial"/>
          <w:b w:val="1"/>
          <w:bCs w:val="1"/>
          <w:rtl w:val="0"/>
        </w:rPr>
        <w:t>III.-</w:t>
      </w:r>
      <w:r>
        <w:rPr>
          <w:rStyle w:val="Ninguno"/>
          <w:rFonts w:ascii="Arial" w:hAnsi="Arial"/>
          <w:rtl w:val="0"/>
          <w:lang w:val="pt-PT"/>
        </w:rPr>
        <w:t xml:space="preserve"> Lectura, discusi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y en su caso aprobaci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del acta anterior.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cs="Arial" w:hAnsi="Arial" w:eastAsia="Arial"/>
        </w:rPr>
        <w:tab/>
        <w:tab/>
      </w:r>
      <w:r>
        <w:rPr>
          <w:rStyle w:val="Ninguno"/>
          <w:rFonts w:ascii="Arial" w:hAnsi="Arial"/>
          <w:b w:val="1"/>
          <w:bCs w:val="1"/>
          <w:rtl w:val="0"/>
          <w:lang w:val="ru-RU"/>
        </w:rPr>
        <w:t xml:space="preserve">IV.- </w:t>
      </w:r>
      <w:r>
        <w:rPr>
          <w:rStyle w:val="Ninguno"/>
          <w:rFonts w:ascii="Arial" w:hAnsi="Arial"/>
          <w:rtl w:val="0"/>
          <w:lang w:val="es-ES_tradnl"/>
        </w:rPr>
        <w:t>seguimiento a las actividades mensuales del Plan del Trabajo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edilicia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</w:rPr>
        <w:t xml:space="preserve">                             de </w:t>
      </w:r>
      <w:r>
        <w:rPr>
          <w:rStyle w:val="Ninguno"/>
          <w:rFonts w:ascii="Arial" w:hAnsi="Arial"/>
          <w:b w:val="1"/>
          <w:bCs w:val="1"/>
          <w:rtl w:val="0"/>
          <w:lang w:val="de-DE"/>
        </w:rPr>
        <w:t>PARTICIPACION CIUDADANA</w:t>
      </w:r>
    </w:p>
    <w:p>
      <w:pPr>
        <w:pStyle w:val="Cuerpo"/>
        <w:spacing w:after="0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cs="Arial" w:hAnsi="Arial" w:eastAsia="Arial"/>
        </w:rPr>
        <w:tab/>
        <w:tab/>
      </w:r>
      <w:r>
        <w:rPr>
          <w:rStyle w:val="Ninguno"/>
          <w:rFonts w:ascii="Arial" w:hAnsi="Arial"/>
          <w:b w:val="1"/>
          <w:bCs w:val="1"/>
          <w:rtl w:val="0"/>
          <w:lang w:val="ru-RU"/>
        </w:rPr>
        <w:t xml:space="preserve">V.- </w:t>
      </w:r>
      <w:r>
        <w:rPr>
          <w:rStyle w:val="Ninguno"/>
          <w:rFonts w:ascii="Arial" w:hAnsi="Arial"/>
          <w:rtl w:val="0"/>
          <w:lang w:val="pt-PT"/>
        </w:rPr>
        <w:t>Asuntos Varios.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 xml:space="preserve">                       VI.-</w:t>
      </w:r>
      <w:r>
        <w:rPr>
          <w:rStyle w:val="Ninguno"/>
          <w:rFonts w:ascii="Arial" w:hAnsi="Arial"/>
          <w:rtl w:val="0"/>
          <w:lang w:val="it-IT"/>
        </w:rPr>
        <w:t>Clausura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cs="Arial" w:hAnsi="Arial" w:eastAsia="Arial"/>
          <w:rtl w:val="0"/>
        </w:rPr>
        <w:tab/>
        <w:tab/>
        <w:t>Sin m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s por el momento, en espera de su puntual asistencia qued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 xml:space="preserve">a sus 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rdenes para cualquier duda y/o aclaraci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n.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n-US"/>
        </w:rPr>
        <w:t>ATENTAMENTE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</w:rPr>
        <w:t>Etzatl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it-IT"/>
        </w:rPr>
        <w:t>n, Jalisco, a 2</w:t>
      </w:r>
      <w:r>
        <w:rPr>
          <w:rStyle w:val="Ninguno"/>
          <w:rFonts w:ascii="Arial" w:hAnsi="Arial"/>
          <w:rtl w:val="0"/>
          <w:lang w:val="es-ES_tradnl"/>
        </w:rPr>
        <w:t xml:space="preserve">4 </w:t>
      </w:r>
      <w:r>
        <w:rPr>
          <w:rStyle w:val="Ninguno"/>
          <w:rFonts w:ascii="Arial" w:hAnsi="Arial"/>
          <w:rtl w:val="0"/>
        </w:rPr>
        <w:t xml:space="preserve">de </w:t>
      </w:r>
      <w:r>
        <w:rPr>
          <w:rStyle w:val="Ninguno"/>
          <w:rFonts w:ascii="Arial" w:hAnsi="Arial"/>
          <w:rtl w:val="0"/>
          <w:lang w:val="es-ES_tradnl"/>
        </w:rPr>
        <w:t>Octubre</w:t>
      </w:r>
      <w:r>
        <w:rPr>
          <w:rStyle w:val="Ninguno"/>
          <w:rFonts w:ascii="Arial" w:hAnsi="Arial"/>
          <w:rtl w:val="0"/>
          <w:lang w:val="it-IT"/>
        </w:rPr>
        <w:t xml:space="preserve"> del 202</w:t>
      </w:r>
      <w:r>
        <w:rPr>
          <w:rStyle w:val="Ninguno"/>
          <w:rFonts w:ascii="Arial" w:hAnsi="Arial"/>
          <w:rtl w:val="0"/>
          <w:lang w:val="es-ES_tradnl"/>
        </w:rPr>
        <w:t>3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n-US"/>
        </w:rPr>
        <w:t>___________________________________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ELIA RAQUEL SU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rtl w:val="0"/>
          <w:lang w:val="de-DE"/>
        </w:rPr>
        <w:t>REZ ROMERO</w:t>
      </w:r>
    </w:p>
    <w:p>
      <w:pPr>
        <w:pStyle w:val="Cuerpo"/>
        <w:spacing w:after="0"/>
        <w:jc w:val="center"/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PRESIDENTA DE LA COMISI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</w:rPr>
        <w:t>N</w:t>
      </w:r>
    </w:p>
    <w:sectPr>
      <w:headerReference w:type="default" r:id="rId4"/>
      <w:footerReference w:type="default" r:id="rId5"/>
      <w:pgSz w:w="12240" w:h="15840" w:orient="portrait"/>
      <w:pgMar w:top="1440" w:right="1080" w:bottom="1440" w:left="108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