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7A3FA16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B07D8F">
        <w:rPr>
          <w:rFonts w:ascii="Arial" w:hAnsi="Arial" w:cs="Arial"/>
          <w:b/>
        </w:rPr>
        <w:t>S</w:t>
      </w:r>
      <w:r w:rsidR="00146E50">
        <w:rPr>
          <w:rFonts w:ascii="Arial" w:hAnsi="Arial" w:cs="Arial"/>
          <w:b/>
        </w:rPr>
        <w:t>É</w:t>
      </w:r>
      <w:r w:rsidR="00B1501C">
        <w:rPr>
          <w:rFonts w:ascii="Arial" w:hAnsi="Arial" w:cs="Arial"/>
          <w:b/>
        </w:rPr>
        <w:t>PTIMA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1E062BB8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B1501C">
        <w:rPr>
          <w:rFonts w:ascii="Arial" w:hAnsi="Arial" w:cs="Arial"/>
        </w:rPr>
        <w:t>09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B1501C">
        <w:rPr>
          <w:rFonts w:ascii="Arial" w:hAnsi="Arial" w:cs="Arial"/>
        </w:rPr>
        <w:t>nueve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7454C6">
        <w:rPr>
          <w:rFonts w:ascii="Arial" w:hAnsi="Arial" w:cs="Arial"/>
        </w:rPr>
        <w:t>M</w:t>
      </w:r>
      <w:r w:rsidR="00B1501C">
        <w:rPr>
          <w:rFonts w:ascii="Arial" w:hAnsi="Arial" w:cs="Arial"/>
        </w:rPr>
        <w:t>iércoles</w:t>
      </w:r>
      <w:r w:rsidR="006F463F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2</w:t>
      </w:r>
      <w:r w:rsidR="00B1501C">
        <w:rPr>
          <w:rFonts w:ascii="Arial" w:hAnsi="Arial" w:cs="Arial"/>
        </w:rPr>
        <w:t>0</w:t>
      </w:r>
      <w:r w:rsidR="00B36118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veint</w:t>
      </w:r>
      <w:r w:rsidR="00B1501C">
        <w:rPr>
          <w:rFonts w:ascii="Arial" w:hAnsi="Arial" w:cs="Arial"/>
        </w:rPr>
        <w:t>e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B1501C">
        <w:rPr>
          <w:rFonts w:ascii="Arial" w:hAnsi="Arial" w:cs="Arial"/>
        </w:rPr>
        <w:t>Diciembre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7639BB">
        <w:rPr>
          <w:rFonts w:ascii="Arial" w:hAnsi="Arial" w:cs="Arial"/>
          <w:b/>
        </w:rPr>
        <w:t>Séptima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0C4DD08B" w14:textId="557E4586" w:rsidR="00B1501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1C07">
        <w:rPr>
          <w:rFonts w:ascii="Arial" w:hAnsi="Arial" w:cs="Arial"/>
        </w:rPr>
        <w:t xml:space="preserve"> </w:t>
      </w:r>
      <w:r w:rsidR="0004592B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>exta</w:t>
      </w:r>
      <w:r w:rsidR="00386923">
        <w:rPr>
          <w:rFonts w:ascii="Arial" w:hAnsi="Arial" w:cs="Arial"/>
        </w:rPr>
        <w:t xml:space="preserve"> </w:t>
      </w:r>
      <w:r w:rsidR="003C0D65">
        <w:rPr>
          <w:rFonts w:ascii="Arial" w:hAnsi="Arial" w:cs="Arial"/>
        </w:rPr>
        <w:t>S</w:t>
      </w:r>
      <w:r w:rsidR="00B1501C">
        <w:rPr>
          <w:rFonts w:ascii="Arial" w:hAnsi="Arial" w:cs="Arial"/>
        </w:rPr>
        <w:t xml:space="preserve">esión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B1501C">
        <w:rPr>
          <w:rFonts w:ascii="Arial" w:hAnsi="Arial" w:cs="Arial"/>
        </w:rPr>
        <w:t>28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Noviembre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 w:rsidR="0004592B">
        <w:rPr>
          <w:rFonts w:ascii="Arial" w:hAnsi="Arial" w:cs="Arial"/>
        </w:rPr>
        <w:t xml:space="preserve"> </w:t>
      </w:r>
    </w:p>
    <w:p w14:paraId="360C06F4" w14:textId="22116EA8" w:rsidR="007C308C" w:rsidRDefault="00B1501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2967991A" w14:textId="295E2C1D" w:rsidR="003A1530" w:rsidRPr="00731C07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B1501C" w:rsidRPr="00B1501C">
        <w:rPr>
          <w:rFonts w:ascii="Arial" w:hAnsi="Arial" w:cs="Arial"/>
        </w:rPr>
        <w:t>Pintar o retocar los botes de basura de la plaza y camellón.</w:t>
      </w:r>
      <w:r w:rsidR="000E365A">
        <w:rPr>
          <w:rFonts w:ascii="Arial" w:hAnsi="Arial" w:cs="Arial"/>
          <w:bCs/>
        </w:rPr>
        <w:t xml:space="preserve"> - - - - </w:t>
      </w:r>
      <w:r w:rsidR="00B1501C">
        <w:rPr>
          <w:rFonts w:ascii="Arial" w:hAnsi="Arial" w:cs="Arial"/>
          <w:bCs/>
        </w:rPr>
        <w:t xml:space="preserve">- - - - - - - </w:t>
      </w:r>
      <w:r w:rsidR="003C0D65">
        <w:rPr>
          <w:rFonts w:ascii="Arial" w:hAnsi="Arial" w:cs="Arial"/>
          <w:bCs/>
        </w:rPr>
        <w:t>-</w:t>
      </w:r>
    </w:p>
    <w:p w14:paraId="77464B34" w14:textId="77777777" w:rsidR="0004592B" w:rsidRDefault="006C3EFC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885D82">
        <w:rPr>
          <w:rFonts w:ascii="Arial" w:hAnsi="Arial" w:cs="Arial"/>
          <w:b/>
        </w:rPr>
        <w:t xml:space="preserve"> </w:t>
      </w:r>
      <w:r w:rsidR="0004592B" w:rsidRPr="0004592B">
        <w:rPr>
          <w:rFonts w:ascii="Arial" w:hAnsi="Arial" w:cs="Arial"/>
          <w:bCs/>
        </w:rPr>
        <w:t>Proporcionar cuadrilla para</w:t>
      </w:r>
      <w:r w:rsidR="0004592B">
        <w:rPr>
          <w:rFonts w:ascii="Arial" w:hAnsi="Arial" w:cs="Arial"/>
          <w:b/>
        </w:rPr>
        <w:t xml:space="preserve"> </w:t>
      </w:r>
      <w:r w:rsidR="0004592B">
        <w:rPr>
          <w:rFonts w:ascii="Arial" w:hAnsi="Arial" w:cs="Arial"/>
          <w:bCs/>
        </w:rPr>
        <w:t>a</w:t>
      </w:r>
      <w:r w:rsidR="00731C07">
        <w:rPr>
          <w:rFonts w:ascii="Arial" w:hAnsi="Arial" w:cs="Arial"/>
          <w:bCs/>
        </w:rPr>
        <w:t xml:space="preserve">sear o recoger basura por la carretera y el </w:t>
      </w:r>
    </w:p>
    <w:p w14:paraId="0FB13160" w14:textId="77777777" w:rsidR="0004592B" w:rsidRDefault="0004592B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731C07">
        <w:rPr>
          <w:rFonts w:ascii="Arial" w:hAnsi="Arial" w:cs="Arial"/>
          <w:bCs/>
        </w:rPr>
        <w:t>camino hacia el basurero</w:t>
      </w:r>
      <w:r>
        <w:rPr>
          <w:rFonts w:ascii="Arial" w:hAnsi="Arial" w:cs="Arial"/>
          <w:bCs/>
        </w:rPr>
        <w:t xml:space="preserve"> y otros espacios.</w:t>
      </w:r>
      <w:r w:rsidR="00731C07">
        <w:rPr>
          <w:rFonts w:ascii="Arial" w:hAnsi="Arial" w:cs="Arial"/>
          <w:bCs/>
        </w:rPr>
        <w:t xml:space="preserve"> </w:t>
      </w:r>
      <w:r w:rsidR="00887989" w:rsidRPr="00887989">
        <w:rPr>
          <w:rFonts w:ascii="Arial" w:hAnsi="Arial" w:cs="Arial"/>
          <w:bCs/>
        </w:rPr>
        <w:t>Llevar máquina para mover la</w:t>
      </w:r>
    </w:p>
    <w:p w14:paraId="188B7C71" w14:textId="6768D897" w:rsidR="009E375C" w:rsidRPr="006B15E5" w:rsidRDefault="0004592B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87989" w:rsidRPr="00887989">
        <w:rPr>
          <w:rFonts w:ascii="Arial" w:hAnsi="Arial" w:cs="Arial"/>
          <w:bCs/>
        </w:rPr>
        <w:t xml:space="preserve"> basura. Llevar balastro para tapar la basura</w:t>
      </w:r>
      <w:r w:rsidR="006B15E5">
        <w:rPr>
          <w:rFonts w:ascii="Arial" w:hAnsi="Arial" w:cs="Arial"/>
          <w:bCs/>
        </w:rPr>
        <w:t>.</w:t>
      </w:r>
      <w:r w:rsidR="003C0D65">
        <w:rPr>
          <w:rFonts w:ascii="Arial" w:hAnsi="Arial" w:cs="Arial"/>
          <w:bCs/>
        </w:rPr>
        <w:t xml:space="preserve"> </w:t>
      </w:r>
      <w:r w:rsidR="000E365A">
        <w:rPr>
          <w:rFonts w:ascii="Arial" w:hAnsi="Arial" w:cs="Arial"/>
          <w:bCs/>
        </w:rPr>
        <w:t xml:space="preserve">- - - - - - - - - - - - - - - - - - - - - -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64D0F2D9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1501C">
        <w:rPr>
          <w:rFonts w:ascii="Arial" w:hAnsi="Arial" w:cs="Arial"/>
        </w:rPr>
        <w:t>19</w:t>
      </w:r>
      <w:r w:rsidR="0039283D" w:rsidRPr="00F707BB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diecinueve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Diciembre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F941E5">
        <w:rPr>
          <w:rFonts w:ascii="Arial" w:hAnsi="Arial" w:cs="Arial"/>
          <w:b/>
        </w:rPr>
        <w:t>S</w:t>
      </w:r>
      <w:r w:rsidR="007639BB">
        <w:rPr>
          <w:rFonts w:ascii="Arial" w:hAnsi="Arial" w:cs="Arial"/>
          <w:b/>
        </w:rPr>
        <w:t>éptima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B1501C">
        <w:rPr>
          <w:rFonts w:ascii="Arial" w:hAnsi="Arial" w:cs="Arial"/>
        </w:rPr>
        <w:t>09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nueve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454C6">
        <w:rPr>
          <w:rFonts w:ascii="Arial" w:hAnsi="Arial" w:cs="Arial"/>
        </w:rPr>
        <w:t>M</w:t>
      </w:r>
      <w:r w:rsidR="00B1501C">
        <w:rPr>
          <w:rFonts w:ascii="Arial" w:hAnsi="Arial" w:cs="Arial"/>
        </w:rPr>
        <w:t>iércoles</w:t>
      </w:r>
      <w:r w:rsidR="006F463F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2</w:t>
      </w:r>
      <w:r w:rsidR="00B1501C">
        <w:rPr>
          <w:rFonts w:ascii="Arial" w:hAnsi="Arial" w:cs="Arial"/>
        </w:rPr>
        <w:t>0</w:t>
      </w:r>
      <w:r w:rsidR="00C17109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</w:t>
      </w:r>
      <w:r w:rsidR="00B1501C">
        <w:rPr>
          <w:rFonts w:ascii="Arial" w:hAnsi="Arial" w:cs="Arial"/>
        </w:rPr>
        <w:t>e</w:t>
      </w:r>
      <w:r w:rsidR="0039283D" w:rsidRPr="00F707BB">
        <w:rPr>
          <w:rFonts w:ascii="Arial" w:hAnsi="Arial" w:cs="Arial"/>
        </w:rPr>
        <w:t xml:space="preserve"> de </w:t>
      </w:r>
      <w:r w:rsidR="00B1501C">
        <w:rPr>
          <w:rFonts w:ascii="Arial" w:hAnsi="Arial" w:cs="Arial"/>
        </w:rPr>
        <w:t>Diciembre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669742AF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</w:t>
      </w:r>
      <w:r w:rsidR="00015733" w:rsidRPr="00F707BB">
        <w:rPr>
          <w:rFonts w:ascii="Arial" w:hAnsi="Arial" w:cs="Arial"/>
        </w:rPr>
        <w:lastRenderedPageBreak/>
        <w:t xml:space="preserve">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</w:t>
      </w:r>
      <w:r w:rsidR="00517063">
        <w:rPr>
          <w:rFonts w:ascii="Arial" w:hAnsi="Arial" w:cs="Arial"/>
        </w:rPr>
        <w:t xml:space="preserve"> Martes</w:t>
      </w:r>
      <w:r w:rsidR="00BB4641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19</w:t>
      </w:r>
      <w:r w:rsidR="001940F2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diecinueve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517063">
        <w:rPr>
          <w:rFonts w:ascii="Arial" w:hAnsi="Arial" w:cs="Arial"/>
        </w:rPr>
        <w:t>Diciembre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865E3F">
        <w:rPr>
          <w:rFonts w:ascii="Arial" w:hAnsi="Arial" w:cs="Arial"/>
        </w:rPr>
        <w:t xml:space="preserve"> </w:t>
      </w:r>
      <w:r w:rsidR="005265C6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7FFC6F42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Sexta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B1501C">
        <w:rPr>
          <w:rFonts w:ascii="Arial" w:hAnsi="Arial" w:cs="Arial"/>
          <w:b/>
        </w:rPr>
        <w:t>28</w:t>
      </w:r>
      <w:r w:rsidR="007D1ACE">
        <w:rPr>
          <w:rFonts w:ascii="Arial" w:hAnsi="Arial" w:cs="Arial"/>
          <w:b/>
        </w:rPr>
        <w:t xml:space="preserve"> </w:t>
      </w:r>
      <w:r w:rsidR="00B1501C">
        <w:rPr>
          <w:rFonts w:ascii="Arial" w:hAnsi="Arial" w:cs="Arial"/>
          <w:b/>
        </w:rPr>
        <w:t>veintiocho</w:t>
      </w:r>
      <w:r w:rsidR="00034E6C">
        <w:rPr>
          <w:rFonts w:ascii="Arial" w:hAnsi="Arial" w:cs="Arial"/>
          <w:b/>
        </w:rPr>
        <w:t xml:space="preserve"> de </w:t>
      </w:r>
      <w:r w:rsidR="00B1501C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B1501C">
        <w:rPr>
          <w:rFonts w:ascii="Arial" w:hAnsi="Arial" w:cs="Arial"/>
        </w:rPr>
        <w:t>Sexta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- - - - - - - - - - - -</w:t>
      </w:r>
      <w:r w:rsidR="00F72741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14557606" w:rsidR="00AC6E50" w:rsidRPr="00FE0CE9" w:rsidRDefault="006A37D6" w:rsidP="00FE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517063">
        <w:rPr>
          <w:rFonts w:ascii="Arial" w:hAnsi="Arial" w:cs="Arial"/>
          <w:b/>
        </w:rPr>
        <w:t xml:space="preserve"> </w:t>
      </w:r>
      <w:r w:rsidR="00517063" w:rsidRPr="00517063">
        <w:rPr>
          <w:rFonts w:ascii="Arial" w:hAnsi="Arial" w:cs="Arial"/>
          <w:b/>
          <w:bCs/>
        </w:rPr>
        <w:t>Pintar o retocar los botes de basura de la plaza y camellón</w:t>
      </w:r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Organizar </w:t>
      </w:r>
      <w:r w:rsidR="00517063" w:rsidRPr="00B1501C">
        <w:rPr>
          <w:rFonts w:ascii="Arial" w:hAnsi="Arial" w:cs="Arial"/>
        </w:rPr>
        <w:t>Pintar o retocar los botes de basura de la plaza y camellón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>Aseo Público</w:t>
      </w:r>
      <w:r w:rsidR="00AC6E50" w:rsidRPr="00F707BB">
        <w:rPr>
          <w:rFonts w:ascii="Arial" w:hAnsi="Arial" w:cs="Arial"/>
        </w:rPr>
        <w:t>.- - - -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7DF71C9E" w:rsidR="00616728" w:rsidRPr="009869C1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DC4C77">
        <w:rPr>
          <w:rFonts w:ascii="Arial" w:hAnsi="Arial" w:cs="Arial"/>
          <w:b/>
          <w:bCs/>
          <w:sz w:val="24"/>
          <w:szCs w:val="24"/>
        </w:rPr>
        <w:t>Proporcionar cuadrilla para a</w:t>
      </w:r>
      <w:r w:rsidR="0097737C">
        <w:rPr>
          <w:rFonts w:ascii="Arial" w:hAnsi="Arial" w:cs="Arial"/>
          <w:b/>
          <w:bCs/>
          <w:sz w:val="24"/>
          <w:szCs w:val="24"/>
        </w:rPr>
        <w:t>sear</w:t>
      </w:r>
      <w:r w:rsidR="008A4E73" w:rsidRPr="008A4E73">
        <w:rPr>
          <w:rFonts w:ascii="Arial" w:hAnsi="Arial" w:cs="Arial"/>
          <w:b/>
        </w:rPr>
        <w:t xml:space="preserve"> o recoger basura por la carretera y el camino hacia el basurero</w:t>
      </w:r>
      <w:r w:rsidR="00DC4C77">
        <w:rPr>
          <w:rFonts w:ascii="Arial" w:hAnsi="Arial" w:cs="Arial"/>
          <w:b/>
        </w:rPr>
        <w:t xml:space="preserve"> y otros espacios</w:t>
      </w:r>
      <w:r w:rsidR="008A4E73" w:rsidRPr="008A4E73">
        <w:rPr>
          <w:rFonts w:ascii="Arial" w:hAnsi="Arial" w:cs="Arial"/>
          <w:b/>
        </w:rPr>
        <w:t>.</w:t>
      </w:r>
      <w:r w:rsidR="009C0204" w:rsidRPr="009C0204">
        <w:rPr>
          <w:rFonts w:ascii="Arial" w:hAnsi="Arial" w:cs="Arial"/>
          <w:b/>
        </w:rPr>
        <w:t xml:space="preserve"> </w:t>
      </w:r>
      <w:r w:rsidR="009869C1" w:rsidRPr="009C0204">
        <w:rPr>
          <w:rFonts w:ascii="Arial" w:hAnsi="Arial" w:cs="Arial"/>
          <w:b/>
        </w:rPr>
        <w:t>Llevar máquina para mover la basura. Llevar balastro para tapar la basura.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Presidente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DC4C77" w:rsidRPr="00DC4C77">
        <w:rPr>
          <w:rFonts w:ascii="Arial" w:hAnsi="Arial" w:cs="Arial"/>
          <w:sz w:val="24"/>
          <w:szCs w:val="24"/>
        </w:rPr>
        <w:t>Proporcionar cuadrilla para asear</w:t>
      </w:r>
      <w:r w:rsidR="00DC4C77" w:rsidRPr="00DC4C77">
        <w:rPr>
          <w:rFonts w:ascii="Arial" w:hAnsi="Arial" w:cs="Arial"/>
        </w:rPr>
        <w:t xml:space="preserve"> o recoger basura por la carretera y el camino hacia el basurero y otros espacios. Llevar máquina para mover la basura. Llevar balastro para tapar la basura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>acto seguido se somete a aprobación la actividad por lo que con 3 votos de los ediles presentes queda aprobada por mayoría de la Comisión Edilicia de Aseo Público</w:t>
      </w:r>
      <w:r w:rsidR="00CE5660">
        <w:rPr>
          <w:rFonts w:ascii="Arial" w:hAnsi="Arial" w:cs="Arial"/>
          <w:sz w:val="24"/>
          <w:szCs w:val="24"/>
        </w:rPr>
        <w:t>.-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433870">
        <w:rPr>
          <w:rFonts w:ascii="Arial" w:hAnsi="Arial" w:cs="Arial"/>
          <w:sz w:val="24"/>
          <w:szCs w:val="24"/>
        </w:rPr>
        <w:t xml:space="preserve">- - - - </w:t>
      </w:r>
      <w:r w:rsidR="009C0204">
        <w:rPr>
          <w:rFonts w:ascii="Arial" w:hAnsi="Arial" w:cs="Arial"/>
          <w:sz w:val="24"/>
          <w:szCs w:val="24"/>
        </w:rPr>
        <w:t xml:space="preserve">- - - - - </w:t>
      </w:r>
      <w:r w:rsidR="00865E3F">
        <w:rPr>
          <w:rFonts w:ascii="Arial" w:hAnsi="Arial" w:cs="Arial"/>
          <w:sz w:val="24"/>
          <w:szCs w:val="24"/>
        </w:rPr>
        <w:t xml:space="preserve">- - - - - - - - - </w:t>
      </w:r>
      <w:r w:rsidR="00DC4C77">
        <w:rPr>
          <w:rFonts w:ascii="Arial" w:hAnsi="Arial" w:cs="Arial"/>
          <w:sz w:val="24"/>
          <w:szCs w:val="24"/>
        </w:rPr>
        <w:t xml:space="preserve">- - - - - - - - - - - - - - - - - - - - -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2D9D6F57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clausura</w:t>
      </w:r>
      <w:r w:rsidR="00BD2F79">
        <w:rPr>
          <w:rFonts w:ascii="Arial" w:hAnsi="Arial" w:cs="Arial"/>
        </w:rPr>
        <w:t>.</w:t>
      </w:r>
      <w:r w:rsidR="00517063">
        <w:rPr>
          <w:rFonts w:ascii="Arial" w:hAnsi="Arial" w:cs="Arial"/>
        </w:rPr>
        <w:t xml:space="preserve"> </w:t>
      </w:r>
      <w:r w:rsidR="000E365A">
        <w:rPr>
          <w:rFonts w:ascii="Arial" w:hAnsi="Arial" w:cs="Arial"/>
        </w:rPr>
        <w:t xml:space="preserve">- - - - - - - - - - - - - - - - - - - - - - - - - - - - - 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1FFC11A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517063">
        <w:rPr>
          <w:rFonts w:ascii="Arial" w:hAnsi="Arial" w:cs="Arial"/>
          <w:b/>
        </w:rPr>
        <w:t>Séptima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517063">
        <w:rPr>
          <w:rFonts w:ascii="Arial" w:hAnsi="Arial" w:cs="Arial"/>
        </w:rPr>
        <w:t>09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>nueve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3604ADBD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C4C77">
        <w:rPr>
          <w:rFonts w:ascii="Arial" w:hAnsi="Arial" w:cs="Arial"/>
        </w:rPr>
        <w:t>2</w:t>
      </w:r>
      <w:r w:rsidR="00517063">
        <w:rPr>
          <w:rFonts w:ascii="Arial" w:hAnsi="Arial" w:cs="Arial"/>
        </w:rPr>
        <w:t>0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517063">
        <w:rPr>
          <w:rFonts w:ascii="Arial" w:hAnsi="Arial" w:cs="Arial"/>
        </w:rPr>
        <w:t>DIC</w:t>
      </w:r>
      <w:r w:rsidR="00DC4C77">
        <w:rPr>
          <w:rFonts w:ascii="Arial" w:hAnsi="Arial" w:cs="Arial"/>
        </w:rPr>
        <w:t>IEMBRE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9F9B994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DC4C77">
        <w:rPr>
          <w:rFonts w:ascii="Arial" w:hAnsi="Arial" w:cs="Arial"/>
          <w:b/>
        </w:rPr>
        <w:t>S</w:t>
      </w:r>
      <w:r w:rsidR="00517063">
        <w:rPr>
          <w:rFonts w:ascii="Arial" w:hAnsi="Arial" w:cs="Arial"/>
          <w:b/>
        </w:rPr>
        <w:t>éptima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C4C77">
        <w:rPr>
          <w:rFonts w:ascii="Arial" w:hAnsi="Arial" w:cs="Arial"/>
        </w:rPr>
        <w:t>2</w:t>
      </w:r>
      <w:r w:rsidR="00517063">
        <w:rPr>
          <w:rFonts w:ascii="Arial" w:hAnsi="Arial" w:cs="Arial"/>
        </w:rPr>
        <w:t>0</w:t>
      </w:r>
      <w:r w:rsidR="00DE68FA">
        <w:rPr>
          <w:rFonts w:ascii="Arial" w:hAnsi="Arial" w:cs="Arial"/>
        </w:rPr>
        <w:t xml:space="preserve"> </w:t>
      </w:r>
      <w:r w:rsidR="00DC4C77">
        <w:rPr>
          <w:rFonts w:ascii="Arial" w:hAnsi="Arial" w:cs="Arial"/>
        </w:rPr>
        <w:t>veint</w:t>
      </w:r>
      <w:r w:rsidR="00517063">
        <w:rPr>
          <w:rFonts w:ascii="Arial" w:hAnsi="Arial" w:cs="Arial"/>
        </w:rPr>
        <w:t>e</w:t>
      </w:r>
      <w:r w:rsidR="00DC4C77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7639BB">
        <w:rPr>
          <w:rFonts w:ascii="Arial" w:hAnsi="Arial" w:cs="Arial"/>
        </w:rPr>
        <w:t>Dic</w:t>
      </w:r>
      <w:r w:rsidR="00DC4C77">
        <w:rPr>
          <w:rFonts w:ascii="Arial" w:hAnsi="Arial" w:cs="Arial"/>
        </w:rPr>
        <w:t>iembre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517063">
        <w:rPr>
          <w:rFonts w:ascii="Arial" w:hAnsi="Arial" w:cs="Arial"/>
        </w:rPr>
        <w:t xml:space="preserve">- - - - </w:t>
      </w:r>
      <w:r w:rsidR="00030940">
        <w:rPr>
          <w:rFonts w:ascii="Arial" w:hAnsi="Arial" w:cs="Arial"/>
        </w:rPr>
        <w:t xml:space="preserve">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41F7C"/>
    <w:rsid w:val="00142800"/>
    <w:rsid w:val="00146E50"/>
    <w:rsid w:val="00151819"/>
    <w:rsid w:val="001571B4"/>
    <w:rsid w:val="00161C55"/>
    <w:rsid w:val="0017126E"/>
    <w:rsid w:val="00177937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0D65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17063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639BB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375C"/>
    <w:rsid w:val="009E60B9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1501C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02697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4C77"/>
    <w:rsid w:val="00DC6075"/>
    <w:rsid w:val="00DD2895"/>
    <w:rsid w:val="00DD61C3"/>
    <w:rsid w:val="00DE4165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941E5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119</cp:revision>
  <cp:lastPrinted>2023-11-24T23:28:00Z</cp:lastPrinted>
  <dcterms:created xsi:type="dcterms:W3CDTF">2021-10-20T17:26:00Z</dcterms:created>
  <dcterms:modified xsi:type="dcterms:W3CDTF">2023-12-19T20:14:00Z</dcterms:modified>
</cp:coreProperties>
</file>