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Pr="00B42F00" w:rsidRDefault="007E13B9" w:rsidP="00B42F00">
      <w:pPr>
        <w:autoSpaceDE w:val="0"/>
        <w:autoSpaceDN w:val="0"/>
        <w:adjustRightInd w:val="0"/>
        <w:spacing w:after="0"/>
        <w:jc w:val="both"/>
        <w:rPr>
          <w:rFonts w:ascii="Arial" w:eastAsia="Calibri" w:hAnsi="Arial" w:cs="Arial"/>
          <w:b/>
          <w:bCs/>
          <w:sz w:val="24"/>
          <w:szCs w:val="24"/>
        </w:rPr>
      </w:pPr>
    </w:p>
    <w:p w14:paraId="7ED42072" w14:textId="7C23F9A0" w:rsidR="00144BC4" w:rsidRPr="00B42F00" w:rsidRDefault="00C0675A" w:rsidP="00B42F00">
      <w:pPr>
        <w:autoSpaceDE w:val="0"/>
        <w:autoSpaceDN w:val="0"/>
        <w:adjustRightInd w:val="0"/>
        <w:spacing w:after="0"/>
        <w:jc w:val="both"/>
        <w:rPr>
          <w:rFonts w:ascii="Arial" w:eastAsia="Calibri" w:hAnsi="Arial" w:cs="Arial"/>
          <w:b/>
          <w:sz w:val="24"/>
          <w:szCs w:val="24"/>
        </w:rPr>
      </w:pPr>
      <w:r w:rsidRPr="00B42F00">
        <w:rPr>
          <w:rFonts w:ascii="Arial" w:eastAsia="Calibri" w:hAnsi="Arial" w:cs="Arial"/>
          <w:b/>
          <w:bCs/>
          <w:sz w:val="24"/>
          <w:szCs w:val="24"/>
        </w:rPr>
        <w:t>L</w:t>
      </w:r>
      <w:r w:rsidR="00570DE0">
        <w:rPr>
          <w:rFonts w:ascii="Arial" w:eastAsia="Calibri" w:hAnsi="Arial" w:cs="Arial"/>
          <w:b/>
          <w:bCs/>
          <w:sz w:val="24"/>
          <w:szCs w:val="24"/>
        </w:rPr>
        <w:t>I</w:t>
      </w:r>
      <w:r w:rsidR="005E6559">
        <w:rPr>
          <w:rFonts w:ascii="Arial" w:eastAsia="Calibri" w:hAnsi="Arial" w:cs="Arial"/>
          <w:b/>
          <w:bCs/>
          <w:sz w:val="24"/>
          <w:szCs w:val="24"/>
        </w:rPr>
        <w:t>V</w:t>
      </w:r>
      <w:r w:rsidR="006E3AE4" w:rsidRPr="00B42F00">
        <w:rPr>
          <w:rFonts w:ascii="Arial" w:eastAsia="Calibri" w:hAnsi="Arial" w:cs="Arial"/>
          <w:b/>
          <w:bCs/>
          <w:sz w:val="24"/>
          <w:szCs w:val="24"/>
        </w:rPr>
        <w:t xml:space="preserve"> </w:t>
      </w:r>
      <w:r w:rsidR="00F941E5">
        <w:rPr>
          <w:rFonts w:ascii="Arial" w:eastAsia="Calibri" w:hAnsi="Arial" w:cs="Arial"/>
          <w:b/>
          <w:bCs/>
          <w:sz w:val="24"/>
          <w:szCs w:val="24"/>
        </w:rPr>
        <w:t xml:space="preserve">QUINCUAGÉSIMA </w:t>
      </w:r>
      <w:r w:rsidR="005E6559">
        <w:rPr>
          <w:rFonts w:ascii="Arial" w:eastAsia="Calibri" w:hAnsi="Arial" w:cs="Arial"/>
          <w:b/>
          <w:bCs/>
          <w:sz w:val="24"/>
          <w:szCs w:val="24"/>
        </w:rPr>
        <w:t>CUARTA</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 xml:space="preserve">ACTA DE AYUNTAMIENTO, CORRESPONDIENTE A LA </w:t>
      </w:r>
      <w:r w:rsidR="00976B37">
        <w:rPr>
          <w:rFonts w:ascii="Arial" w:eastAsia="Calibri" w:hAnsi="Arial" w:cs="Arial"/>
          <w:b/>
          <w:bCs/>
          <w:sz w:val="24"/>
          <w:szCs w:val="24"/>
        </w:rPr>
        <w:t xml:space="preserve">VIGÉSIMA </w:t>
      </w:r>
      <w:r w:rsidR="005E6559">
        <w:rPr>
          <w:rFonts w:ascii="Arial" w:eastAsia="Calibri" w:hAnsi="Arial" w:cs="Arial"/>
          <w:b/>
          <w:bCs/>
          <w:sz w:val="24"/>
          <w:szCs w:val="24"/>
        </w:rPr>
        <w:t>OCTAVA</w:t>
      </w:r>
      <w:r w:rsidR="007E4748">
        <w:rPr>
          <w:rFonts w:ascii="Arial" w:eastAsia="Calibri" w:hAnsi="Arial" w:cs="Arial"/>
          <w:b/>
          <w:bCs/>
          <w:sz w:val="24"/>
          <w:szCs w:val="24"/>
        </w:rPr>
        <w:t xml:space="preserve"> </w:t>
      </w:r>
      <w:r w:rsidR="00144BC4" w:rsidRPr="00B42F00">
        <w:rPr>
          <w:rFonts w:ascii="Arial" w:eastAsia="Calibri" w:hAnsi="Arial" w:cs="Arial"/>
          <w:b/>
          <w:bCs/>
          <w:sz w:val="24"/>
          <w:szCs w:val="24"/>
        </w:rPr>
        <w:t>SESIÓN CON CARÁCTER DE ORDINARIA DEL H. AYUNTAMIENTO CONSTITUCIONAL DE ETZATLÁN, JALI</w:t>
      </w:r>
      <w:r w:rsidR="000627FC" w:rsidRPr="00B42F00">
        <w:rPr>
          <w:rFonts w:ascii="Arial" w:eastAsia="Calibri" w:hAnsi="Arial" w:cs="Arial"/>
          <w:b/>
          <w:bCs/>
          <w:sz w:val="24"/>
          <w:szCs w:val="24"/>
        </w:rPr>
        <w:t>SCO, ADMINISTRACIÓN PÚBLICA 2021 – 2024</w:t>
      </w:r>
      <w:r w:rsidR="00144BC4" w:rsidRPr="00B42F00">
        <w:rPr>
          <w:rFonts w:ascii="Arial" w:eastAsia="Calibri" w:hAnsi="Arial" w:cs="Arial"/>
          <w:b/>
          <w:bCs/>
          <w:sz w:val="24"/>
          <w:szCs w:val="24"/>
        </w:rPr>
        <w:t xml:space="preserve">, CELEBRADA EL DÍA </w:t>
      </w:r>
      <w:r w:rsidR="005E6559">
        <w:rPr>
          <w:rFonts w:ascii="Arial" w:eastAsia="Calibri" w:hAnsi="Arial" w:cs="Arial"/>
          <w:b/>
          <w:bCs/>
          <w:sz w:val="24"/>
          <w:szCs w:val="24"/>
        </w:rPr>
        <w:t>17</w:t>
      </w:r>
      <w:r w:rsidR="007212F0" w:rsidRPr="00B42F00">
        <w:rPr>
          <w:rFonts w:ascii="Arial" w:eastAsia="Calibri" w:hAnsi="Arial" w:cs="Arial"/>
          <w:b/>
          <w:bCs/>
          <w:sz w:val="24"/>
          <w:szCs w:val="24"/>
        </w:rPr>
        <w:t xml:space="preserve"> </w:t>
      </w:r>
      <w:r w:rsidR="00F941E5">
        <w:rPr>
          <w:rFonts w:ascii="Arial" w:eastAsia="Calibri" w:hAnsi="Arial" w:cs="Arial"/>
          <w:b/>
          <w:bCs/>
          <w:sz w:val="24"/>
          <w:szCs w:val="24"/>
        </w:rPr>
        <w:t>D</w:t>
      </w:r>
      <w:r w:rsidR="00144BC4" w:rsidRPr="00B42F00">
        <w:rPr>
          <w:rFonts w:ascii="Arial" w:eastAsia="Calibri" w:hAnsi="Arial" w:cs="Arial"/>
          <w:b/>
          <w:bCs/>
          <w:sz w:val="24"/>
          <w:szCs w:val="24"/>
        </w:rPr>
        <w:t xml:space="preserve">E </w:t>
      </w:r>
      <w:r w:rsidR="008A6838">
        <w:rPr>
          <w:rFonts w:ascii="Arial" w:eastAsia="Calibri" w:hAnsi="Arial" w:cs="Arial"/>
          <w:b/>
          <w:bCs/>
          <w:sz w:val="24"/>
          <w:szCs w:val="24"/>
        </w:rPr>
        <w:t>NOVIEMBRE</w:t>
      </w:r>
      <w:r w:rsidR="00F941E5">
        <w:rPr>
          <w:rFonts w:ascii="Arial" w:eastAsia="Calibri" w:hAnsi="Arial" w:cs="Arial"/>
          <w:b/>
          <w:bCs/>
          <w:sz w:val="24"/>
          <w:szCs w:val="24"/>
        </w:rPr>
        <w:t xml:space="preserve"> </w:t>
      </w:r>
      <w:r w:rsidR="00144BC4" w:rsidRPr="00B42F00">
        <w:rPr>
          <w:rFonts w:ascii="Arial" w:eastAsia="Calibri" w:hAnsi="Arial" w:cs="Arial"/>
          <w:b/>
          <w:bCs/>
          <w:sz w:val="24"/>
          <w:szCs w:val="24"/>
        </w:rPr>
        <w:t>DE</w:t>
      </w:r>
      <w:r w:rsidR="00D2152C" w:rsidRPr="00B42F00">
        <w:rPr>
          <w:rFonts w:ascii="Arial" w:eastAsia="Calibri" w:hAnsi="Arial" w:cs="Arial"/>
          <w:b/>
          <w:bCs/>
          <w:sz w:val="24"/>
          <w:szCs w:val="24"/>
        </w:rPr>
        <w:t>L</w:t>
      </w:r>
      <w:r w:rsidR="00144BC4" w:rsidRPr="00B42F00">
        <w:rPr>
          <w:rFonts w:ascii="Arial" w:eastAsia="Calibri" w:hAnsi="Arial" w:cs="Arial"/>
          <w:b/>
          <w:bCs/>
          <w:sz w:val="24"/>
          <w:szCs w:val="24"/>
        </w:rPr>
        <w:t xml:space="preserve"> 202</w:t>
      </w:r>
      <w:r w:rsidR="00505B3B" w:rsidRPr="00B42F00">
        <w:rPr>
          <w:rFonts w:ascii="Arial" w:eastAsia="Calibri" w:hAnsi="Arial" w:cs="Arial"/>
          <w:b/>
          <w:bCs/>
          <w:sz w:val="24"/>
          <w:szCs w:val="24"/>
        </w:rPr>
        <w:t>3</w:t>
      </w:r>
      <w:r w:rsidR="00144BC4" w:rsidRPr="00B42F00">
        <w:rPr>
          <w:rFonts w:ascii="Arial" w:eastAsia="Calibri" w:hAnsi="Arial" w:cs="Arial"/>
          <w:b/>
          <w:bCs/>
          <w:sz w:val="24"/>
          <w:szCs w:val="24"/>
        </w:rPr>
        <w:t xml:space="preserve"> DOS MIL </w:t>
      </w:r>
      <w:r w:rsidR="003E101C" w:rsidRPr="00B42F00">
        <w:rPr>
          <w:rFonts w:ascii="Arial" w:eastAsia="Calibri" w:hAnsi="Arial" w:cs="Arial"/>
          <w:b/>
          <w:bCs/>
          <w:sz w:val="24"/>
          <w:szCs w:val="24"/>
        </w:rPr>
        <w:t>VEINTITRES.</w:t>
      </w:r>
      <w:r w:rsidR="003E101C">
        <w:rPr>
          <w:rFonts w:ascii="Arial" w:eastAsia="Calibri" w:hAnsi="Arial" w:cs="Arial"/>
          <w:b/>
          <w:sz w:val="24"/>
          <w:szCs w:val="24"/>
        </w:rPr>
        <w:t xml:space="preserve"> -</w:t>
      </w:r>
      <w:r w:rsidR="007E4748">
        <w:rPr>
          <w:rFonts w:ascii="Arial" w:eastAsia="Calibri" w:hAnsi="Arial" w:cs="Arial"/>
          <w:b/>
          <w:sz w:val="24"/>
          <w:szCs w:val="24"/>
        </w:rPr>
        <w:t xml:space="preserve"> - - - - - - - - - - - - - - - - - - - - - - - - - - - - - - </w:t>
      </w:r>
    </w:p>
    <w:p w14:paraId="2AEDBCBC" w14:textId="77777777" w:rsidR="00144BC4" w:rsidRPr="00B42F00" w:rsidRDefault="00144BC4" w:rsidP="00B42F00">
      <w:pPr>
        <w:autoSpaceDE w:val="0"/>
        <w:autoSpaceDN w:val="0"/>
        <w:adjustRightInd w:val="0"/>
        <w:spacing w:after="0"/>
        <w:jc w:val="both"/>
        <w:rPr>
          <w:rFonts w:ascii="Arial" w:eastAsia="Calibri" w:hAnsi="Arial" w:cs="Arial"/>
          <w:sz w:val="24"/>
          <w:szCs w:val="24"/>
        </w:rPr>
      </w:pPr>
    </w:p>
    <w:p w14:paraId="7D6E53EE" w14:textId="15BB96A4"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r w:rsidRPr="00B42F00">
        <w:rPr>
          <w:rFonts w:ascii="Arial" w:eastAsia="Calibri" w:hAnsi="Arial" w:cs="Arial"/>
          <w:color w:val="000000"/>
          <w:sz w:val="24"/>
          <w:szCs w:val="24"/>
        </w:rPr>
        <w:t>E</w:t>
      </w:r>
      <w:r w:rsidR="00A07BA2">
        <w:rPr>
          <w:rFonts w:ascii="Arial" w:eastAsia="Calibri" w:hAnsi="Arial" w:cs="Arial"/>
          <w:color w:val="000000"/>
          <w:sz w:val="24"/>
          <w:szCs w:val="24"/>
        </w:rPr>
        <w:t>n</w:t>
      </w:r>
      <w:r w:rsidRPr="00B42F00">
        <w:rPr>
          <w:rFonts w:ascii="Arial" w:eastAsia="Calibri" w:hAnsi="Arial" w:cs="Arial"/>
          <w:color w:val="000000"/>
          <w:sz w:val="24"/>
          <w:szCs w:val="24"/>
        </w:rPr>
        <w:t xml:space="preserve"> la ciudad de Etzatlán, Jalisco, siendo las</w:t>
      </w:r>
      <w:r w:rsidR="00D062A2">
        <w:rPr>
          <w:rFonts w:ascii="Arial" w:eastAsia="Calibri" w:hAnsi="Arial" w:cs="Arial"/>
          <w:color w:val="000000"/>
          <w:sz w:val="24"/>
          <w:szCs w:val="24"/>
        </w:rPr>
        <w:t xml:space="preserve"> </w:t>
      </w:r>
      <w:r w:rsidR="00D062A2" w:rsidRPr="00EC1CB1">
        <w:rPr>
          <w:rFonts w:ascii="Arial" w:eastAsia="Calibri" w:hAnsi="Arial" w:cs="Arial"/>
          <w:b/>
          <w:bCs/>
          <w:color w:val="000000"/>
          <w:sz w:val="24"/>
          <w:szCs w:val="24"/>
        </w:rPr>
        <w:t>08</w:t>
      </w:r>
      <w:r w:rsidRPr="00EC1CB1">
        <w:rPr>
          <w:rFonts w:ascii="Arial" w:eastAsia="Calibri" w:hAnsi="Arial" w:cs="Arial"/>
          <w:b/>
          <w:bCs/>
          <w:color w:val="000000"/>
          <w:sz w:val="24"/>
          <w:szCs w:val="24"/>
        </w:rPr>
        <w:t>:</w:t>
      </w:r>
      <w:r w:rsidR="00EC1CB1" w:rsidRPr="00EC1CB1">
        <w:rPr>
          <w:rFonts w:ascii="Arial" w:eastAsia="Calibri" w:hAnsi="Arial" w:cs="Arial"/>
          <w:b/>
          <w:color w:val="000000"/>
          <w:sz w:val="24"/>
          <w:szCs w:val="24"/>
        </w:rPr>
        <w:t>3</w:t>
      </w:r>
      <w:r w:rsidR="005E6559">
        <w:rPr>
          <w:rFonts w:ascii="Arial" w:eastAsia="Calibri" w:hAnsi="Arial" w:cs="Arial"/>
          <w:b/>
          <w:color w:val="000000"/>
          <w:sz w:val="24"/>
          <w:szCs w:val="24"/>
        </w:rPr>
        <w:t>3</w:t>
      </w:r>
      <w:r w:rsidR="00EC1CB1">
        <w:rPr>
          <w:rFonts w:ascii="Arial" w:eastAsia="Calibri" w:hAnsi="Arial" w:cs="Arial"/>
          <w:b/>
          <w:color w:val="000000"/>
          <w:sz w:val="24"/>
          <w:szCs w:val="24"/>
        </w:rPr>
        <w:t xml:space="preserve"> </w:t>
      </w:r>
      <w:r w:rsidR="00570DE0" w:rsidRPr="00D062A2">
        <w:rPr>
          <w:rFonts w:ascii="Arial" w:eastAsia="Calibri" w:hAnsi="Arial" w:cs="Arial"/>
          <w:b/>
          <w:color w:val="000000"/>
          <w:sz w:val="24"/>
          <w:szCs w:val="24"/>
        </w:rPr>
        <w:t>o</w:t>
      </w:r>
      <w:r w:rsidR="00D062A2">
        <w:rPr>
          <w:rFonts w:ascii="Arial" w:eastAsia="Calibri" w:hAnsi="Arial" w:cs="Arial"/>
          <w:b/>
          <w:color w:val="000000"/>
          <w:sz w:val="24"/>
          <w:szCs w:val="24"/>
        </w:rPr>
        <w:t>cho</w:t>
      </w:r>
      <w:r w:rsidR="00E30A1A">
        <w:rPr>
          <w:rFonts w:ascii="Arial" w:eastAsia="Calibri" w:hAnsi="Arial" w:cs="Arial"/>
          <w:bCs/>
          <w:color w:val="000000"/>
          <w:sz w:val="24"/>
          <w:szCs w:val="24"/>
        </w:rPr>
        <w:t xml:space="preserve"> </w:t>
      </w:r>
      <w:r w:rsidR="00F3039D" w:rsidRPr="00B42F00">
        <w:rPr>
          <w:rFonts w:ascii="Arial" w:eastAsia="Calibri" w:hAnsi="Arial" w:cs="Arial"/>
          <w:bCs/>
          <w:color w:val="000000"/>
          <w:sz w:val="24"/>
          <w:szCs w:val="24"/>
        </w:rPr>
        <w:t>horas con</w:t>
      </w:r>
      <w:r w:rsidR="00197FB5" w:rsidRPr="00B42F00">
        <w:rPr>
          <w:rFonts w:ascii="Arial" w:eastAsia="Calibri" w:hAnsi="Arial" w:cs="Arial"/>
          <w:bCs/>
          <w:color w:val="000000"/>
          <w:sz w:val="24"/>
          <w:szCs w:val="24"/>
        </w:rPr>
        <w:t xml:space="preserve"> </w:t>
      </w:r>
      <w:r w:rsidR="00EC1CB1">
        <w:rPr>
          <w:rFonts w:ascii="Arial" w:eastAsia="Calibri" w:hAnsi="Arial" w:cs="Arial"/>
          <w:bCs/>
          <w:color w:val="000000"/>
          <w:sz w:val="24"/>
          <w:szCs w:val="24"/>
        </w:rPr>
        <w:t>treinta y</w:t>
      </w:r>
      <w:r w:rsidR="008A6838">
        <w:rPr>
          <w:rFonts w:ascii="Arial" w:eastAsia="Calibri" w:hAnsi="Arial" w:cs="Arial"/>
          <w:bCs/>
          <w:color w:val="000000"/>
          <w:sz w:val="24"/>
          <w:szCs w:val="24"/>
        </w:rPr>
        <w:t xml:space="preserve"> </w:t>
      </w:r>
      <w:r w:rsidR="005E6559">
        <w:rPr>
          <w:rFonts w:ascii="Arial" w:eastAsia="Calibri" w:hAnsi="Arial" w:cs="Arial"/>
          <w:bCs/>
          <w:color w:val="000000"/>
          <w:sz w:val="24"/>
          <w:szCs w:val="24"/>
        </w:rPr>
        <w:t xml:space="preserve">tres </w:t>
      </w:r>
      <w:r w:rsidR="00B14047" w:rsidRPr="00B42F00">
        <w:rPr>
          <w:rFonts w:ascii="Arial" w:eastAsia="Calibri" w:hAnsi="Arial" w:cs="Arial"/>
          <w:bCs/>
          <w:color w:val="000000"/>
          <w:sz w:val="24"/>
          <w:szCs w:val="24"/>
        </w:rPr>
        <w:t>minutos</w:t>
      </w:r>
      <w:r w:rsidRPr="00B42F00">
        <w:rPr>
          <w:rFonts w:ascii="Arial" w:eastAsia="Calibri" w:hAnsi="Arial" w:cs="Arial"/>
          <w:b/>
          <w:bCs/>
          <w:color w:val="000000"/>
          <w:sz w:val="24"/>
          <w:szCs w:val="24"/>
        </w:rPr>
        <w:t>,</w:t>
      </w:r>
      <w:r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del día </w:t>
      </w:r>
      <w:r w:rsidR="005E6559">
        <w:rPr>
          <w:rFonts w:ascii="Arial" w:eastAsia="Calibri" w:hAnsi="Arial" w:cs="Arial"/>
          <w:b/>
          <w:bCs/>
          <w:color w:val="000000"/>
          <w:sz w:val="24"/>
          <w:szCs w:val="24"/>
        </w:rPr>
        <w:t>17</w:t>
      </w:r>
      <w:r w:rsidR="007E4748">
        <w:rPr>
          <w:rFonts w:ascii="Arial" w:eastAsia="Calibri" w:hAnsi="Arial" w:cs="Arial"/>
          <w:b/>
          <w:color w:val="000000"/>
          <w:sz w:val="24"/>
          <w:szCs w:val="24"/>
        </w:rPr>
        <w:t xml:space="preserve"> </w:t>
      </w:r>
      <w:r w:rsidR="005E6559">
        <w:rPr>
          <w:rFonts w:ascii="Arial" w:eastAsia="Calibri" w:hAnsi="Arial" w:cs="Arial"/>
          <w:b/>
          <w:color w:val="000000"/>
          <w:sz w:val="24"/>
          <w:szCs w:val="24"/>
        </w:rPr>
        <w:t>diecisiete</w:t>
      </w:r>
      <w:r w:rsidR="003D58D3">
        <w:rPr>
          <w:rFonts w:ascii="Arial" w:eastAsia="Calibri" w:hAnsi="Arial" w:cs="Arial"/>
          <w:b/>
          <w:color w:val="000000"/>
          <w:sz w:val="24"/>
          <w:szCs w:val="24"/>
        </w:rPr>
        <w:t xml:space="preserve"> </w:t>
      </w:r>
      <w:r w:rsidR="00794D29" w:rsidRPr="00B42F00">
        <w:rPr>
          <w:rFonts w:ascii="Arial" w:eastAsia="Calibri" w:hAnsi="Arial" w:cs="Arial"/>
          <w:b/>
          <w:color w:val="000000"/>
          <w:sz w:val="24"/>
          <w:szCs w:val="24"/>
        </w:rPr>
        <w:t>de</w:t>
      </w:r>
      <w:r w:rsidR="008A6838">
        <w:rPr>
          <w:rFonts w:ascii="Arial" w:eastAsia="Calibri" w:hAnsi="Arial" w:cs="Arial"/>
          <w:b/>
          <w:color w:val="000000"/>
          <w:sz w:val="24"/>
          <w:szCs w:val="24"/>
        </w:rPr>
        <w:t xml:space="preserve"> Noviembre</w:t>
      </w:r>
      <w:r w:rsidR="00F941E5">
        <w:rPr>
          <w:rFonts w:ascii="Arial" w:eastAsia="Calibri" w:hAnsi="Arial" w:cs="Arial"/>
          <w:b/>
          <w:color w:val="000000"/>
          <w:sz w:val="24"/>
          <w:szCs w:val="24"/>
        </w:rPr>
        <w:t xml:space="preserve"> </w:t>
      </w:r>
      <w:r w:rsidRPr="00B42F00">
        <w:rPr>
          <w:rFonts w:ascii="Arial" w:eastAsia="Calibri" w:hAnsi="Arial" w:cs="Arial"/>
          <w:b/>
          <w:color w:val="000000"/>
          <w:sz w:val="24"/>
          <w:szCs w:val="24"/>
        </w:rPr>
        <w:t>del año 202</w:t>
      </w:r>
      <w:r w:rsidR="00173854" w:rsidRPr="00B42F00">
        <w:rPr>
          <w:rFonts w:ascii="Arial" w:eastAsia="Calibri" w:hAnsi="Arial" w:cs="Arial"/>
          <w:b/>
          <w:color w:val="000000"/>
          <w:sz w:val="24"/>
          <w:szCs w:val="24"/>
        </w:rPr>
        <w:t>3</w:t>
      </w:r>
      <w:r w:rsidR="007212F0" w:rsidRPr="00B42F00">
        <w:rPr>
          <w:rFonts w:ascii="Arial" w:eastAsia="Calibri" w:hAnsi="Arial" w:cs="Arial"/>
          <w:b/>
          <w:color w:val="000000"/>
          <w:sz w:val="24"/>
          <w:szCs w:val="24"/>
        </w:rPr>
        <w:t xml:space="preserve"> </w:t>
      </w:r>
      <w:r w:rsidRPr="00B42F00">
        <w:rPr>
          <w:rFonts w:ascii="Arial" w:eastAsia="Calibri" w:hAnsi="Arial" w:cs="Arial"/>
          <w:color w:val="000000"/>
          <w:sz w:val="24"/>
          <w:szCs w:val="24"/>
        </w:rPr>
        <w:t xml:space="preserve">dos mil </w:t>
      </w:r>
      <w:r w:rsidR="00173854" w:rsidRPr="00B42F00">
        <w:rPr>
          <w:rFonts w:ascii="Arial" w:eastAsia="Calibri" w:hAnsi="Arial" w:cs="Arial"/>
          <w:color w:val="000000"/>
          <w:sz w:val="24"/>
          <w:szCs w:val="24"/>
        </w:rPr>
        <w:t>veintitrés</w:t>
      </w:r>
      <w:r w:rsidRPr="00B42F00">
        <w:rPr>
          <w:rFonts w:ascii="Arial" w:eastAsia="Calibri" w:hAnsi="Arial" w:cs="Arial"/>
          <w:color w:val="000000"/>
          <w:sz w:val="24"/>
          <w:szCs w:val="24"/>
        </w:rPr>
        <w:t>, cita en</w:t>
      </w:r>
      <w:r w:rsidR="00EF7C52" w:rsidRPr="00B42F00">
        <w:rPr>
          <w:rFonts w:ascii="Arial" w:eastAsia="Calibri" w:hAnsi="Arial" w:cs="Arial"/>
          <w:color w:val="000000"/>
          <w:sz w:val="24"/>
          <w:szCs w:val="24"/>
        </w:rPr>
        <w:t xml:space="preserve"> </w:t>
      </w:r>
      <w:r w:rsidR="000627FC" w:rsidRPr="00B42F00">
        <w:rPr>
          <w:rFonts w:ascii="Arial" w:eastAsia="Calibri" w:hAnsi="Arial" w:cs="Arial"/>
          <w:color w:val="000000"/>
          <w:sz w:val="24"/>
          <w:szCs w:val="24"/>
        </w:rPr>
        <w:t xml:space="preserve">el lugar que ocupa la Sala de Sesiones </w:t>
      </w:r>
      <w:r w:rsidRPr="00B42F00">
        <w:rPr>
          <w:rFonts w:ascii="Arial" w:eastAsia="Calibri" w:hAnsi="Arial" w:cs="Arial"/>
          <w:color w:val="000000"/>
          <w:sz w:val="24"/>
          <w:szCs w:val="24"/>
        </w:rPr>
        <w:t>de</w:t>
      </w:r>
      <w:r w:rsidR="000627FC" w:rsidRPr="00B42F00">
        <w:rPr>
          <w:rFonts w:ascii="Arial" w:eastAsia="Calibri" w:hAnsi="Arial" w:cs="Arial"/>
          <w:color w:val="000000"/>
          <w:sz w:val="24"/>
          <w:szCs w:val="24"/>
        </w:rPr>
        <w:t>l H. Ayuntamiento de</w:t>
      </w:r>
      <w:r w:rsidRPr="00B42F00">
        <w:rPr>
          <w:rFonts w:ascii="Arial" w:eastAsia="Calibri" w:hAnsi="Arial" w:cs="Arial"/>
          <w:color w:val="000000"/>
          <w:sz w:val="24"/>
          <w:szCs w:val="24"/>
        </w:rPr>
        <w:t xml:space="preserve"> Etzatlán, Jalisco,</w:t>
      </w:r>
      <w:r w:rsidR="000627FC" w:rsidRPr="00B42F00">
        <w:rPr>
          <w:rFonts w:ascii="Arial" w:eastAsia="Calibri" w:hAnsi="Arial" w:cs="Arial"/>
          <w:color w:val="000000"/>
          <w:sz w:val="24"/>
          <w:szCs w:val="24"/>
        </w:rPr>
        <w:t xml:space="preserve"> ubicada en la Presidencia Municipal</w:t>
      </w:r>
      <w:r w:rsidRPr="00B42F00">
        <w:rPr>
          <w:rFonts w:ascii="Arial" w:eastAsia="Calibri" w:hAnsi="Arial" w:cs="Arial"/>
          <w:color w:val="000000"/>
          <w:sz w:val="24"/>
          <w:szCs w:val="24"/>
        </w:rPr>
        <w:t xml:space="preserve"> se encuentran reunidos los miembros que integran el Pleno del H. Ayuntamiento para la celebración de la</w:t>
      </w:r>
      <w:r w:rsidR="007212F0" w:rsidRPr="00B42F00">
        <w:rPr>
          <w:rFonts w:ascii="Arial" w:eastAsia="Calibri" w:hAnsi="Arial" w:cs="Arial"/>
          <w:color w:val="000000"/>
          <w:sz w:val="24"/>
          <w:szCs w:val="24"/>
        </w:rPr>
        <w:t xml:space="preserve"> </w:t>
      </w:r>
      <w:r w:rsidR="00976B37">
        <w:rPr>
          <w:rFonts w:ascii="Arial" w:eastAsia="Calibri" w:hAnsi="Arial" w:cs="Arial"/>
          <w:b/>
          <w:bCs/>
          <w:color w:val="000000"/>
          <w:sz w:val="24"/>
          <w:szCs w:val="24"/>
        </w:rPr>
        <w:t>Vigésima</w:t>
      </w:r>
      <w:r w:rsidR="007E4748">
        <w:rPr>
          <w:rFonts w:ascii="Arial" w:eastAsia="Calibri" w:hAnsi="Arial" w:cs="Arial"/>
          <w:b/>
          <w:bCs/>
          <w:color w:val="000000"/>
          <w:sz w:val="24"/>
          <w:szCs w:val="24"/>
        </w:rPr>
        <w:t xml:space="preserve"> </w:t>
      </w:r>
      <w:r w:rsidR="005E6559">
        <w:rPr>
          <w:rFonts w:ascii="Arial" w:eastAsia="Calibri" w:hAnsi="Arial" w:cs="Arial"/>
          <w:b/>
          <w:bCs/>
          <w:color w:val="000000"/>
          <w:sz w:val="24"/>
          <w:szCs w:val="24"/>
        </w:rPr>
        <w:t>Octava</w:t>
      </w:r>
      <w:r w:rsidR="003D58D3">
        <w:rPr>
          <w:rFonts w:ascii="Arial" w:eastAsia="Calibri" w:hAnsi="Arial" w:cs="Arial"/>
          <w:b/>
          <w:bCs/>
          <w:color w:val="000000"/>
          <w:sz w:val="24"/>
          <w:szCs w:val="24"/>
        </w:rPr>
        <w:t xml:space="preserve"> </w:t>
      </w:r>
      <w:r w:rsidR="007212F0" w:rsidRPr="00B42F00">
        <w:rPr>
          <w:rFonts w:ascii="Arial" w:eastAsia="Calibri" w:hAnsi="Arial" w:cs="Arial"/>
          <w:b/>
          <w:color w:val="000000"/>
          <w:sz w:val="24"/>
          <w:szCs w:val="24"/>
        </w:rPr>
        <w:t xml:space="preserve">Sesión </w:t>
      </w:r>
      <w:r w:rsidRPr="00B42F00">
        <w:rPr>
          <w:rFonts w:ascii="Arial" w:eastAsia="Calibri" w:hAnsi="Arial" w:cs="Arial"/>
          <w:b/>
          <w:color w:val="000000"/>
          <w:sz w:val="24"/>
          <w:szCs w:val="24"/>
        </w:rPr>
        <w:t>Ordinaria,</w:t>
      </w:r>
      <w:r w:rsidRPr="00B42F00">
        <w:rPr>
          <w:rFonts w:ascii="Arial" w:eastAsia="Calibri" w:hAnsi="Arial" w:cs="Arial"/>
          <w:color w:val="000000"/>
          <w:sz w:val="24"/>
          <w:szCs w:val="24"/>
        </w:rPr>
        <w:t xml:space="preserve"> en mi carácter de Secretaria General de Ayuntamiento y con las facultades que me otorga la Ley, doy fe de que existe quórum legal y además se encuentra presente el Presidente Municipal,</w:t>
      </w:r>
      <w:r w:rsidR="00EF7C52" w:rsidRPr="00B42F00">
        <w:rPr>
          <w:rFonts w:ascii="Arial" w:eastAsia="Calibri" w:hAnsi="Arial" w:cs="Arial"/>
          <w:color w:val="000000"/>
          <w:sz w:val="24"/>
          <w:szCs w:val="24"/>
        </w:rPr>
        <w:t xml:space="preserve"> </w:t>
      </w:r>
      <w:r w:rsidRPr="00B42F00">
        <w:rPr>
          <w:rFonts w:ascii="Arial" w:eastAsia="Calibri" w:hAnsi="Arial" w:cs="Arial"/>
          <w:color w:val="000000"/>
          <w:sz w:val="24"/>
          <w:szCs w:val="24"/>
        </w:rPr>
        <w:t xml:space="preserve">por lo que se procede a dar lectura al siguiente:- - </w:t>
      </w:r>
      <w:r w:rsidR="001F0477" w:rsidRPr="00B42F00">
        <w:rPr>
          <w:rFonts w:ascii="Arial" w:eastAsia="Calibri" w:hAnsi="Arial" w:cs="Arial"/>
          <w:color w:val="000000"/>
          <w:sz w:val="24"/>
          <w:szCs w:val="24"/>
        </w:rPr>
        <w:t xml:space="preserve">- - - - - - - - - - - - - - - - - - - - - - - - </w:t>
      </w:r>
      <w:r w:rsidR="00815CE1">
        <w:rPr>
          <w:rFonts w:ascii="Arial" w:eastAsia="Calibri" w:hAnsi="Arial" w:cs="Arial"/>
          <w:color w:val="000000"/>
          <w:sz w:val="24"/>
          <w:szCs w:val="24"/>
        </w:rPr>
        <w:t xml:space="preserve">- - </w:t>
      </w:r>
    </w:p>
    <w:p w14:paraId="0C96D749" w14:textId="77777777" w:rsidR="00144BC4" w:rsidRPr="00B42F00" w:rsidRDefault="00144BC4" w:rsidP="00B42F00">
      <w:pPr>
        <w:autoSpaceDE w:val="0"/>
        <w:autoSpaceDN w:val="0"/>
        <w:adjustRightInd w:val="0"/>
        <w:spacing w:after="0"/>
        <w:jc w:val="both"/>
        <w:rPr>
          <w:rFonts w:ascii="Arial" w:eastAsia="Calibri" w:hAnsi="Arial" w:cs="Arial"/>
          <w:color w:val="000000"/>
          <w:sz w:val="24"/>
          <w:szCs w:val="24"/>
        </w:rPr>
      </w:pPr>
    </w:p>
    <w:p w14:paraId="11CDCEE2"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 - - - - - - - - - - - - - - - - -</w:t>
      </w:r>
      <w:r w:rsidRPr="00B42F00">
        <w:rPr>
          <w:rFonts w:ascii="Arial" w:eastAsia="Calibri" w:hAnsi="Arial" w:cs="Arial"/>
          <w:b/>
          <w:sz w:val="24"/>
          <w:szCs w:val="24"/>
        </w:rPr>
        <w:t xml:space="preserve">ORDEN DEL DÍA </w:t>
      </w:r>
      <w:r w:rsidRPr="00B42F00">
        <w:rPr>
          <w:rFonts w:ascii="Arial" w:eastAsia="Calibri" w:hAnsi="Arial" w:cs="Arial"/>
          <w:sz w:val="24"/>
          <w:szCs w:val="24"/>
        </w:rPr>
        <w:t xml:space="preserve">- - - - - - - - - - - - - - - - - - - - - </w:t>
      </w:r>
    </w:p>
    <w:p w14:paraId="1F8672E5" w14:textId="77777777" w:rsidR="009067D0"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 xml:space="preserve">Lista de presentes y declaración de Quórum Legal. - - - - - - - - - - </w:t>
      </w:r>
    </w:p>
    <w:p w14:paraId="03F276EA" w14:textId="42F67601" w:rsidR="000627FC" w:rsidRPr="00B42F00" w:rsidRDefault="009067D0" w:rsidP="00B42F00">
      <w:pPr>
        <w:pStyle w:val="Prrafodelista"/>
        <w:numPr>
          <w:ilvl w:val="0"/>
          <w:numId w:val="1"/>
        </w:numPr>
        <w:spacing w:after="0"/>
        <w:jc w:val="both"/>
        <w:rPr>
          <w:rFonts w:ascii="Arial" w:hAnsi="Arial" w:cs="Arial"/>
          <w:sz w:val="24"/>
          <w:szCs w:val="24"/>
          <w:lang w:val="es-ES"/>
        </w:rPr>
      </w:pPr>
      <w:r w:rsidRPr="00B42F00">
        <w:rPr>
          <w:rFonts w:ascii="Arial" w:hAnsi="Arial" w:cs="Arial"/>
          <w:sz w:val="24"/>
          <w:szCs w:val="24"/>
          <w:lang w:val="es-ES"/>
        </w:rPr>
        <w:t>Lectura, discusión y en su caso aprobación del Orden del Día. - -</w:t>
      </w:r>
    </w:p>
    <w:p w14:paraId="2CFF7D37" w14:textId="77D328BB" w:rsidR="005E6559" w:rsidRPr="005E6559" w:rsidRDefault="005E6559" w:rsidP="005E6559">
      <w:pPr>
        <w:pStyle w:val="Prrafodelista"/>
        <w:numPr>
          <w:ilvl w:val="0"/>
          <w:numId w:val="1"/>
        </w:numPr>
        <w:spacing w:after="0"/>
        <w:jc w:val="both"/>
        <w:rPr>
          <w:rFonts w:ascii="Arial" w:hAnsi="Arial" w:cs="Arial"/>
          <w:sz w:val="24"/>
          <w:szCs w:val="24"/>
        </w:rPr>
      </w:pPr>
      <w:bookmarkStart w:id="0" w:name="_Hlk131423802"/>
      <w:r w:rsidRPr="005E6559">
        <w:rPr>
          <w:rFonts w:ascii="Arial" w:hAnsi="Arial" w:cs="Arial"/>
          <w:sz w:val="24"/>
          <w:szCs w:val="24"/>
        </w:rPr>
        <w:t>Análisis, discusión y en su caso aprobación del Acta de la Vigésima Séptima Sesión Ordinaria celebrada el pasado 03 tres de Noviembre del 2023.</w:t>
      </w:r>
      <w:r>
        <w:rPr>
          <w:rFonts w:ascii="Arial" w:hAnsi="Arial" w:cs="Arial"/>
          <w:sz w:val="24"/>
          <w:szCs w:val="24"/>
        </w:rPr>
        <w:t xml:space="preserve"> </w:t>
      </w:r>
      <w:r w:rsidRPr="00B42F00">
        <w:rPr>
          <w:rFonts w:ascii="Arial" w:hAnsi="Arial" w:cs="Arial"/>
          <w:sz w:val="24"/>
          <w:szCs w:val="24"/>
        </w:rPr>
        <w:t xml:space="preserve">- - - - - - - - - - - - - - - - - - - - - - - - - </w:t>
      </w:r>
      <w:r>
        <w:rPr>
          <w:rFonts w:ascii="Arial" w:hAnsi="Arial" w:cs="Arial"/>
          <w:sz w:val="24"/>
          <w:szCs w:val="24"/>
        </w:rPr>
        <w:t>- - - - -</w:t>
      </w:r>
    </w:p>
    <w:p w14:paraId="60736698" w14:textId="42573135" w:rsidR="005E6559" w:rsidRPr="005E6559" w:rsidRDefault="005E6559" w:rsidP="005E6559">
      <w:pPr>
        <w:pStyle w:val="Prrafodelista"/>
        <w:numPr>
          <w:ilvl w:val="0"/>
          <w:numId w:val="1"/>
        </w:numPr>
        <w:spacing w:after="0"/>
        <w:jc w:val="both"/>
        <w:rPr>
          <w:rFonts w:ascii="Arial" w:hAnsi="Arial" w:cs="Arial"/>
          <w:sz w:val="24"/>
          <w:szCs w:val="24"/>
        </w:rPr>
      </w:pPr>
      <w:r w:rsidRPr="005E6559">
        <w:rPr>
          <w:rFonts w:ascii="Arial" w:hAnsi="Arial" w:cs="Arial"/>
          <w:sz w:val="24"/>
          <w:szCs w:val="24"/>
        </w:rPr>
        <w:t>Análisis, discusión y en su caso aprobación al gobierno de Etzatlán, Jalisco para la ejecución de los proyectos; 1.- Arte, cultura y ocio, con una aportación estatal de $750,000.00 (Setecientos cincuenta mil pesos 00/100 M.N.), 2.- Prevención y paces con activación deportiva con una aportación estatal de $650,000.00 (Seiscientos cincuenta mil pesos 00/100 M.N.), aportación total estatal de $1,400,000.00 (Un millón cuatrocientos mil pesos 00/100 M.N.) y en su caso autorización a Presidente Municipal, Sindico y Encargado de Hacienda Pública Municipal para celebrar y suscribir el correspondiente convenio de colaboración, participación y ejecución con el gobierno del Estado.</w:t>
      </w:r>
      <w:r>
        <w:rPr>
          <w:rFonts w:ascii="Arial" w:hAnsi="Arial" w:cs="Arial"/>
          <w:sz w:val="24"/>
          <w:szCs w:val="24"/>
        </w:rPr>
        <w:t xml:space="preserve"> </w:t>
      </w:r>
      <w:r w:rsidRPr="00B42F00">
        <w:rPr>
          <w:rFonts w:ascii="Arial" w:hAnsi="Arial" w:cs="Arial"/>
          <w:sz w:val="24"/>
          <w:szCs w:val="24"/>
        </w:rPr>
        <w:t xml:space="preserve">- - - - - - - - - - - - - - - - - - - - - - - - - </w:t>
      </w:r>
      <w:r>
        <w:rPr>
          <w:rFonts w:ascii="Arial" w:hAnsi="Arial" w:cs="Arial"/>
          <w:sz w:val="24"/>
          <w:szCs w:val="24"/>
        </w:rPr>
        <w:t xml:space="preserve">- - - - - - - - - - - - - - - - </w:t>
      </w:r>
    </w:p>
    <w:p w14:paraId="1364D7E7" w14:textId="2E12743F" w:rsidR="00F318FA" w:rsidRPr="00B42F00" w:rsidRDefault="00D91FB9" w:rsidP="00B42F00">
      <w:pPr>
        <w:pStyle w:val="Prrafodelista"/>
        <w:numPr>
          <w:ilvl w:val="0"/>
          <w:numId w:val="1"/>
        </w:numPr>
        <w:spacing w:after="0"/>
        <w:ind w:left="782" w:hanging="357"/>
        <w:contextualSpacing w:val="0"/>
        <w:jc w:val="both"/>
        <w:rPr>
          <w:rFonts w:ascii="Arial" w:hAnsi="Arial" w:cs="Arial"/>
          <w:sz w:val="24"/>
          <w:szCs w:val="24"/>
        </w:rPr>
      </w:pPr>
      <w:r w:rsidRPr="00B42F00">
        <w:rPr>
          <w:rFonts w:ascii="Arial" w:hAnsi="Arial" w:cs="Arial"/>
          <w:sz w:val="24"/>
          <w:szCs w:val="24"/>
        </w:rPr>
        <w:t>Asuntos Varios</w:t>
      </w:r>
      <w:r w:rsidR="00FE5DD9" w:rsidRPr="00B42F00">
        <w:rPr>
          <w:rFonts w:ascii="Arial" w:hAnsi="Arial" w:cs="Arial"/>
          <w:sz w:val="24"/>
          <w:szCs w:val="24"/>
        </w:rPr>
        <w:t>.</w:t>
      </w:r>
      <w:r w:rsidR="00C34AD8" w:rsidRPr="00B42F00">
        <w:rPr>
          <w:rFonts w:ascii="Arial" w:hAnsi="Arial" w:cs="Arial"/>
          <w:sz w:val="24"/>
          <w:szCs w:val="24"/>
        </w:rPr>
        <w:t xml:space="preserve"> </w:t>
      </w:r>
      <w:bookmarkEnd w:id="0"/>
      <w:r w:rsidR="00C34AD8" w:rsidRPr="00B42F00">
        <w:rPr>
          <w:rFonts w:ascii="Arial" w:hAnsi="Arial" w:cs="Arial"/>
          <w:sz w:val="24"/>
          <w:szCs w:val="24"/>
        </w:rPr>
        <w:t xml:space="preserve">- - - - - - - - - - </w:t>
      </w:r>
      <w:r w:rsidR="00CE1DB4" w:rsidRPr="00B42F00">
        <w:rPr>
          <w:rFonts w:ascii="Arial" w:hAnsi="Arial" w:cs="Arial"/>
          <w:sz w:val="24"/>
          <w:szCs w:val="24"/>
        </w:rPr>
        <w:t xml:space="preserve">- - - - - - - - - - - - - - - - - - </w:t>
      </w:r>
      <w:r w:rsidR="007212F0" w:rsidRPr="00B42F00">
        <w:rPr>
          <w:rFonts w:ascii="Arial" w:hAnsi="Arial" w:cs="Arial"/>
          <w:sz w:val="24"/>
          <w:szCs w:val="24"/>
        </w:rPr>
        <w:t xml:space="preserve">- - </w:t>
      </w:r>
      <w:r w:rsidR="006E3AE4" w:rsidRPr="00B42F00">
        <w:rPr>
          <w:rFonts w:ascii="Arial" w:hAnsi="Arial" w:cs="Arial"/>
          <w:sz w:val="24"/>
          <w:szCs w:val="24"/>
        </w:rPr>
        <w:t xml:space="preserve">- </w:t>
      </w:r>
      <w:r w:rsidR="00815CE1">
        <w:rPr>
          <w:rFonts w:ascii="Arial" w:hAnsi="Arial" w:cs="Arial"/>
          <w:sz w:val="24"/>
          <w:szCs w:val="24"/>
        </w:rPr>
        <w:t>- - - -</w:t>
      </w:r>
      <w:r w:rsidR="00FC0CBE">
        <w:rPr>
          <w:rFonts w:ascii="Arial" w:hAnsi="Arial" w:cs="Arial"/>
          <w:sz w:val="24"/>
          <w:szCs w:val="24"/>
        </w:rPr>
        <w:t xml:space="preserve"> -</w:t>
      </w:r>
      <w:r w:rsidR="00815CE1">
        <w:rPr>
          <w:rFonts w:ascii="Arial" w:hAnsi="Arial" w:cs="Arial"/>
          <w:sz w:val="24"/>
          <w:szCs w:val="24"/>
        </w:rPr>
        <w:t xml:space="preserve"> </w:t>
      </w:r>
    </w:p>
    <w:p w14:paraId="5121D5B2" w14:textId="2BAEAE6E" w:rsidR="00F318FA" w:rsidRPr="00B42F00" w:rsidRDefault="005E6559" w:rsidP="00B42F00">
      <w:pPr>
        <w:spacing w:after="0"/>
        <w:ind w:left="426"/>
        <w:jc w:val="both"/>
        <w:rPr>
          <w:rFonts w:ascii="Arial" w:hAnsi="Arial" w:cs="Arial"/>
          <w:sz w:val="24"/>
          <w:szCs w:val="24"/>
        </w:rPr>
      </w:pPr>
      <w:r>
        <w:rPr>
          <w:rFonts w:ascii="Arial" w:hAnsi="Arial" w:cs="Arial"/>
          <w:b/>
          <w:bCs/>
          <w:sz w:val="20"/>
          <w:szCs w:val="20"/>
        </w:rPr>
        <w:t>VI</w:t>
      </w:r>
      <w:r w:rsidR="00F318FA" w:rsidRPr="005E22F3">
        <w:rPr>
          <w:rFonts w:ascii="Arial" w:hAnsi="Arial" w:cs="Arial"/>
          <w:b/>
          <w:bCs/>
          <w:sz w:val="20"/>
          <w:szCs w:val="20"/>
        </w:rPr>
        <w:t>.</w:t>
      </w:r>
      <w:r w:rsidR="00F318FA" w:rsidRPr="00B42F00">
        <w:rPr>
          <w:rFonts w:ascii="Arial" w:hAnsi="Arial" w:cs="Arial"/>
          <w:sz w:val="24"/>
          <w:szCs w:val="24"/>
        </w:rPr>
        <w:t xml:space="preserve"> Clausura. - - - - - - - - - - - - - - - - - - - - - - - - - - - - - - - - - - - - - - - </w:t>
      </w:r>
      <w:r w:rsidR="00F941E5">
        <w:rPr>
          <w:rFonts w:ascii="Arial" w:hAnsi="Arial" w:cs="Arial"/>
          <w:sz w:val="24"/>
          <w:szCs w:val="24"/>
        </w:rPr>
        <w:t>-</w:t>
      </w:r>
    </w:p>
    <w:p w14:paraId="145B8742" w14:textId="77777777" w:rsidR="00F318FA" w:rsidRPr="00B42F00" w:rsidRDefault="00F318FA" w:rsidP="00B42F00">
      <w:pPr>
        <w:spacing w:after="0"/>
        <w:jc w:val="both"/>
        <w:rPr>
          <w:rFonts w:ascii="Arial" w:eastAsia="Calibri" w:hAnsi="Arial" w:cs="Arial"/>
          <w:sz w:val="24"/>
          <w:szCs w:val="24"/>
        </w:rPr>
      </w:pPr>
    </w:p>
    <w:p w14:paraId="76BFA398" w14:textId="6B14B473" w:rsidR="00144BC4" w:rsidRPr="00B42F00" w:rsidRDefault="00144BC4" w:rsidP="00B42F00">
      <w:pPr>
        <w:spacing w:after="0"/>
        <w:ind w:firstLine="360"/>
        <w:jc w:val="both"/>
        <w:rPr>
          <w:rFonts w:ascii="Arial" w:eastAsia="Calibri" w:hAnsi="Arial" w:cs="Arial"/>
          <w:sz w:val="24"/>
          <w:szCs w:val="24"/>
        </w:rPr>
      </w:pPr>
      <w:r w:rsidRPr="003D3E8A">
        <w:rPr>
          <w:rFonts w:ascii="Arial" w:eastAsia="Calibri" w:hAnsi="Arial" w:cs="Arial"/>
          <w:sz w:val="24"/>
          <w:szCs w:val="24"/>
        </w:rPr>
        <w:t>- - - - - - - - - - - - - - - - - - -</w:t>
      </w:r>
      <w:r w:rsidRPr="003D3E8A">
        <w:rPr>
          <w:rFonts w:ascii="Arial" w:eastAsia="Calibri" w:hAnsi="Arial" w:cs="Arial"/>
          <w:b/>
          <w:sz w:val="24"/>
          <w:szCs w:val="24"/>
        </w:rPr>
        <w:t xml:space="preserve">ORDEN DEL DÍA </w:t>
      </w:r>
      <w:r w:rsidRPr="003D3E8A">
        <w:rPr>
          <w:rFonts w:ascii="Arial" w:eastAsia="Calibri" w:hAnsi="Arial" w:cs="Arial"/>
          <w:sz w:val="24"/>
          <w:szCs w:val="24"/>
        </w:rPr>
        <w:t>- - - - - - - - - - - - - - - - - -</w:t>
      </w:r>
      <w:r w:rsidR="002F1CF9" w:rsidRPr="00B42F00">
        <w:rPr>
          <w:rFonts w:ascii="Arial" w:eastAsia="Calibri" w:hAnsi="Arial" w:cs="Arial"/>
          <w:sz w:val="24"/>
          <w:szCs w:val="24"/>
        </w:rPr>
        <w:t xml:space="preserve"> </w:t>
      </w:r>
      <w:r w:rsidRPr="00B42F00">
        <w:rPr>
          <w:rFonts w:ascii="Arial" w:eastAsia="Calibri" w:hAnsi="Arial" w:cs="Arial"/>
          <w:sz w:val="24"/>
          <w:szCs w:val="24"/>
        </w:rPr>
        <w:t xml:space="preserve"> </w:t>
      </w:r>
    </w:p>
    <w:p w14:paraId="30F3E61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sz w:val="24"/>
          <w:szCs w:val="24"/>
        </w:rPr>
        <w:t xml:space="preserve">- - - - - - - - - - - - </w:t>
      </w:r>
      <w:r w:rsidRPr="00B42F00">
        <w:rPr>
          <w:rFonts w:ascii="Arial" w:eastAsia="Calibri" w:hAnsi="Arial" w:cs="Arial"/>
          <w:b/>
          <w:sz w:val="24"/>
          <w:szCs w:val="24"/>
        </w:rPr>
        <w:t xml:space="preserve">PUNTO UNO DEL ORDEN DEL DÍA </w:t>
      </w:r>
      <w:r w:rsidRPr="00B42F00">
        <w:rPr>
          <w:rFonts w:ascii="Arial" w:eastAsia="Calibri" w:hAnsi="Arial" w:cs="Arial"/>
          <w:sz w:val="24"/>
          <w:szCs w:val="24"/>
        </w:rPr>
        <w:t xml:space="preserve">- - - - - - - - - - - </w:t>
      </w:r>
    </w:p>
    <w:p w14:paraId="17CE1117" w14:textId="77777777" w:rsidR="00144BC4" w:rsidRPr="00B42F00" w:rsidRDefault="00144BC4" w:rsidP="00B42F00">
      <w:pPr>
        <w:spacing w:after="0"/>
        <w:ind w:left="360"/>
        <w:jc w:val="both"/>
        <w:rPr>
          <w:rFonts w:ascii="Arial" w:eastAsia="Calibri" w:hAnsi="Arial" w:cs="Arial"/>
          <w:b/>
          <w:sz w:val="24"/>
          <w:szCs w:val="24"/>
        </w:rPr>
      </w:pPr>
    </w:p>
    <w:p w14:paraId="57725CF2" w14:textId="77777777" w:rsidR="00144BC4" w:rsidRPr="00B42F00" w:rsidRDefault="00144BC4" w:rsidP="00B42F00">
      <w:pPr>
        <w:spacing w:after="0"/>
        <w:ind w:left="360"/>
        <w:jc w:val="both"/>
        <w:rPr>
          <w:rFonts w:ascii="Arial" w:eastAsia="Calibri" w:hAnsi="Arial" w:cs="Arial"/>
          <w:sz w:val="24"/>
          <w:szCs w:val="24"/>
        </w:rPr>
      </w:pPr>
      <w:r w:rsidRPr="00B42F00">
        <w:rPr>
          <w:rFonts w:ascii="Arial" w:eastAsia="Calibri" w:hAnsi="Arial" w:cs="Arial"/>
          <w:b/>
          <w:sz w:val="24"/>
          <w:szCs w:val="24"/>
        </w:rPr>
        <w:t>1.-Lista de presentes y declaración del Quórum Legal</w:t>
      </w:r>
      <w:r w:rsidRPr="00B42F00">
        <w:rPr>
          <w:rFonts w:ascii="Arial" w:eastAsia="Calibri" w:hAnsi="Arial" w:cs="Arial"/>
          <w:sz w:val="24"/>
          <w:szCs w:val="24"/>
        </w:rPr>
        <w:t>.- - - - - - - -</w:t>
      </w:r>
    </w:p>
    <w:p w14:paraId="59649597" w14:textId="23AEE545" w:rsidR="00144BC4" w:rsidRPr="00B42F00" w:rsidRDefault="00D466AB" w:rsidP="00B42F00">
      <w:pPr>
        <w:spacing w:after="0"/>
        <w:ind w:left="360"/>
        <w:jc w:val="both"/>
        <w:rPr>
          <w:rFonts w:ascii="Arial" w:eastAsia="Calibri" w:hAnsi="Arial" w:cs="Arial"/>
          <w:sz w:val="24"/>
          <w:szCs w:val="24"/>
        </w:rPr>
      </w:pPr>
      <w:r w:rsidRPr="00B42F00">
        <w:rPr>
          <w:rStyle w:val="fontstyle01"/>
          <w:rFonts w:ascii="Arial" w:hAnsi="Arial" w:cs="Arial"/>
        </w:rPr>
        <w:t xml:space="preserve">PRESIDENTE MUNICIPAL: </w:t>
      </w:r>
      <w:r w:rsidRPr="00B42F00">
        <w:rPr>
          <w:rStyle w:val="fontstyle21"/>
          <w:rFonts w:ascii="Arial" w:hAnsi="Arial" w:cs="Arial"/>
        </w:rPr>
        <w:t>Ing. Mario Camarena González Rubio,</w:t>
      </w:r>
      <w:r w:rsidRPr="00B42F00">
        <w:rPr>
          <w:rFonts w:ascii="Arial" w:hAnsi="Arial" w:cs="Arial"/>
          <w:color w:val="000000"/>
          <w:sz w:val="24"/>
          <w:szCs w:val="24"/>
        </w:rPr>
        <w:br/>
      </w:r>
      <w:r w:rsidRPr="00B42F00">
        <w:rPr>
          <w:rStyle w:val="fontstyle21"/>
          <w:rFonts w:ascii="Arial" w:hAnsi="Arial" w:cs="Arial"/>
        </w:rPr>
        <w:t>PRESENTE. - - - - - - - - - - - - - - - - - - - - - - - - - - - - - - - - - - - - - - - -</w:t>
      </w:r>
      <w:r w:rsidRPr="00B42F00">
        <w:rPr>
          <w:rFonts w:ascii="Arial" w:hAnsi="Arial" w:cs="Arial"/>
          <w:color w:val="000000"/>
          <w:sz w:val="24"/>
          <w:szCs w:val="24"/>
        </w:rPr>
        <w:br/>
      </w:r>
      <w:r w:rsidRPr="00B42F00">
        <w:rPr>
          <w:rStyle w:val="fontstyle01"/>
          <w:rFonts w:ascii="Arial" w:hAnsi="Arial" w:cs="Arial"/>
        </w:rPr>
        <w:t>SÍNDICO</w:t>
      </w:r>
      <w:r w:rsidRPr="00B42F00">
        <w:rPr>
          <w:rStyle w:val="fontstyle21"/>
          <w:rFonts w:ascii="Arial" w:hAnsi="Arial" w:cs="Arial"/>
        </w:rPr>
        <w:t>: C. Carlos Enrique Ibarra Rodríguez, PRESENTE.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Martha Isabel Gómez Lemus,</w:t>
      </w:r>
      <w:r w:rsidR="007212F0" w:rsidRPr="00B42F00">
        <w:rPr>
          <w:rStyle w:val="fontstyle21"/>
          <w:rFonts w:ascii="Arial" w:hAnsi="Arial" w:cs="Arial"/>
        </w:rPr>
        <w:t xml:space="preserve"> </w:t>
      </w:r>
      <w:r w:rsidR="0040286B" w:rsidRPr="00B42F00">
        <w:rPr>
          <w:rStyle w:val="fontstyle21"/>
          <w:rFonts w:ascii="Arial" w:hAnsi="Arial" w:cs="Arial"/>
        </w:rPr>
        <w:t>PRESENTE</w:t>
      </w:r>
      <w:r w:rsidR="00312866" w:rsidRPr="00B42F00">
        <w:rPr>
          <w:rStyle w:val="fontstyle21"/>
          <w:rFonts w:ascii="Arial" w:hAnsi="Arial" w:cs="Arial"/>
        </w:rPr>
        <w:t>. - - - -</w:t>
      </w:r>
      <w:r w:rsidRPr="00B42F00">
        <w:rPr>
          <w:rFonts w:ascii="Arial" w:hAnsi="Arial" w:cs="Arial"/>
          <w:color w:val="000000"/>
          <w:sz w:val="24"/>
          <w:szCs w:val="24"/>
        </w:rPr>
        <w:br/>
      </w:r>
      <w:r w:rsidRPr="00B42F00">
        <w:rPr>
          <w:rStyle w:val="fontstyle01"/>
          <w:rFonts w:ascii="Arial" w:hAnsi="Arial" w:cs="Arial"/>
        </w:rPr>
        <w:t xml:space="preserve">REGIDOR: </w:t>
      </w:r>
      <w:r w:rsidR="007212F0" w:rsidRPr="00B42F00">
        <w:rPr>
          <w:rStyle w:val="fontstyle01"/>
          <w:rFonts w:ascii="Arial" w:hAnsi="Arial" w:cs="Arial"/>
          <w:b w:val="0"/>
        </w:rPr>
        <w:t>C.</w:t>
      </w:r>
      <w:r w:rsidR="007212F0" w:rsidRPr="00B42F00">
        <w:rPr>
          <w:rStyle w:val="fontstyle01"/>
          <w:rFonts w:ascii="Arial" w:hAnsi="Arial" w:cs="Arial"/>
        </w:rPr>
        <w:t xml:space="preserve"> </w:t>
      </w:r>
      <w:r w:rsidRPr="00B42F00">
        <w:rPr>
          <w:rStyle w:val="fontstyle21"/>
          <w:rFonts w:ascii="Arial" w:hAnsi="Arial" w:cs="Arial"/>
        </w:rPr>
        <w:t xml:space="preserve">Luis Alonso Nieves Armas, </w:t>
      </w:r>
      <w:r w:rsidR="000D501A" w:rsidRPr="00B42F00">
        <w:rPr>
          <w:rStyle w:val="fontstyle21"/>
          <w:rFonts w:ascii="Arial" w:hAnsi="Arial" w:cs="Arial"/>
        </w:rPr>
        <w:t>PRESENTE</w:t>
      </w:r>
      <w:r w:rsidRPr="00B42F00">
        <w:rPr>
          <w:rStyle w:val="fontstyle21"/>
          <w:rFonts w:ascii="Arial" w:hAnsi="Arial" w:cs="Arial"/>
        </w:rPr>
        <w:t xml:space="preserve">. - - - - -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Elia Raquel Su</w:t>
      </w:r>
      <w:r w:rsidR="00082FAE" w:rsidRPr="00B42F00">
        <w:rPr>
          <w:rStyle w:val="fontstyle21"/>
          <w:rFonts w:ascii="Arial" w:hAnsi="Arial" w:cs="Arial"/>
        </w:rPr>
        <w:t>á</w:t>
      </w:r>
      <w:r w:rsidRPr="00B42F00">
        <w:rPr>
          <w:rStyle w:val="fontstyle21"/>
          <w:rFonts w:ascii="Arial" w:hAnsi="Arial" w:cs="Arial"/>
        </w:rPr>
        <w:t>rez Romero,</w:t>
      </w:r>
      <w:r w:rsidR="00570DE0">
        <w:rPr>
          <w:rStyle w:val="fontstyle21"/>
          <w:rFonts w:ascii="Arial" w:hAnsi="Arial" w:cs="Arial"/>
        </w:rPr>
        <w:t xml:space="preserve"> </w:t>
      </w:r>
      <w:r w:rsidR="00570DE0" w:rsidRPr="00B42F00">
        <w:rPr>
          <w:rStyle w:val="fontstyle21"/>
          <w:rFonts w:ascii="Arial" w:hAnsi="Arial" w:cs="Arial"/>
        </w:rPr>
        <w:t>PRESENTE</w:t>
      </w:r>
      <w:r w:rsidR="00F92200" w:rsidRPr="00B42F00">
        <w:rPr>
          <w:rStyle w:val="fontstyle21"/>
          <w:rFonts w:ascii="Arial" w:hAnsi="Arial" w:cs="Arial"/>
        </w:rPr>
        <w:t>.</w:t>
      </w:r>
      <w:r w:rsidRPr="00B42F00">
        <w:rPr>
          <w:rStyle w:val="fontstyle21"/>
          <w:rFonts w:ascii="Arial" w:hAnsi="Arial" w:cs="Arial"/>
        </w:rPr>
        <w:t xml:space="preserve">- -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Isela Guadalupe Aguirre Miramontes</w:t>
      </w:r>
      <w:r w:rsidRPr="0088268A">
        <w:rPr>
          <w:rStyle w:val="fontstyle21"/>
          <w:rFonts w:ascii="Arial" w:hAnsi="Arial" w:cs="Arial"/>
        </w:rPr>
        <w:t>,</w:t>
      </w:r>
      <w:r w:rsidR="00F93A22">
        <w:rPr>
          <w:rStyle w:val="fontstyle21"/>
          <w:rFonts w:ascii="Arial" w:hAnsi="Arial" w:cs="Arial"/>
        </w:rPr>
        <w:t xml:space="preserve"> </w:t>
      </w:r>
      <w:r w:rsidR="005E6559">
        <w:rPr>
          <w:rStyle w:val="fontstyle21"/>
          <w:rFonts w:ascii="Arial" w:hAnsi="Arial" w:cs="Arial"/>
        </w:rPr>
        <w:t>PRESENTE</w:t>
      </w:r>
      <w:r w:rsidR="00D54FE9">
        <w:rPr>
          <w:rStyle w:val="fontstyle21"/>
          <w:rFonts w:ascii="Arial" w:hAnsi="Arial" w:cs="Arial"/>
        </w:rPr>
        <w:t>-</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C. Javier Flores Bailón, PRESENTE. - - - - - - - - - - - - - -</w:t>
      </w:r>
      <w:r w:rsidRPr="00B42F00">
        <w:rPr>
          <w:rFonts w:ascii="Arial" w:hAnsi="Arial" w:cs="Arial"/>
          <w:color w:val="000000"/>
          <w:sz w:val="24"/>
          <w:szCs w:val="24"/>
        </w:rPr>
        <w:br/>
      </w:r>
      <w:r w:rsidRPr="00B42F00">
        <w:rPr>
          <w:rStyle w:val="fontstyle01"/>
          <w:rFonts w:ascii="Arial" w:hAnsi="Arial" w:cs="Arial"/>
        </w:rPr>
        <w:t xml:space="preserve">REGIDOR: </w:t>
      </w:r>
      <w:r w:rsidRPr="00B42F00">
        <w:rPr>
          <w:rStyle w:val="fontstyle21"/>
          <w:rFonts w:ascii="Arial" w:hAnsi="Arial" w:cs="Arial"/>
        </w:rPr>
        <w:t xml:space="preserve">C. </w:t>
      </w:r>
      <w:bookmarkStart w:id="1" w:name="_Hlk116301379"/>
      <w:r w:rsidRPr="00B42F00">
        <w:rPr>
          <w:rStyle w:val="fontstyle21"/>
          <w:rFonts w:ascii="Arial" w:hAnsi="Arial" w:cs="Arial"/>
        </w:rPr>
        <w:t>Francisco Javier Bernal Ochoa</w:t>
      </w:r>
      <w:bookmarkEnd w:id="1"/>
      <w:r w:rsidRPr="00B42F00">
        <w:rPr>
          <w:rStyle w:val="fontstyle21"/>
          <w:rFonts w:ascii="Arial" w:hAnsi="Arial" w:cs="Arial"/>
        </w:rPr>
        <w:t>, PRESENTE. - - - - - -</w:t>
      </w:r>
      <w:r w:rsidRPr="00B42F00">
        <w:rPr>
          <w:rFonts w:ascii="Arial" w:hAnsi="Arial" w:cs="Arial"/>
          <w:color w:val="000000"/>
          <w:sz w:val="24"/>
          <w:szCs w:val="24"/>
        </w:rPr>
        <w:br/>
      </w:r>
      <w:r w:rsidRPr="00B42F00">
        <w:rPr>
          <w:rStyle w:val="fontstyle01"/>
          <w:rFonts w:ascii="Arial" w:hAnsi="Arial" w:cs="Arial"/>
        </w:rPr>
        <w:lastRenderedPageBreak/>
        <w:t xml:space="preserve">REGIDORA: </w:t>
      </w:r>
      <w:r w:rsidRPr="00B42F00">
        <w:rPr>
          <w:rStyle w:val="fontstyle21"/>
          <w:rFonts w:ascii="Arial" w:hAnsi="Arial" w:cs="Arial"/>
        </w:rPr>
        <w:t>C. Adriana Jazmín Navarro Cortés,</w:t>
      </w:r>
      <w:r w:rsidR="00535766" w:rsidRPr="00B42F00">
        <w:rPr>
          <w:rStyle w:val="fontstyle21"/>
          <w:rFonts w:ascii="Arial" w:hAnsi="Arial" w:cs="Arial"/>
        </w:rPr>
        <w:t xml:space="preserve"> </w:t>
      </w:r>
      <w:r w:rsidR="00B41686">
        <w:rPr>
          <w:rStyle w:val="fontstyle21"/>
          <w:rFonts w:ascii="Arial" w:hAnsi="Arial" w:cs="Arial"/>
        </w:rPr>
        <w:t>PRESENTE</w:t>
      </w:r>
      <w:r w:rsidRPr="00B42F00">
        <w:rPr>
          <w:rStyle w:val="fontstyle21"/>
          <w:rFonts w:ascii="Arial" w:hAnsi="Arial" w:cs="Arial"/>
        </w:rPr>
        <w:t xml:space="preserve">. - - - </w:t>
      </w:r>
      <w:r w:rsidRPr="00B42F00">
        <w:rPr>
          <w:rFonts w:ascii="Arial" w:hAnsi="Arial" w:cs="Arial"/>
          <w:color w:val="000000"/>
          <w:sz w:val="24"/>
          <w:szCs w:val="24"/>
        </w:rPr>
        <w:br/>
      </w:r>
      <w:r w:rsidRPr="00B42F00">
        <w:rPr>
          <w:rStyle w:val="fontstyle01"/>
          <w:rFonts w:ascii="Arial" w:hAnsi="Arial" w:cs="Arial"/>
        </w:rPr>
        <w:t>REGIDOR</w:t>
      </w:r>
      <w:r w:rsidR="00137AEE" w:rsidRPr="00B42F00">
        <w:rPr>
          <w:rStyle w:val="fontstyle01"/>
          <w:rFonts w:ascii="Arial" w:hAnsi="Arial" w:cs="Arial"/>
        </w:rPr>
        <w:t>A</w:t>
      </w:r>
      <w:r w:rsidRPr="00B42F00">
        <w:rPr>
          <w:rStyle w:val="fontstyle01"/>
          <w:rFonts w:ascii="Arial" w:hAnsi="Arial" w:cs="Arial"/>
        </w:rPr>
        <w:t xml:space="preserve">: </w:t>
      </w:r>
      <w:r w:rsidRPr="00B42F00">
        <w:rPr>
          <w:rStyle w:val="fontstyle21"/>
          <w:rFonts w:ascii="Arial" w:hAnsi="Arial" w:cs="Arial"/>
        </w:rPr>
        <w:t>C.</w:t>
      </w:r>
      <w:r w:rsidR="00137AEE" w:rsidRPr="00B42F00">
        <w:rPr>
          <w:rStyle w:val="fontstyle21"/>
          <w:rFonts w:ascii="Arial" w:hAnsi="Arial" w:cs="Arial"/>
        </w:rPr>
        <w:t xml:space="preserve"> </w:t>
      </w:r>
      <w:r w:rsidR="003B763B" w:rsidRPr="00B42F00">
        <w:rPr>
          <w:rStyle w:val="fontstyle21"/>
          <w:rFonts w:ascii="Arial" w:hAnsi="Arial" w:cs="Arial"/>
        </w:rPr>
        <w:t>Oscar Alejandro Bernal García</w:t>
      </w:r>
      <w:r w:rsidRPr="00B42F00">
        <w:rPr>
          <w:rStyle w:val="fontstyle21"/>
          <w:rFonts w:ascii="Arial" w:hAnsi="Arial" w:cs="Arial"/>
        </w:rPr>
        <w:t>,</w:t>
      </w:r>
      <w:r w:rsidR="00F93A22">
        <w:rPr>
          <w:rStyle w:val="fontstyle21"/>
          <w:rFonts w:ascii="Arial" w:hAnsi="Arial" w:cs="Arial"/>
        </w:rPr>
        <w:t xml:space="preserve"> </w:t>
      </w:r>
      <w:r w:rsidR="005E6559">
        <w:rPr>
          <w:rStyle w:val="fontstyle21"/>
          <w:rFonts w:ascii="Arial" w:hAnsi="Arial" w:cs="Arial"/>
        </w:rPr>
        <w:t>PRESENTE</w:t>
      </w:r>
      <w:r w:rsidRPr="00B42F00">
        <w:rPr>
          <w:rStyle w:val="fontstyle21"/>
          <w:rFonts w:ascii="Arial" w:hAnsi="Arial" w:cs="Arial"/>
        </w:rPr>
        <w:t xml:space="preserve">. - - - - </w:t>
      </w:r>
      <w:r w:rsidRPr="00B42F00">
        <w:rPr>
          <w:rFonts w:ascii="Arial" w:hAnsi="Arial" w:cs="Arial"/>
          <w:color w:val="000000"/>
          <w:sz w:val="24"/>
          <w:szCs w:val="24"/>
        </w:rPr>
        <w:br/>
      </w:r>
      <w:r w:rsidRPr="00B42F00">
        <w:rPr>
          <w:rStyle w:val="fontstyle01"/>
          <w:rFonts w:ascii="Arial" w:hAnsi="Arial" w:cs="Arial"/>
        </w:rPr>
        <w:t xml:space="preserve">REGIDORA: </w:t>
      </w:r>
      <w:r w:rsidRPr="00B42F00">
        <w:rPr>
          <w:rStyle w:val="fontstyle21"/>
          <w:rFonts w:ascii="Arial" w:hAnsi="Arial" w:cs="Arial"/>
        </w:rPr>
        <w:t>C. Dulce María Salgado Romero</w:t>
      </w:r>
      <w:r w:rsidR="00F93A22">
        <w:rPr>
          <w:rStyle w:val="fontstyle21"/>
          <w:rFonts w:ascii="Arial" w:hAnsi="Arial" w:cs="Arial"/>
        </w:rPr>
        <w:t>,</w:t>
      </w:r>
      <w:r w:rsidR="005E6559">
        <w:rPr>
          <w:rStyle w:val="fontstyle21"/>
          <w:rFonts w:ascii="Arial" w:hAnsi="Arial" w:cs="Arial"/>
        </w:rPr>
        <w:t xml:space="preserve"> PRESENTE</w:t>
      </w:r>
      <w:r w:rsidRPr="00B42F00">
        <w:rPr>
          <w:rStyle w:val="fontstyle21"/>
          <w:rFonts w:ascii="Arial" w:hAnsi="Arial" w:cs="Arial"/>
        </w:rPr>
        <w:t xml:space="preserve">. - - - - - </w:t>
      </w:r>
      <w:r w:rsidR="005E6559">
        <w:rPr>
          <w:rStyle w:val="fontstyle21"/>
          <w:rFonts w:ascii="Arial" w:hAnsi="Arial" w:cs="Arial"/>
        </w:rPr>
        <w:t>-</w:t>
      </w:r>
    </w:p>
    <w:p w14:paraId="02CBAE5B" w14:textId="77777777" w:rsidR="00D466AB" w:rsidRPr="00B42F00" w:rsidRDefault="00D466AB" w:rsidP="00B42F00">
      <w:pPr>
        <w:spacing w:after="0"/>
        <w:jc w:val="both"/>
        <w:rPr>
          <w:rFonts w:ascii="Arial" w:eastAsia="Calibri" w:hAnsi="Arial" w:cs="Arial"/>
          <w:sz w:val="24"/>
          <w:szCs w:val="24"/>
        </w:rPr>
      </w:pPr>
    </w:p>
    <w:p w14:paraId="5AEC8D22" w14:textId="0F396703" w:rsidR="00144BC4" w:rsidRPr="00B42F00" w:rsidRDefault="00997F39" w:rsidP="00664668">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dente Municipal encontrarse</w:t>
      </w:r>
      <w:r w:rsidR="005E6559">
        <w:rPr>
          <w:rFonts w:ascii="Arial" w:eastAsia="Calibri" w:hAnsi="Arial" w:cs="Arial"/>
          <w:sz w:val="24"/>
          <w:szCs w:val="24"/>
        </w:rPr>
        <w:t xml:space="preserve"> </w:t>
      </w:r>
      <w:r w:rsidR="00F93A22" w:rsidRPr="00F93A22">
        <w:rPr>
          <w:rFonts w:ascii="Arial" w:eastAsia="Calibri" w:hAnsi="Arial" w:cs="Arial"/>
          <w:sz w:val="24"/>
          <w:szCs w:val="24"/>
        </w:rPr>
        <w:t xml:space="preserve">los </w:t>
      </w:r>
      <w:r w:rsidR="008F1C26">
        <w:rPr>
          <w:rFonts w:ascii="Arial" w:eastAsia="Calibri" w:hAnsi="Arial" w:cs="Arial"/>
          <w:sz w:val="24"/>
          <w:szCs w:val="24"/>
        </w:rPr>
        <w:t xml:space="preserve">11 </w:t>
      </w:r>
      <w:r w:rsidR="00F93A22">
        <w:rPr>
          <w:rFonts w:ascii="Arial" w:eastAsia="Calibri" w:hAnsi="Arial" w:cs="Arial"/>
          <w:sz w:val="24"/>
          <w:szCs w:val="24"/>
        </w:rPr>
        <w:t>once</w:t>
      </w:r>
      <w:r>
        <w:rPr>
          <w:rFonts w:ascii="Arial" w:eastAsia="Calibri" w:hAnsi="Arial" w:cs="Arial"/>
          <w:sz w:val="24"/>
          <w:szCs w:val="24"/>
        </w:rPr>
        <w:t xml:space="preserve"> Ediles convocados </w:t>
      </w:r>
      <w:r w:rsidRPr="008919BA">
        <w:rPr>
          <w:rFonts w:ascii="Arial" w:eastAsia="Calibri"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93A22" w:rsidRPr="008919BA">
        <w:rPr>
          <w:rFonts w:ascii="Arial" w:eastAsia="Calibri" w:hAnsi="Arial" w:cs="Arial"/>
          <w:sz w:val="24"/>
          <w:szCs w:val="24"/>
        </w:rPr>
        <w:t xml:space="preserve"> </w:t>
      </w:r>
      <w:r w:rsidR="008F1C26">
        <w:rPr>
          <w:rFonts w:ascii="Arial" w:eastAsia="Calibri" w:hAnsi="Arial" w:cs="Arial"/>
          <w:sz w:val="24"/>
          <w:szCs w:val="24"/>
        </w:rPr>
        <w:t xml:space="preserve">- - </w:t>
      </w:r>
    </w:p>
    <w:p w14:paraId="3FEF3469" w14:textId="77777777" w:rsidR="00144BC4" w:rsidRPr="00B42F00" w:rsidRDefault="00144BC4" w:rsidP="00B42F00">
      <w:pPr>
        <w:spacing w:after="0"/>
        <w:jc w:val="both"/>
        <w:rPr>
          <w:rFonts w:ascii="Arial" w:eastAsia="Calibri" w:hAnsi="Arial" w:cs="Arial"/>
          <w:sz w:val="24"/>
          <w:szCs w:val="24"/>
        </w:rPr>
      </w:pPr>
    </w:p>
    <w:p w14:paraId="56BA6F91" w14:textId="77777777"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 - - - - - - - - - - - </w:t>
      </w:r>
      <w:r w:rsidRPr="00B42F00">
        <w:rPr>
          <w:rFonts w:ascii="Arial" w:eastAsia="Calibri" w:hAnsi="Arial" w:cs="Arial"/>
          <w:b/>
          <w:sz w:val="24"/>
          <w:szCs w:val="24"/>
        </w:rPr>
        <w:t xml:space="preserve">PUNTO DOS DEL ORDEN DEL DÍA </w:t>
      </w:r>
      <w:r w:rsidRPr="00B42F00">
        <w:rPr>
          <w:rFonts w:ascii="Arial" w:eastAsia="Calibri" w:hAnsi="Arial" w:cs="Arial"/>
          <w:sz w:val="24"/>
          <w:szCs w:val="24"/>
        </w:rPr>
        <w:t>- - - - - - - - - - - -</w:t>
      </w:r>
    </w:p>
    <w:p w14:paraId="4956FC32" w14:textId="77777777" w:rsidR="00144BC4" w:rsidRPr="00B42F00" w:rsidRDefault="00144BC4" w:rsidP="00B42F00">
      <w:pPr>
        <w:spacing w:after="0"/>
        <w:jc w:val="both"/>
        <w:rPr>
          <w:rFonts w:ascii="Arial" w:eastAsia="Calibri" w:hAnsi="Arial" w:cs="Arial"/>
          <w:b/>
          <w:sz w:val="24"/>
          <w:szCs w:val="24"/>
        </w:rPr>
      </w:pPr>
    </w:p>
    <w:p w14:paraId="42BE121D" w14:textId="77777777" w:rsidR="00255957" w:rsidRDefault="00144BC4" w:rsidP="00B42F00">
      <w:pPr>
        <w:spacing w:after="0"/>
        <w:jc w:val="both"/>
        <w:rPr>
          <w:rFonts w:ascii="Arial" w:eastAsia="Calibri" w:hAnsi="Arial" w:cs="Arial"/>
          <w:sz w:val="24"/>
          <w:szCs w:val="24"/>
        </w:rPr>
      </w:pPr>
      <w:r w:rsidRPr="00B42F00">
        <w:rPr>
          <w:rFonts w:ascii="Arial" w:eastAsia="Calibri" w:hAnsi="Arial" w:cs="Arial"/>
          <w:b/>
          <w:sz w:val="24"/>
          <w:szCs w:val="24"/>
        </w:rPr>
        <w:t>II.-</w:t>
      </w:r>
      <w:r w:rsidRPr="00B42F00">
        <w:rPr>
          <w:rFonts w:ascii="Arial" w:eastAsia="Calibri" w:hAnsi="Arial" w:cs="Arial"/>
          <w:sz w:val="24"/>
          <w:szCs w:val="24"/>
        </w:rPr>
        <w:t xml:space="preserve"> Lectura, discusión y en su caso aprobación del Orden del Día.- - - - -</w:t>
      </w:r>
    </w:p>
    <w:p w14:paraId="2915E0EF" w14:textId="449928C6" w:rsidR="00144BC4" w:rsidRPr="00B42F00" w:rsidRDefault="00144BC4" w:rsidP="00B42F00">
      <w:pPr>
        <w:spacing w:after="0"/>
        <w:jc w:val="both"/>
        <w:rPr>
          <w:rFonts w:ascii="Arial" w:eastAsia="Calibri" w:hAnsi="Arial" w:cs="Arial"/>
          <w:sz w:val="24"/>
          <w:szCs w:val="24"/>
        </w:rPr>
      </w:pPr>
      <w:r w:rsidRPr="00B42F00">
        <w:rPr>
          <w:rFonts w:ascii="Arial" w:eastAsia="Calibri" w:hAnsi="Arial" w:cs="Arial"/>
          <w:sz w:val="24"/>
          <w:szCs w:val="24"/>
        </w:rPr>
        <w:t xml:space="preserve"> </w:t>
      </w:r>
    </w:p>
    <w:p w14:paraId="591AB0FF" w14:textId="111A65AB" w:rsidR="00255957" w:rsidRDefault="00255957" w:rsidP="00255957">
      <w:pPr>
        <w:spacing w:before="240" w:after="240"/>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 xml:space="preserve">Ing. Mario Camarena González Rubio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 -</w:t>
      </w:r>
      <w:r>
        <w:rPr>
          <w:rFonts w:ascii="Arial" w:eastAsia="Calibri" w:hAnsi="Arial" w:cs="Arial"/>
          <w:sz w:val="24"/>
          <w:szCs w:val="24"/>
        </w:rPr>
        <w:t xml:space="preserve"> - - - - - - - -</w:t>
      </w:r>
    </w:p>
    <w:p w14:paraId="26C2E69C" w14:textId="00D2A9E6" w:rsidR="00B41686" w:rsidRPr="000122FF" w:rsidRDefault="00B41686" w:rsidP="00D32DE4">
      <w:pPr>
        <w:spacing w:before="240" w:after="240"/>
        <w:contextualSpacing/>
        <w:jc w:val="both"/>
        <w:rPr>
          <w:rFonts w:ascii="Arial" w:eastAsia="Calibri" w:hAnsi="Arial" w:cs="Arial"/>
          <w:sz w:val="24"/>
          <w:szCs w:val="24"/>
        </w:rPr>
      </w:pPr>
    </w:p>
    <w:p w14:paraId="02CD5C64" w14:textId="0BABA33B" w:rsidR="00144BC4" w:rsidRPr="00B42F00" w:rsidRDefault="00144BC4" w:rsidP="00B42F00">
      <w:pPr>
        <w:spacing w:after="0"/>
        <w:jc w:val="both"/>
        <w:rPr>
          <w:rFonts w:ascii="Arial" w:eastAsia="Calibri" w:hAnsi="Arial" w:cs="Arial"/>
          <w:b/>
          <w:sz w:val="24"/>
          <w:szCs w:val="24"/>
        </w:rPr>
      </w:pPr>
      <w:r w:rsidRPr="00B42F00">
        <w:rPr>
          <w:rFonts w:ascii="Arial" w:eastAsia="Calibri" w:hAnsi="Arial" w:cs="Arial"/>
          <w:b/>
          <w:sz w:val="24"/>
          <w:szCs w:val="24"/>
        </w:rPr>
        <w:t>Acto continuo EL PRESIDENTE MUNICIPAL</w:t>
      </w:r>
      <w:r w:rsidR="007212F0" w:rsidRPr="00B42F00">
        <w:rPr>
          <w:rFonts w:ascii="Arial" w:eastAsia="Calibri" w:hAnsi="Arial" w:cs="Arial"/>
          <w:b/>
          <w:sz w:val="24"/>
          <w:szCs w:val="24"/>
        </w:rPr>
        <w:t xml:space="preserve"> </w:t>
      </w:r>
      <w:r w:rsidRPr="00B42F00">
        <w:rPr>
          <w:rFonts w:ascii="Arial" w:eastAsia="Calibri" w:hAnsi="Arial" w:cs="Arial"/>
          <w:b/>
          <w:sz w:val="24"/>
          <w:szCs w:val="24"/>
        </w:rPr>
        <w:t>lo somete a consideración y queda aprobado el Orden del Día por la votación de</w:t>
      </w:r>
      <w:r w:rsidR="00F93A22">
        <w:rPr>
          <w:rFonts w:ascii="Arial" w:eastAsia="Calibri" w:hAnsi="Arial" w:cs="Arial"/>
          <w:b/>
          <w:sz w:val="24"/>
          <w:szCs w:val="24"/>
        </w:rPr>
        <w:t xml:space="preserve"> los </w:t>
      </w:r>
      <w:r w:rsidR="005E6559">
        <w:rPr>
          <w:rFonts w:ascii="Arial" w:eastAsia="Calibri" w:hAnsi="Arial" w:cs="Arial"/>
          <w:b/>
          <w:sz w:val="24"/>
          <w:szCs w:val="24"/>
        </w:rPr>
        <w:t>11</w:t>
      </w:r>
      <w:r w:rsidR="005E6559">
        <w:rPr>
          <w:rFonts w:ascii="Arial" w:eastAsia="Calibri" w:hAnsi="Arial" w:cs="Arial"/>
          <w:b/>
          <w:sz w:val="24"/>
          <w:szCs w:val="24"/>
        </w:rPr>
        <w:tab/>
        <w:t>once</w:t>
      </w:r>
      <w:r w:rsidR="00F93A22">
        <w:rPr>
          <w:rFonts w:ascii="Arial" w:eastAsia="Calibri" w:hAnsi="Arial" w:cs="Arial"/>
          <w:b/>
          <w:sz w:val="24"/>
          <w:szCs w:val="24"/>
        </w:rPr>
        <w:t xml:space="preserve"> ediles presentes</w:t>
      </w:r>
      <w:r w:rsidR="00403A88">
        <w:rPr>
          <w:rFonts w:ascii="Arial" w:eastAsia="Calibri" w:hAnsi="Arial" w:cs="Arial"/>
          <w:b/>
          <w:sz w:val="24"/>
          <w:szCs w:val="24"/>
        </w:rPr>
        <w:t>,</w:t>
      </w:r>
      <w:r w:rsidRPr="00B42F00">
        <w:rPr>
          <w:rFonts w:ascii="Arial" w:eastAsia="Calibri" w:hAnsi="Arial" w:cs="Arial"/>
          <w:b/>
          <w:sz w:val="24"/>
          <w:szCs w:val="24"/>
        </w:rPr>
        <w:t xml:space="preserve"> se apr</w:t>
      </w:r>
      <w:r w:rsidR="009067D0" w:rsidRPr="00B42F00">
        <w:rPr>
          <w:rFonts w:ascii="Arial" w:eastAsia="Calibri" w:hAnsi="Arial" w:cs="Arial"/>
          <w:b/>
          <w:sz w:val="24"/>
          <w:szCs w:val="24"/>
        </w:rPr>
        <w:t xml:space="preserve">ueba este punto por </w:t>
      </w:r>
      <w:r w:rsidR="00403A88">
        <w:rPr>
          <w:rFonts w:ascii="Arial" w:eastAsia="Calibri" w:hAnsi="Arial" w:cs="Arial"/>
          <w:b/>
          <w:sz w:val="24"/>
          <w:szCs w:val="24"/>
        </w:rPr>
        <w:t>m</w:t>
      </w:r>
      <w:r w:rsidR="009067D0" w:rsidRPr="00B42F00">
        <w:rPr>
          <w:rFonts w:ascii="Arial" w:eastAsia="Calibri" w:hAnsi="Arial" w:cs="Arial"/>
          <w:b/>
          <w:sz w:val="24"/>
          <w:szCs w:val="24"/>
        </w:rPr>
        <w:t>ayoría.</w:t>
      </w:r>
      <w:r w:rsidR="00D2216A">
        <w:rPr>
          <w:rFonts w:ascii="Arial" w:eastAsia="Calibri" w:hAnsi="Arial" w:cs="Arial"/>
          <w:b/>
          <w:sz w:val="24"/>
          <w:szCs w:val="24"/>
        </w:rPr>
        <w:t xml:space="preserve"> </w:t>
      </w:r>
      <w:r w:rsidR="005421B3">
        <w:rPr>
          <w:rFonts w:ascii="Arial" w:eastAsia="Calibri" w:hAnsi="Arial" w:cs="Arial"/>
          <w:b/>
          <w:sz w:val="24"/>
          <w:szCs w:val="24"/>
        </w:rPr>
        <w:t>-</w:t>
      </w:r>
    </w:p>
    <w:p w14:paraId="1B5E0EC5" w14:textId="77777777" w:rsidR="00144BC4" w:rsidRPr="00B42F00" w:rsidRDefault="00144BC4" w:rsidP="00B42F00">
      <w:pPr>
        <w:spacing w:after="0"/>
        <w:contextualSpacing/>
        <w:jc w:val="both"/>
        <w:rPr>
          <w:rFonts w:ascii="Arial" w:eastAsia="Calibri" w:hAnsi="Arial" w:cs="Arial"/>
          <w:sz w:val="24"/>
          <w:szCs w:val="24"/>
        </w:rPr>
      </w:pPr>
    </w:p>
    <w:p w14:paraId="02695604" w14:textId="77777777" w:rsidR="00144BC4" w:rsidRPr="00B42F00" w:rsidRDefault="00144BC4" w:rsidP="00B42F00">
      <w:pPr>
        <w:spacing w:after="0"/>
        <w:jc w:val="both"/>
        <w:rPr>
          <w:rFonts w:ascii="Arial" w:hAnsi="Arial" w:cs="Arial"/>
          <w:sz w:val="24"/>
          <w:szCs w:val="24"/>
        </w:rPr>
      </w:pPr>
      <w:r w:rsidRPr="00B42F00">
        <w:rPr>
          <w:rFonts w:ascii="Arial" w:hAnsi="Arial" w:cs="Arial"/>
          <w:sz w:val="24"/>
          <w:szCs w:val="24"/>
        </w:rPr>
        <w:t>- - - - - - - - - - - - -</w:t>
      </w:r>
      <w:r w:rsidRPr="00B42F00">
        <w:rPr>
          <w:rFonts w:ascii="Arial" w:hAnsi="Arial" w:cs="Arial"/>
          <w:b/>
          <w:sz w:val="24"/>
          <w:szCs w:val="24"/>
        </w:rPr>
        <w:t xml:space="preserve"> PUNTO TRES DEL ORDEN DEL DÍA </w:t>
      </w:r>
      <w:r w:rsidRPr="00B42F00">
        <w:rPr>
          <w:rFonts w:ascii="Arial" w:hAnsi="Arial" w:cs="Arial"/>
          <w:sz w:val="24"/>
          <w:szCs w:val="24"/>
        </w:rPr>
        <w:t>- - - - - - - - - - -</w:t>
      </w:r>
    </w:p>
    <w:p w14:paraId="1E1595A5" w14:textId="77777777" w:rsidR="00144BC4" w:rsidRPr="00B42F00" w:rsidRDefault="00144BC4" w:rsidP="00B42F00">
      <w:pPr>
        <w:spacing w:after="0"/>
        <w:contextualSpacing/>
        <w:jc w:val="both"/>
        <w:rPr>
          <w:rFonts w:ascii="Arial" w:eastAsia="Calibri" w:hAnsi="Arial" w:cs="Arial"/>
          <w:sz w:val="24"/>
          <w:szCs w:val="24"/>
        </w:rPr>
      </w:pPr>
    </w:p>
    <w:p w14:paraId="3D1AABA4" w14:textId="2508B676" w:rsidR="00144BC4" w:rsidRPr="00B42F00" w:rsidRDefault="00144BC4" w:rsidP="00B42F00">
      <w:pPr>
        <w:spacing w:after="0"/>
        <w:jc w:val="both"/>
        <w:rPr>
          <w:rFonts w:ascii="Arial" w:hAnsi="Arial" w:cs="Arial"/>
          <w:sz w:val="24"/>
          <w:szCs w:val="24"/>
          <w:lang w:val="es-ES"/>
        </w:rPr>
      </w:pPr>
      <w:r w:rsidRPr="00B42F00">
        <w:rPr>
          <w:rFonts w:ascii="Arial" w:eastAsia="Calibri" w:hAnsi="Arial" w:cs="Arial"/>
          <w:b/>
          <w:sz w:val="24"/>
          <w:szCs w:val="24"/>
        </w:rPr>
        <w:t>III.-</w:t>
      </w:r>
      <w:r w:rsidR="004115C2" w:rsidRPr="004115C2">
        <w:rPr>
          <w:rFonts w:ascii="Arial" w:hAnsi="Arial" w:cs="Arial"/>
          <w:sz w:val="24"/>
          <w:szCs w:val="24"/>
          <w:lang w:val="es-ES"/>
        </w:rPr>
        <w:t xml:space="preserve"> </w:t>
      </w:r>
      <w:r w:rsidR="005E6559" w:rsidRPr="005E6559">
        <w:rPr>
          <w:rFonts w:ascii="Arial" w:hAnsi="Arial" w:cs="Arial"/>
          <w:sz w:val="24"/>
          <w:szCs w:val="24"/>
        </w:rPr>
        <w:t>Análisis, discusión y en su caso aprobación del Acta de la Vigésima Séptima Sesión Ordinaria celebrada el pasado 03 tres de Noviembre del 2023.</w:t>
      </w:r>
      <w:r w:rsidR="00DE0513" w:rsidRPr="008919BA">
        <w:rPr>
          <w:rFonts w:ascii="Arial" w:eastAsia="Calibri" w:hAnsi="Arial" w:cs="Arial"/>
          <w:sz w:val="24"/>
          <w:szCs w:val="24"/>
        </w:rPr>
        <w:t>- - - - - - - - - - - - - - - - - - - - -</w:t>
      </w:r>
      <w:r w:rsidR="00DE0513">
        <w:rPr>
          <w:rFonts w:ascii="Arial" w:eastAsia="Calibri" w:hAnsi="Arial" w:cs="Arial"/>
          <w:sz w:val="24"/>
          <w:szCs w:val="24"/>
        </w:rPr>
        <w:t xml:space="preserve"> </w:t>
      </w:r>
      <w:r w:rsidR="00DE0513" w:rsidRPr="008919BA">
        <w:rPr>
          <w:rFonts w:ascii="Arial" w:eastAsia="Calibri" w:hAnsi="Arial" w:cs="Arial"/>
          <w:sz w:val="24"/>
          <w:szCs w:val="24"/>
        </w:rPr>
        <w:t>- - - - - - - - - - - - - - - -</w:t>
      </w:r>
      <w:r w:rsidR="00D30A4F">
        <w:rPr>
          <w:rFonts w:ascii="Arial" w:eastAsia="Calibri" w:hAnsi="Arial" w:cs="Arial"/>
          <w:sz w:val="24"/>
          <w:szCs w:val="24"/>
        </w:rPr>
        <w:t xml:space="preserve"> - - - - - - - - - - - </w:t>
      </w:r>
    </w:p>
    <w:p w14:paraId="4337951C" w14:textId="77777777" w:rsidR="00BC3A59" w:rsidRPr="00B42F00" w:rsidRDefault="00BC3A59" w:rsidP="00B42F00">
      <w:pPr>
        <w:spacing w:after="0"/>
        <w:contextualSpacing/>
        <w:jc w:val="both"/>
        <w:rPr>
          <w:rFonts w:ascii="Arial" w:eastAsia="Calibri" w:hAnsi="Arial" w:cs="Arial"/>
          <w:sz w:val="24"/>
          <w:szCs w:val="24"/>
        </w:rPr>
      </w:pPr>
    </w:p>
    <w:p w14:paraId="440FD6F6" w14:textId="3BEE26D4" w:rsidR="000624E3" w:rsidRPr="00B42F00" w:rsidRDefault="000624E3" w:rsidP="00B42F00">
      <w:pPr>
        <w:spacing w:after="0"/>
        <w:contextualSpacing/>
        <w:jc w:val="both"/>
        <w:rPr>
          <w:rFonts w:ascii="Arial" w:eastAsia="Calibri" w:hAnsi="Arial" w:cs="Arial"/>
          <w:sz w:val="24"/>
          <w:szCs w:val="24"/>
        </w:rPr>
      </w:pPr>
      <w:r w:rsidRPr="00B42F00">
        <w:rPr>
          <w:rFonts w:ascii="Arial" w:eastAsia="Calibri" w:hAnsi="Arial" w:cs="Arial"/>
          <w:b/>
          <w:sz w:val="24"/>
          <w:szCs w:val="24"/>
        </w:rPr>
        <w:t>Acto continuo EL PRESIDENTE MUNICIPAL lo somete a consideración y queda aprobado por la votación de</w:t>
      </w:r>
      <w:r w:rsidR="00A13F4C" w:rsidRPr="00B42F00">
        <w:rPr>
          <w:rFonts w:ascii="Arial" w:eastAsia="Calibri" w:hAnsi="Arial" w:cs="Arial"/>
          <w:b/>
          <w:sz w:val="24"/>
          <w:szCs w:val="24"/>
        </w:rPr>
        <w:t xml:space="preserve"> los </w:t>
      </w:r>
      <w:r w:rsidR="005E6559">
        <w:rPr>
          <w:rFonts w:ascii="Arial" w:eastAsia="Calibri" w:hAnsi="Arial" w:cs="Arial"/>
          <w:b/>
          <w:sz w:val="24"/>
          <w:szCs w:val="24"/>
        </w:rPr>
        <w:t>11</w:t>
      </w:r>
      <w:r w:rsidR="00A13F4C" w:rsidRPr="00B42F00">
        <w:rPr>
          <w:rFonts w:ascii="Arial" w:eastAsia="Calibri" w:hAnsi="Arial" w:cs="Arial"/>
          <w:b/>
          <w:sz w:val="24"/>
          <w:szCs w:val="24"/>
        </w:rPr>
        <w:t xml:space="preserve"> </w:t>
      </w:r>
      <w:r w:rsidR="005E6559">
        <w:rPr>
          <w:rFonts w:ascii="Arial" w:eastAsia="Calibri" w:hAnsi="Arial" w:cs="Arial"/>
          <w:b/>
          <w:sz w:val="24"/>
          <w:szCs w:val="24"/>
        </w:rPr>
        <w:t>once</w:t>
      </w:r>
      <w:r w:rsidR="00AB6A44" w:rsidRPr="00B42F00">
        <w:rPr>
          <w:rFonts w:ascii="Arial" w:eastAsia="Calibri" w:hAnsi="Arial" w:cs="Arial"/>
          <w:b/>
          <w:sz w:val="24"/>
          <w:szCs w:val="24"/>
        </w:rPr>
        <w:t xml:space="preserve"> </w:t>
      </w:r>
      <w:r w:rsidR="00A13F4C" w:rsidRPr="00B42F00">
        <w:rPr>
          <w:rFonts w:ascii="Arial" w:eastAsia="Calibri" w:hAnsi="Arial" w:cs="Arial"/>
          <w:b/>
          <w:sz w:val="24"/>
          <w:szCs w:val="24"/>
        </w:rPr>
        <w:t>ediles presentes</w:t>
      </w:r>
      <w:r w:rsidRPr="00B42F00">
        <w:rPr>
          <w:rFonts w:ascii="Arial" w:eastAsia="Calibri" w:hAnsi="Arial" w:cs="Arial"/>
          <w:b/>
          <w:sz w:val="24"/>
          <w:szCs w:val="24"/>
        </w:rPr>
        <w:t xml:space="preserve">, se aprueba este punto por </w:t>
      </w:r>
      <w:r w:rsidR="00D12A32" w:rsidRPr="00B42F00">
        <w:rPr>
          <w:rFonts w:ascii="Arial" w:eastAsia="Calibri" w:hAnsi="Arial" w:cs="Arial"/>
          <w:b/>
          <w:sz w:val="24"/>
          <w:szCs w:val="24"/>
        </w:rPr>
        <w:t>Mayoría</w:t>
      </w:r>
      <w:r w:rsidR="00D12A32" w:rsidRPr="00B42F00">
        <w:rPr>
          <w:rFonts w:ascii="Arial" w:eastAsia="Calibri" w:hAnsi="Arial" w:cs="Arial"/>
          <w:sz w:val="24"/>
          <w:szCs w:val="24"/>
        </w:rPr>
        <w:t>. -</w:t>
      </w:r>
      <w:r w:rsidRPr="00B42F00">
        <w:rPr>
          <w:rFonts w:ascii="Arial" w:eastAsia="Calibri" w:hAnsi="Arial" w:cs="Arial"/>
          <w:sz w:val="24"/>
          <w:szCs w:val="24"/>
        </w:rPr>
        <w:t xml:space="preserve"> - - - - - - - - - - </w:t>
      </w:r>
    </w:p>
    <w:p w14:paraId="71D9C733" w14:textId="77777777" w:rsidR="00144BC4" w:rsidRPr="00B42F00" w:rsidRDefault="00144BC4" w:rsidP="00B42F00">
      <w:pPr>
        <w:spacing w:after="0"/>
        <w:jc w:val="both"/>
        <w:rPr>
          <w:rFonts w:ascii="Arial" w:eastAsia="Calibri" w:hAnsi="Arial" w:cs="Arial"/>
          <w:b/>
          <w:color w:val="000000"/>
          <w:sz w:val="24"/>
          <w:szCs w:val="24"/>
        </w:rPr>
      </w:pPr>
    </w:p>
    <w:p w14:paraId="18B76FE9" w14:textId="19E08754" w:rsidR="005F5F80" w:rsidRPr="00B42F00" w:rsidRDefault="005F5F80" w:rsidP="005F5F80">
      <w:pPr>
        <w:spacing w:after="0"/>
        <w:jc w:val="both"/>
        <w:rPr>
          <w:rFonts w:ascii="Arial" w:hAnsi="Arial" w:cs="Arial"/>
          <w:sz w:val="24"/>
          <w:szCs w:val="24"/>
        </w:rPr>
      </w:pPr>
      <w:r w:rsidRPr="005421B3">
        <w:rPr>
          <w:rFonts w:ascii="Arial" w:hAnsi="Arial" w:cs="Arial"/>
          <w:sz w:val="24"/>
          <w:szCs w:val="24"/>
        </w:rPr>
        <w:t xml:space="preserve">- - - - - - - - - - - - </w:t>
      </w:r>
      <w:r w:rsidRPr="005421B3">
        <w:rPr>
          <w:rFonts w:ascii="Arial" w:hAnsi="Arial" w:cs="Arial"/>
          <w:b/>
          <w:sz w:val="24"/>
          <w:szCs w:val="24"/>
        </w:rPr>
        <w:t xml:space="preserve">PUNTO CUATRO DEL ORDEN DEL DÍA </w:t>
      </w:r>
      <w:r w:rsidRPr="005421B3">
        <w:rPr>
          <w:rFonts w:ascii="Arial" w:hAnsi="Arial" w:cs="Arial"/>
          <w:sz w:val="24"/>
          <w:szCs w:val="24"/>
        </w:rPr>
        <w:t>- - - - - - - - - -</w:t>
      </w:r>
      <w:r>
        <w:rPr>
          <w:rFonts w:ascii="Arial" w:hAnsi="Arial" w:cs="Arial"/>
          <w:sz w:val="24"/>
          <w:szCs w:val="24"/>
        </w:rPr>
        <w:t xml:space="preserve"> </w:t>
      </w:r>
      <w:r w:rsidRPr="00B42F00">
        <w:rPr>
          <w:rFonts w:ascii="Arial" w:hAnsi="Arial" w:cs="Arial"/>
          <w:sz w:val="24"/>
          <w:szCs w:val="24"/>
        </w:rPr>
        <w:t xml:space="preserve"> </w:t>
      </w:r>
    </w:p>
    <w:p w14:paraId="25EE95DC" w14:textId="77777777" w:rsidR="00144BC4" w:rsidRPr="005F5F80" w:rsidRDefault="00144BC4" w:rsidP="00B42F00">
      <w:pPr>
        <w:spacing w:after="0"/>
        <w:ind w:firstLine="360"/>
        <w:contextualSpacing/>
        <w:jc w:val="both"/>
        <w:rPr>
          <w:rFonts w:ascii="Arial" w:eastAsia="Calibri" w:hAnsi="Arial" w:cs="Arial"/>
          <w:sz w:val="24"/>
          <w:szCs w:val="24"/>
        </w:rPr>
      </w:pPr>
    </w:p>
    <w:p w14:paraId="012FDA64" w14:textId="160BAD44" w:rsidR="0040222D" w:rsidRDefault="00816805" w:rsidP="00B42F00">
      <w:pPr>
        <w:spacing w:after="0"/>
        <w:jc w:val="both"/>
        <w:rPr>
          <w:rFonts w:ascii="Arial" w:eastAsia="Calibri" w:hAnsi="Arial" w:cs="Arial"/>
          <w:sz w:val="24"/>
          <w:szCs w:val="24"/>
        </w:rPr>
      </w:pPr>
      <w:r w:rsidRPr="00B42F00">
        <w:rPr>
          <w:rFonts w:ascii="Arial" w:eastAsia="Calibri" w:hAnsi="Arial" w:cs="Arial"/>
          <w:b/>
          <w:bCs/>
          <w:sz w:val="24"/>
          <w:szCs w:val="24"/>
        </w:rPr>
        <w:t>IV.-</w:t>
      </w:r>
      <w:r w:rsidR="00346910" w:rsidRPr="00B42F00">
        <w:rPr>
          <w:rFonts w:ascii="Arial" w:hAnsi="Arial" w:cs="Arial"/>
          <w:sz w:val="24"/>
          <w:szCs w:val="24"/>
        </w:rPr>
        <w:t xml:space="preserve"> </w:t>
      </w:r>
      <w:r w:rsidR="00474DD5" w:rsidRPr="005E6559">
        <w:rPr>
          <w:rFonts w:ascii="Arial" w:hAnsi="Arial" w:cs="Arial"/>
          <w:sz w:val="24"/>
          <w:szCs w:val="24"/>
        </w:rPr>
        <w:t>Análisis, discusión y en su caso aprobación al gobierno de Etzatlán, Jalisco para la ejecución de los proyectos; 1.- Arte, cultura y ocio, con una aportación estatal de $750,000.00 (Setecientos cincuenta mil pesos 00/100 M.N.), 2.- Prevención y paces con activación deportiva con una aportación estatal de $650,000.00 (Seiscientos cincuenta mil pesos 00/100 M.N.), aportación total estatal de $1,400,000.00 (Un millón cuatrocientos mil pesos 00/100 M.N.) y en su caso autorización a Presidente Municipal, Sindico y Encargado de Hacienda Pública Municipal para celebrar y suscribir el correspondiente convenio de colaboración, participación y ejecución con el gobierno del Estado.</w:t>
      </w:r>
      <w:r w:rsidR="00474DD5">
        <w:rPr>
          <w:rFonts w:ascii="Arial" w:hAnsi="Arial" w:cs="Arial"/>
          <w:sz w:val="24"/>
          <w:szCs w:val="24"/>
        </w:rPr>
        <w:t xml:space="preserve"> </w:t>
      </w:r>
      <w:r w:rsidR="00451F4D" w:rsidRPr="00B42F00">
        <w:rPr>
          <w:rFonts w:ascii="Arial" w:hAnsi="Arial" w:cs="Arial"/>
          <w:sz w:val="24"/>
          <w:szCs w:val="24"/>
          <w:lang w:val="es-ES"/>
        </w:rPr>
        <w:t>-</w:t>
      </w:r>
      <w:r w:rsidR="00EC4ABC" w:rsidRPr="00B42F00">
        <w:rPr>
          <w:rFonts w:ascii="Arial" w:hAnsi="Arial" w:cs="Arial"/>
          <w:sz w:val="24"/>
          <w:szCs w:val="24"/>
          <w:lang w:val="es-ES"/>
        </w:rPr>
        <w:t xml:space="preserve"> - - </w:t>
      </w:r>
      <w:r w:rsidR="00FE19AF">
        <w:rPr>
          <w:rFonts w:ascii="Arial" w:hAnsi="Arial" w:cs="Arial"/>
          <w:sz w:val="24"/>
          <w:szCs w:val="24"/>
          <w:lang w:val="es-ES"/>
        </w:rPr>
        <w:t xml:space="preserve">- </w:t>
      </w:r>
    </w:p>
    <w:p w14:paraId="16B820D3" w14:textId="5E9B26E4" w:rsidR="005421B3" w:rsidRDefault="00E30A1A" w:rsidP="00B42F00">
      <w:pPr>
        <w:spacing w:after="0"/>
        <w:jc w:val="both"/>
        <w:rPr>
          <w:rFonts w:ascii="Arial" w:eastAsia="Calibri" w:hAnsi="Arial" w:cs="Arial"/>
          <w:sz w:val="24"/>
          <w:szCs w:val="24"/>
        </w:rPr>
      </w:pPr>
      <w:r w:rsidRPr="008919BA">
        <w:rPr>
          <w:rFonts w:ascii="Arial" w:eastAsia="Calibri" w:hAnsi="Arial" w:cs="Arial"/>
          <w:sz w:val="24"/>
          <w:szCs w:val="24"/>
        </w:rPr>
        <w:t xml:space="preserve"> </w:t>
      </w:r>
    </w:p>
    <w:p w14:paraId="6F2C95F9" w14:textId="0F9695E4" w:rsidR="00FD00BC" w:rsidRDefault="005421B3" w:rsidP="00334F11">
      <w:pPr>
        <w:jc w:val="both"/>
        <w:rPr>
          <w:rStyle w:val="fontstyle21"/>
          <w:rFonts w:ascii="Arial" w:hAnsi="Arial" w:cs="Arial"/>
        </w:rPr>
      </w:pPr>
      <w:r w:rsidRPr="008A1387">
        <w:rPr>
          <w:rFonts w:ascii="Arial" w:hAnsi="Arial" w:cs="Arial"/>
          <w:sz w:val="24"/>
          <w:szCs w:val="24"/>
        </w:rPr>
        <w:t>Haciendo uso de la voz</w:t>
      </w:r>
      <w:r>
        <w:rPr>
          <w:rFonts w:ascii="Arial" w:hAnsi="Arial" w:cs="Arial"/>
          <w:sz w:val="24"/>
          <w:szCs w:val="24"/>
        </w:rPr>
        <w:t xml:space="preserve"> </w:t>
      </w:r>
      <w:r w:rsidR="00BF6C1F">
        <w:rPr>
          <w:rFonts w:ascii="Arial" w:hAnsi="Arial" w:cs="Arial"/>
          <w:sz w:val="24"/>
          <w:szCs w:val="24"/>
        </w:rPr>
        <w:t xml:space="preserve">el </w:t>
      </w:r>
      <w:r w:rsidR="00BF6C1F" w:rsidRPr="00BF6C1F">
        <w:rPr>
          <w:rFonts w:ascii="Arial" w:hAnsi="Arial" w:cs="Arial"/>
          <w:b/>
          <w:bCs/>
          <w:sz w:val="24"/>
          <w:szCs w:val="24"/>
        </w:rPr>
        <w:t>Lic.</w:t>
      </w:r>
      <w:r w:rsidR="00BF6C1F">
        <w:rPr>
          <w:rFonts w:ascii="Arial" w:hAnsi="Arial" w:cs="Arial"/>
          <w:sz w:val="24"/>
          <w:szCs w:val="24"/>
        </w:rPr>
        <w:t xml:space="preserve"> </w:t>
      </w:r>
      <w:r w:rsidR="00BF6C1F" w:rsidRPr="002614F1">
        <w:rPr>
          <w:rFonts w:ascii="Arial" w:eastAsia="Calibri" w:hAnsi="Arial" w:cs="Arial"/>
          <w:b/>
          <w:bCs/>
          <w:sz w:val="24"/>
          <w:szCs w:val="24"/>
        </w:rPr>
        <w:t>Daniel Alejandro Ocegueda de León</w:t>
      </w:r>
      <w:r w:rsidR="00BF6C1F">
        <w:rPr>
          <w:rFonts w:ascii="Arial" w:eastAsia="Calibri" w:hAnsi="Arial" w:cs="Arial"/>
          <w:b/>
          <w:bCs/>
          <w:sz w:val="24"/>
          <w:szCs w:val="24"/>
        </w:rPr>
        <w:t xml:space="preserve"> </w:t>
      </w:r>
      <w:r w:rsidR="00BF6C1F" w:rsidRPr="002614F1">
        <w:rPr>
          <w:rFonts w:ascii="Arial" w:eastAsia="Calibri" w:hAnsi="Arial" w:cs="Arial"/>
          <w:sz w:val="24"/>
          <w:szCs w:val="24"/>
        </w:rPr>
        <w:t>Coordinador de Planeación y Gestión Estratégica Municipal</w:t>
      </w:r>
      <w:r w:rsidR="00BF6C1F">
        <w:rPr>
          <w:rFonts w:ascii="Arial" w:eastAsia="Calibri" w:hAnsi="Arial" w:cs="Arial"/>
          <w:sz w:val="24"/>
          <w:szCs w:val="24"/>
        </w:rPr>
        <w:t xml:space="preserve"> explica que hace unos días se </w:t>
      </w:r>
      <w:r w:rsidR="009A7E13">
        <w:rPr>
          <w:rFonts w:ascii="Arial" w:eastAsia="Calibri" w:hAnsi="Arial" w:cs="Arial"/>
          <w:sz w:val="24"/>
          <w:szCs w:val="24"/>
        </w:rPr>
        <w:t>llevó</w:t>
      </w:r>
      <w:r w:rsidR="00BF6C1F">
        <w:rPr>
          <w:rFonts w:ascii="Arial" w:eastAsia="Calibri" w:hAnsi="Arial" w:cs="Arial"/>
          <w:sz w:val="24"/>
          <w:szCs w:val="24"/>
        </w:rPr>
        <w:t xml:space="preserve"> a cabo un foro de participación</w:t>
      </w:r>
      <w:r w:rsidR="009A7E13">
        <w:rPr>
          <w:rFonts w:ascii="Arial" w:eastAsia="Calibri" w:hAnsi="Arial" w:cs="Arial"/>
          <w:sz w:val="24"/>
          <w:szCs w:val="24"/>
        </w:rPr>
        <w:t xml:space="preserve"> ciudadana</w:t>
      </w:r>
      <w:r w:rsidR="00BF6C1F">
        <w:rPr>
          <w:rFonts w:ascii="Arial" w:eastAsia="Calibri" w:hAnsi="Arial" w:cs="Arial"/>
          <w:sz w:val="24"/>
          <w:szCs w:val="24"/>
        </w:rPr>
        <w:t xml:space="preserve"> en donde se decidió realizar dos proyectos que son deporte, arte y cultura, para </w:t>
      </w:r>
      <w:r w:rsidR="009A7E13">
        <w:rPr>
          <w:rFonts w:ascii="Arial" w:eastAsia="Calibri" w:hAnsi="Arial" w:cs="Arial"/>
          <w:sz w:val="24"/>
          <w:szCs w:val="24"/>
        </w:rPr>
        <w:t xml:space="preserve">arte y </w:t>
      </w:r>
      <w:r w:rsidR="00BF6C1F">
        <w:rPr>
          <w:rFonts w:ascii="Arial" w:eastAsia="Calibri" w:hAnsi="Arial" w:cs="Arial"/>
          <w:sz w:val="24"/>
          <w:szCs w:val="24"/>
        </w:rPr>
        <w:t xml:space="preserve">cultura es un total de </w:t>
      </w:r>
      <w:r w:rsidR="00BF6C1F" w:rsidRPr="00B00A9A">
        <w:rPr>
          <w:rFonts w:ascii="Arial" w:eastAsia="Calibri" w:hAnsi="Arial" w:cs="Arial"/>
          <w:sz w:val="24"/>
          <w:szCs w:val="24"/>
        </w:rPr>
        <w:t>$</w:t>
      </w:r>
      <w:r w:rsidR="00B00A9A" w:rsidRPr="00B00A9A">
        <w:rPr>
          <w:rFonts w:ascii="Arial" w:eastAsia="Calibri" w:hAnsi="Arial" w:cs="Arial"/>
          <w:sz w:val="24"/>
          <w:szCs w:val="24"/>
        </w:rPr>
        <w:t>7</w:t>
      </w:r>
      <w:r w:rsidR="00BF6C1F" w:rsidRPr="00B00A9A">
        <w:rPr>
          <w:rFonts w:ascii="Arial" w:eastAsia="Calibri" w:hAnsi="Arial" w:cs="Arial"/>
          <w:sz w:val="24"/>
          <w:szCs w:val="24"/>
        </w:rPr>
        <w:t>50,000.00</w:t>
      </w:r>
      <w:r w:rsidR="00BF6C1F">
        <w:rPr>
          <w:rFonts w:ascii="Arial" w:eastAsia="Calibri" w:hAnsi="Arial" w:cs="Arial"/>
          <w:sz w:val="24"/>
          <w:szCs w:val="24"/>
        </w:rPr>
        <w:t xml:space="preserve"> (</w:t>
      </w:r>
      <w:r w:rsidR="00B00A9A">
        <w:rPr>
          <w:rFonts w:ascii="Arial" w:eastAsia="Calibri" w:hAnsi="Arial" w:cs="Arial"/>
          <w:sz w:val="24"/>
          <w:szCs w:val="24"/>
        </w:rPr>
        <w:t>Setecientos</w:t>
      </w:r>
      <w:r w:rsidR="00BF6C1F">
        <w:rPr>
          <w:rFonts w:ascii="Arial" w:eastAsia="Calibri" w:hAnsi="Arial" w:cs="Arial"/>
          <w:sz w:val="24"/>
          <w:szCs w:val="24"/>
        </w:rPr>
        <w:t xml:space="preserve"> cincuenta mil pesos 00/100 M.N.) en</w:t>
      </w:r>
      <w:r w:rsidR="009A7E13">
        <w:rPr>
          <w:rFonts w:ascii="Arial" w:eastAsia="Calibri" w:hAnsi="Arial" w:cs="Arial"/>
          <w:sz w:val="24"/>
          <w:szCs w:val="24"/>
        </w:rPr>
        <w:t xml:space="preserve"> el</w:t>
      </w:r>
      <w:r w:rsidR="00BF6C1F">
        <w:rPr>
          <w:rFonts w:ascii="Arial" w:eastAsia="Calibri" w:hAnsi="Arial" w:cs="Arial"/>
          <w:sz w:val="24"/>
          <w:szCs w:val="24"/>
        </w:rPr>
        <w:t xml:space="preserve"> cual  la gente decidió en que se va a gastar</w:t>
      </w:r>
      <w:r w:rsidR="009A7E13">
        <w:rPr>
          <w:rFonts w:ascii="Arial" w:eastAsia="Calibri" w:hAnsi="Arial" w:cs="Arial"/>
          <w:sz w:val="24"/>
          <w:szCs w:val="24"/>
        </w:rPr>
        <w:t xml:space="preserve"> que </w:t>
      </w:r>
      <w:r w:rsidR="009A7E13">
        <w:rPr>
          <w:rFonts w:ascii="Arial" w:eastAsia="Calibri" w:hAnsi="Arial" w:cs="Arial"/>
          <w:sz w:val="24"/>
          <w:szCs w:val="24"/>
        </w:rPr>
        <w:lastRenderedPageBreak/>
        <w:t xml:space="preserve">fue en la adquisición de material y equipo mobiliario para realizar eventos culturales, rehabilitar la bodega de casa de cultura y mobiliario y elementos para el museo en </w:t>
      </w:r>
      <w:proofErr w:type="spellStart"/>
      <w:r w:rsidR="009A7E13">
        <w:rPr>
          <w:rFonts w:ascii="Arial" w:eastAsia="Calibri" w:hAnsi="Arial" w:cs="Arial"/>
          <w:sz w:val="24"/>
          <w:szCs w:val="24"/>
        </w:rPr>
        <w:t>Oconahua</w:t>
      </w:r>
      <w:proofErr w:type="spellEnd"/>
      <w:r w:rsidR="009A7E13">
        <w:rPr>
          <w:rFonts w:ascii="Arial" w:eastAsia="Calibri" w:hAnsi="Arial" w:cs="Arial"/>
          <w:sz w:val="24"/>
          <w:szCs w:val="24"/>
        </w:rPr>
        <w:t>; en el caso de deportes se va a utilizar para 4 cosas que son restaurar y adaptar espacios deportivos, adquisición y equipamiento de material deportivo, apertura de nuevos talleres y capacitación a entrenador eres.</w:t>
      </w:r>
      <w:r w:rsidR="00134FBA">
        <w:rPr>
          <w:rFonts w:ascii="Arial" w:eastAsia="Calibri" w:hAnsi="Arial" w:cs="Arial"/>
          <w:sz w:val="24"/>
          <w:szCs w:val="24"/>
        </w:rPr>
        <w:t xml:space="preserve"> Acto seguido la Regidora </w:t>
      </w:r>
      <w:r w:rsidR="00134FBA" w:rsidRPr="00134FBA">
        <w:rPr>
          <w:rStyle w:val="fontstyle21"/>
          <w:rFonts w:ascii="Arial" w:hAnsi="Arial" w:cs="Arial"/>
          <w:b/>
          <w:bCs/>
        </w:rPr>
        <w:t>Adriana Jazmín Navarro Cortés</w:t>
      </w:r>
      <w:r w:rsidR="00134FBA">
        <w:rPr>
          <w:rStyle w:val="fontstyle21"/>
          <w:rFonts w:ascii="Arial" w:hAnsi="Arial" w:cs="Arial"/>
          <w:b/>
          <w:bCs/>
        </w:rPr>
        <w:t xml:space="preserve"> </w:t>
      </w:r>
      <w:r w:rsidR="00D36B63" w:rsidRPr="00D36B63">
        <w:rPr>
          <w:rStyle w:val="fontstyle21"/>
          <w:rFonts w:ascii="Arial" w:hAnsi="Arial" w:cs="Arial"/>
        </w:rPr>
        <w:t>menciona que como dijo el Presidente Municipal</w:t>
      </w:r>
      <w:r w:rsidR="00D36B63">
        <w:rPr>
          <w:rStyle w:val="fontstyle21"/>
          <w:rFonts w:ascii="Arial" w:hAnsi="Arial" w:cs="Arial"/>
        </w:rPr>
        <w:t xml:space="preserve"> fue como un presupuesto participativo en donde los comentarios de los alumnos de secundaria y prepa fueron positivos ya que ellos comentaron que se sintieron escuchados. Así mismo la regidora agradece que bajen ese tipo de programas, ya que se vio que los chicos si se involucraron. Acto continuo el Regidor </w:t>
      </w:r>
      <w:r w:rsidR="00D36B63" w:rsidRPr="00907828">
        <w:rPr>
          <w:rStyle w:val="fontstyle21"/>
          <w:rFonts w:ascii="Arial" w:hAnsi="Arial" w:cs="Arial"/>
          <w:b/>
          <w:bCs/>
        </w:rPr>
        <w:t>Francisco Javier Bernal Ochoa</w:t>
      </w:r>
      <w:r w:rsidR="00D36B63">
        <w:rPr>
          <w:rStyle w:val="fontstyle21"/>
          <w:rFonts w:ascii="Arial" w:hAnsi="Arial" w:cs="Arial"/>
        </w:rPr>
        <w:t xml:space="preserve"> hace mención diciendo que le parece bien que se </w:t>
      </w:r>
      <w:r w:rsidR="00541617">
        <w:rPr>
          <w:rStyle w:val="fontstyle21"/>
          <w:rFonts w:ascii="Arial" w:hAnsi="Arial" w:cs="Arial"/>
        </w:rPr>
        <w:t>haya realizado</w:t>
      </w:r>
      <w:r w:rsidR="00D36B63">
        <w:rPr>
          <w:rStyle w:val="fontstyle21"/>
          <w:rFonts w:ascii="Arial" w:hAnsi="Arial" w:cs="Arial"/>
        </w:rPr>
        <w:t xml:space="preserve"> la convocatoria para tomar en cuenta a los jóvenes, se sugiere que en el espacio de deporte se destinaran bien los recursos,</w:t>
      </w:r>
      <w:r w:rsidR="00907828">
        <w:rPr>
          <w:rStyle w:val="fontstyle21"/>
          <w:rFonts w:ascii="Arial" w:hAnsi="Arial" w:cs="Arial"/>
        </w:rPr>
        <w:t xml:space="preserve"> la vez pasada se les hizo un comentario que se les apoye en los entrenadores, se tiene a Hugo y al otro chico, el otro chico se pudiera quedar con la liga infantil y Hugo dedicarse a los jóvenes entre 10 y 15 años para que el nivel deportivo de los jóvenes aumente o contratar otro entrenador. El </w:t>
      </w:r>
      <w:r w:rsidR="00907828" w:rsidRPr="00907828">
        <w:rPr>
          <w:rFonts w:ascii="Arial" w:hAnsi="Arial" w:cs="Arial"/>
          <w:sz w:val="24"/>
          <w:szCs w:val="24"/>
        </w:rPr>
        <w:t>Lic.</w:t>
      </w:r>
      <w:r w:rsidR="00907828">
        <w:rPr>
          <w:rFonts w:ascii="Arial" w:hAnsi="Arial" w:cs="Arial"/>
          <w:sz w:val="24"/>
          <w:szCs w:val="24"/>
        </w:rPr>
        <w:t xml:space="preserve"> </w:t>
      </w:r>
      <w:r w:rsidR="00907828" w:rsidRPr="002614F1">
        <w:rPr>
          <w:rFonts w:ascii="Arial" w:eastAsia="Calibri" w:hAnsi="Arial" w:cs="Arial"/>
          <w:b/>
          <w:bCs/>
          <w:sz w:val="24"/>
          <w:szCs w:val="24"/>
        </w:rPr>
        <w:t>Daniel Alejandro Ocegueda de León</w:t>
      </w:r>
      <w:r w:rsidR="00907828">
        <w:rPr>
          <w:rFonts w:ascii="Arial" w:eastAsia="Calibri" w:hAnsi="Arial" w:cs="Arial"/>
          <w:b/>
          <w:bCs/>
          <w:sz w:val="24"/>
          <w:szCs w:val="24"/>
        </w:rPr>
        <w:t xml:space="preserve"> </w:t>
      </w:r>
      <w:r w:rsidR="00907828" w:rsidRPr="00907828">
        <w:rPr>
          <w:rFonts w:ascii="Arial" w:eastAsia="Calibri" w:hAnsi="Arial" w:cs="Arial"/>
          <w:sz w:val="24"/>
          <w:szCs w:val="24"/>
        </w:rPr>
        <w:t xml:space="preserve">menciona que se tiene </w:t>
      </w:r>
      <w:r w:rsidR="00BB2EE2">
        <w:rPr>
          <w:rFonts w:ascii="Arial" w:eastAsia="Calibri" w:hAnsi="Arial" w:cs="Arial"/>
          <w:sz w:val="24"/>
          <w:szCs w:val="24"/>
        </w:rPr>
        <w:t>contemplado</w:t>
      </w:r>
      <w:r w:rsidR="00907828" w:rsidRPr="00907828">
        <w:rPr>
          <w:rFonts w:ascii="Arial" w:eastAsia="Calibri" w:hAnsi="Arial" w:cs="Arial"/>
          <w:sz w:val="24"/>
          <w:szCs w:val="24"/>
        </w:rPr>
        <w:t xml:space="preserve"> contratar 6 entrenadores </w:t>
      </w:r>
      <w:r w:rsidR="00136AF1" w:rsidRPr="00907828">
        <w:rPr>
          <w:rFonts w:ascii="Arial" w:eastAsia="Calibri" w:hAnsi="Arial" w:cs="Arial"/>
          <w:sz w:val="24"/>
          <w:szCs w:val="24"/>
        </w:rPr>
        <w:t>más</w:t>
      </w:r>
      <w:r w:rsidR="00907828" w:rsidRPr="00907828">
        <w:rPr>
          <w:rFonts w:ascii="Arial" w:eastAsia="Calibri" w:hAnsi="Arial" w:cs="Arial"/>
          <w:sz w:val="24"/>
          <w:szCs w:val="24"/>
        </w:rPr>
        <w:t xml:space="preserve"> para el proyecto</w:t>
      </w:r>
      <w:r w:rsidR="00907828">
        <w:rPr>
          <w:rFonts w:ascii="Arial" w:eastAsia="Calibri" w:hAnsi="Arial" w:cs="Arial"/>
          <w:sz w:val="24"/>
          <w:szCs w:val="24"/>
        </w:rPr>
        <w:t xml:space="preserve">. Enseguida la Regidora </w:t>
      </w:r>
      <w:r w:rsidR="00907828" w:rsidRPr="00907828">
        <w:rPr>
          <w:rStyle w:val="fontstyle21"/>
          <w:rFonts w:ascii="Arial" w:hAnsi="Arial" w:cs="Arial"/>
          <w:b/>
          <w:bCs/>
        </w:rPr>
        <w:t>Elia Raquel Suárez Romero</w:t>
      </w:r>
      <w:r w:rsidR="00907828">
        <w:rPr>
          <w:rStyle w:val="fontstyle21"/>
          <w:rFonts w:ascii="Arial" w:hAnsi="Arial" w:cs="Arial"/>
          <w:b/>
          <w:bCs/>
        </w:rPr>
        <w:t xml:space="preserve"> </w:t>
      </w:r>
      <w:r w:rsidR="00907828" w:rsidRPr="00541617">
        <w:rPr>
          <w:rStyle w:val="fontstyle21"/>
          <w:rFonts w:ascii="Arial" w:hAnsi="Arial" w:cs="Arial"/>
        </w:rPr>
        <w:t>cuestiona que si ¿</w:t>
      </w:r>
      <w:r w:rsidR="00541617" w:rsidRPr="00541617">
        <w:rPr>
          <w:rStyle w:val="fontstyle21"/>
          <w:rFonts w:ascii="Arial" w:hAnsi="Arial" w:cs="Arial"/>
        </w:rPr>
        <w:t>también</w:t>
      </w:r>
      <w:r w:rsidR="00907828" w:rsidRPr="00541617">
        <w:rPr>
          <w:rStyle w:val="fontstyle21"/>
          <w:rFonts w:ascii="Arial" w:hAnsi="Arial" w:cs="Arial"/>
        </w:rPr>
        <w:t xml:space="preserve"> se va a invertir el techo en la casa de</w:t>
      </w:r>
      <w:r w:rsidR="00FC19C2" w:rsidRPr="00541617">
        <w:rPr>
          <w:rStyle w:val="fontstyle21"/>
          <w:rFonts w:ascii="Arial" w:hAnsi="Arial" w:cs="Arial"/>
        </w:rPr>
        <w:t xml:space="preserve"> </w:t>
      </w:r>
      <w:r w:rsidR="00907828" w:rsidRPr="00541617">
        <w:rPr>
          <w:rStyle w:val="fontstyle21"/>
          <w:rFonts w:ascii="Arial" w:hAnsi="Arial" w:cs="Arial"/>
        </w:rPr>
        <w:t>la cultura?</w:t>
      </w:r>
      <w:r w:rsidR="00541617">
        <w:rPr>
          <w:rStyle w:val="fontstyle21"/>
          <w:rFonts w:ascii="Arial" w:hAnsi="Arial" w:cs="Arial"/>
        </w:rPr>
        <w:t xml:space="preserve"> A lo que el </w:t>
      </w:r>
      <w:r w:rsidR="00541617" w:rsidRPr="00907828">
        <w:rPr>
          <w:rFonts w:ascii="Arial" w:hAnsi="Arial" w:cs="Arial"/>
          <w:sz w:val="24"/>
          <w:szCs w:val="24"/>
        </w:rPr>
        <w:t>Lic.</w:t>
      </w:r>
      <w:r w:rsidR="00541617">
        <w:rPr>
          <w:rFonts w:ascii="Arial" w:hAnsi="Arial" w:cs="Arial"/>
          <w:sz w:val="24"/>
          <w:szCs w:val="24"/>
        </w:rPr>
        <w:t xml:space="preserve"> </w:t>
      </w:r>
      <w:r w:rsidR="00541617" w:rsidRPr="002614F1">
        <w:rPr>
          <w:rFonts w:ascii="Arial" w:eastAsia="Calibri" w:hAnsi="Arial" w:cs="Arial"/>
          <w:b/>
          <w:bCs/>
          <w:sz w:val="24"/>
          <w:szCs w:val="24"/>
        </w:rPr>
        <w:t>Daniel Alejandro Ocegueda de León</w:t>
      </w:r>
      <w:r w:rsidR="00541617">
        <w:rPr>
          <w:rFonts w:ascii="Arial" w:eastAsia="Calibri" w:hAnsi="Arial" w:cs="Arial"/>
          <w:b/>
          <w:bCs/>
          <w:sz w:val="24"/>
          <w:szCs w:val="24"/>
        </w:rPr>
        <w:t xml:space="preserve"> </w:t>
      </w:r>
      <w:r w:rsidR="00541617" w:rsidRPr="00541617">
        <w:rPr>
          <w:rFonts w:ascii="Arial" w:eastAsia="Calibri" w:hAnsi="Arial" w:cs="Arial"/>
          <w:sz w:val="24"/>
          <w:szCs w:val="24"/>
        </w:rPr>
        <w:t>responde que no</w:t>
      </w:r>
      <w:r w:rsidR="00541617">
        <w:rPr>
          <w:rFonts w:ascii="Arial" w:eastAsia="Calibri" w:hAnsi="Arial" w:cs="Arial"/>
          <w:sz w:val="24"/>
          <w:szCs w:val="24"/>
        </w:rPr>
        <w:t xml:space="preserve">, </w:t>
      </w:r>
      <w:r w:rsidR="00541617" w:rsidRPr="00541617">
        <w:rPr>
          <w:rFonts w:ascii="Arial" w:eastAsia="Calibri" w:hAnsi="Arial" w:cs="Arial"/>
          <w:sz w:val="24"/>
          <w:szCs w:val="24"/>
        </w:rPr>
        <w:t>solo en el salón de danza se va a cambiar la duela de madera</w:t>
      </w:r>
      <w:r w:rsidR="00541617">
        <w:rPr>
          <w:rFonts w:ascii="Arial" w:eastAsia="Calibri" w:hAnsi="Arial" w:cs="Arial"/>
          <w:sz w:val="24"/>
          <w:szCs w:val="24"/>
        </w:rPr>
        <w:t xml:space="preserve"> debido a que el recurso ya no alcanza</w:t>
      </w:r>
      <w:r w:rsidR="00BB2EE2">
        <w:rPr>
          <w:rFonts w:ascii="Arial" w:eastAsia="Calibri" w:hAnsi="Arial" w:cs="Arial"/>
          <w:sz w:val="24"/>
          <w:szCs w:val="24"/>
        </w:rPr>
        <w:t>.</w:t>
      </w:r>
      <w:r w:rsidR="00C024FA">
        <w:rPr>
          <w:rFonts w:ascii="Arial" w:eastAsia="Calibri" w:hAnsi="Arial" w:cs="Arial"/>
          <w:sz w:val="24"/>
          <w:szCs w:val="24"/>
        </w:rPr>
        <w:t xml:space="preserve"> Nuevamente la Regidora </w:t>
      </w:r>
      <w:r w:rsidR="00C024FA" w:rsidRPr="00907828">
        <w:rPr>
          <w:rStyle w:val="fontstyle21"/>
          <w:rFonts w:ascii="Arial" w:hAnsi="Arial" w:cs="Arial"/>
          <w:b/>
          <w:bCs/>
        </w:rPr>
        <w:t>Elia Raquel Suárez Romero</w:t>
      </w:r>
      <w:r w:rsidR="00C024FA">
        <w:rPr>
          <w:rStyle w:val="fontstyle21"/>
          <w:rFonts w:ascii="Arial" w:hAnsi="Arial" w:cs="Arial"/>
          <w:b/>
          <w:bCs/>
        </w:rPr>
        <w:t xml:space="preserve"> </w:t>
      </w:r>
      <w:r w:rsidR="00C024FA" w:rsidRPr="00C024FA">
        <w:rPr>
          <w:rStyle w:val="fontstyle21"/>
          <w:rFonts w:ascii="Arial" w:hAnsi="Arial" w:cs="Arial"/>
        </w:rPr>
        <w:t>comenta que si hace falta rehabilitar el techo ya que ha generado que se mueve el material con el que está hecho.</w:t>
      </w:r>
      <w:r w:rsidR="00FD00BC">
        <w:rPr>
          <w:rStyle w:val="fontstyle21"/>
          <w:rFonts w:ascii="Arial" w:hAnsi="Arial" w:cs="Arial"/>
        </w:rPr>
        <w:t xml:space="preserve"> Se adjunta el acuerdo requerido;.</w:t>
      </w:r>
      <w:r w:rsidR="00C024FA">
        <w:rPr>
          <w:rStyle w:val="fontstyle21"/>
          <w:rFonts w:ascii="Arial" w:hAnsi="Arial" w:cs="Arial"/>
        </w:rPr>
        <w:t xml:space="preserve">- - - - - - - - - - - - - - - - - - - - - - - </w:t>
      </w:r>
    </w:p>
    <w:p w14:paraId="20B8E548" w14:textId="499AED53" w:rsidR="00152C19" w:rsidRPr="00B00A9A" w:rsidRDefault="00152C19" w:rsidP="00152C19">
      <w:pPr>
        <w:spacing w:before="240" w:after="240"/>
        <w:ind w:hanging="2"/>
        <w:jc w:val="both"/>
        <w:rPr>
          <w:rFonts w:ascii="Arial" w:eastAsia="Arial" w:hAnsi="Arial" w:cs="Arial"/>
          <w:bCs/>
          <w:sz w:val="24"/>
          <w:szCs w:val="24"/>
        </w:rPr>
      </w:pPr>
      <w:bookmarkStart w:id="2" w:name="_Hlk151727942"/>
      <w:r w:rsidRPr="00B00A9A">
        <w:rPr>
          <w:rFonts w:ascii="Arial" w:eastAsia="Arial" w:hAnsi="Arial" w:cs="Arial"/>
          <w:bCs/>
          <w:sz w:val="24"/>
          <w:szCs w:val="24"/>
        </w:rPr>
        <w:t>Cabe mencionar que el monto inicial asignado al municipio fue de  1´300,000.00 (Un millón trescientos mil pesos 00/100 Pesos mexicanos) mismo que se vio beneficiado con un recurso adicional asignado al municipio dado que uno de los 13 municipios seleccionados no cumplió con los requisitos establecidos, por lo que el monto asignado al mismo fue distribuido de forma equitativa entre los otros municipios. Dicha distribución nos fue comunicada vía electrónica con el oficio SPPC/DGV/110-8/2023 recibido el día 16 de noviembre del presente año, por lo que la inversión total que se recibirá es de $1,400,000.00 (Un millón cuatrocientos mil pesos 00/100 Pesos mexicanos) misma que quedó distribuida de la siguiente manera entre los distintos proyectos.</w:t>
      </w:r>
      <w:r w:rsidR="00B00A9A">
        <w:rPr>
          <w:rFonts w:ascii="Arial" w:eastAsia="Arial" w:hAnsi="Arial" w:cs="Arial"/>
          <w:bCs/>
          <w:sz w:val="24"/>
          <w:szCs w:val="24"/>
        </w:rPr>
        <w:t xml:space="preserve"> - -</w:t>
      </w:r>
    </w:p>
    <w:tbl>
      <w:tblPr>
        <w:tblW w:w="7817" w:type="dxa"/>
        <w:tblBorders>
          <w:top w:val="nil"/>
          <w:left w:val="nil"/>
          <w:bottom w:val="nil"/>
          <w:right w:val="nil"/>
          <w:insideH w:val="nil"/>
          <w:insideV w:val="nil"/>
        </w:tblBorders>
        <w:tblLayout w:type="fixed"/>
        <w:tblLook w:val="0600" w:firstRow="0" w:lastRow="0" w:firstColumn="0" w:lastColumn="0" w:noHBand="1" w:noVBand="1"/>
      </w:tblPr>
      <w:tblGrid>
        <w:gridCol w:w="3606"/>
        <w:gridCol w:w="2268"/>
        <w:gridCol w:w="1723"/>
        <w:gridCol w:w="220"/>
      </w:tblGrid>
      <w:tr w:rsidR="00152C19" w:rsidRPr="00B00A9A" w14:paraId="68D64609" w14:textId="77777777" w:rsidTr="00B00A9A">
        <w:trPr>
          <w:trHeight w:val="711"/>
        </w:trPr>
        <w:tc>
          <w:tcPr>
            <w:tcW w:w="3609" w:type="dxa"/>
            <w:tcBorders>
              <w:top w:val="single" w:sz="8" w:space="0" w:color="000000"/>
              <w:left w:val="single" w:sz="8" w:space="0" w:color="000000"/>
              <w:bottom w:val="single" w:sz="8" w:space="0" w:color="000000"/>
              <w:right w:val="single" w:sz="8" w:space="0" w:color="000000"/>
            </w:tcBorders>
            <w:shd w:val="clear" w:color="auto" w:fill="EEECE1"/>
            <w:tcMar>
              <w:top w:w="100" w:type="dxa"/>
              <w:left w:w="80" w:type="dxa"/>
              <w:bottom w:w="100" w:type="dxa"/>
              <w:right w:w="80" w:type="dxa"/>
            </w:tcMar>
          </w:tcPr>
          <w:p w14:paraId="7D194747" w14:textId="77777777" w:rsidR="00152C19" w:rsidRPr="00B00A9A" w:rsidRDefault="00152C19" w:rsidP="00D440B7">
            <w:pPr>
              <w:ind w:right="100" w:hanging="2"/>
              <w:jc w:val="center"/>
              <w:rPr>
                <w:rFonts w:ascii="Arial" w:eastAsia="Arial" w:hAnsi="Arial" w:cs="Arial"/>
                <w:b/>
                <w:sz w:val="24"/>
                <w:szCs w:val="24"/>
              </w:rPr>
            </w:pPr>
            <w:r w:rsidRPr="00B00A9A">
              <w:rPr>
                <w:rFonts w:ascii="Arial" w:eastAsia="Arial" w:hAnsi="Arial" w:cs="Arial"/>
                <w:b/>
                <w:sz w:val="24"/>
                <w:szCs w:val="24"/>
              </w:rPr>
              <w:t>NOMBRE ADMINISTRATIVO DE LOS PROYECTOS</w:t>
            </w:r>
          </w:p>
        </w:tc>
        <w:tc>
          <w:tcPr>
            <w:tcW w:w="2270" w:type="dxa"/>
            <w:tcBorders>
              <w:top w:val="single" w:sz="8" w:space="0" w:color="000000"/>
              <w:left w:val="nil"/>
              <w:bottom w:val="single" w:sz="8" w:space="0" w:color="000000"/>
              <w:right w:val="single" w:sz="8" w:space="0" w:color="000000"/>
            </w:tcBorders>
            <w:shd w:val="clear" w:color="auto" w:fill="EEECE1"/>
            <w:tcMar>
              <w:top w:w="100" w:type="dxa"/>
              <w:left w:w="80" w:type="dxa"/>
              <w:bottom w:w="100" w:type="dxa"/>
              <w:right w:w="80" w:type="dxa"/>
            </w:tcMar>
          </w:tcPr>
          <w:p w14:paraId="4DD06E18" w14:textId="77777777" w:rsidR="00152C19" w:rsidRPr="00B00A9A" w:rsidRDefault="00152C19" w:rsidP="00D440B7">
            <w:pPr>
              <w:ind w:right="100" w:hanging="2"/>
              <w:jc w:val="center"/>
              <w:rPr>
                <w:rFonts w:ascii="Arial" w:eastAsia="Arial" w:hAnsi="Arial" w:cs="Arial"/>
                <w:b/>
                <w:sz w:val="24"/>
                <w:szCs w:val="24"/>
              </w:rPr>
            </w:pPr>
            <w:r w:rsidRPr="00B00A9A">
              <w:rPr>
                <w:rFonts w:ascii="Arial" w:eastAsia="Arial" w:hAnsi="Arial" w:cs="Arial"/>
                <w:b/>
                <w:sz w:val="24"/>
                <w:szCs w:val="24"/>
              </w:rPr>
              <w:t>APORTACIÓN DEL ESTADO</w:t>
            </w:r>
          </w:p>
        </w:tc>
        <w:tc>
          <w:tcPr>
            <w:tcW w:w="1725" w:type="dxa"/>
            <w:tcBorders>
              <w:top w:val="single" w:sz="8" w:space="0" w:color="000000"/>
              <w:left w:val="nil"/>
              <w:bottom w:val="single" w:sz="8" w:space="0" w:color="000000"/>
              <w:right w:val="single" w:sz="8" w:space="0" w:color="000000"/>
            </w:tcBorders>
            <w:shd w:val="clear" w:color="auto" w:fill="EEECE1"/>
            <w:tcMar>
              <w:top w:w="100" w:type="dxa"/>
              <w:left w:w="80" w:type="dxa"/>
              <w:bottom w:w="100" w:type="dxa"/>
              <w:right w:w="80" w:type="dxa"/>
            </w:tcMar>
          </w:tcPr>
          <w:p w14:paraId="501C7FEF" w14:textId="77777777" w:rsidR="00152C19" w:rsidRPr="00B00A9A" w:rsidRDefault="00152C19" w:rsidP="00D440B7">
            <w:pPr>
              <w:ind w:right="100" w:hanging="2"/>
              <w:jc w:val="center"/>
              <w:rPr>
                <w:rFonts w:ascii="Arial" w:eastAsia="Arial" w:hAnsi="Arial" w:cs="Arial"/>
                <w:b/>
                <w:sz w:val="24"/>
                <w:szCs w:val="24"/>
              </w:rPr>
            </w:pPr>
            <w:r w:rsidRPr="00B00A9A">
              <w:rPr>
                <w:rFonts w:ascii="Arial" w:eastAsia="Arial" w:hAnsi="Arial" w:cs="Arial"/>
                <w:b/>
                <w:sz w:val="24"/>
                <w:szCs w:val="24"/>
              </w:rPr>
              <w:t>INVERSIÓN TOTAL</w:t>
            </w:r>
          </w:p>
        </w:tc>
        <w:tc>
          <w:tcPr>
            <w:tcW w:w="213" w:type="dxa"/>
            <w:tcBorders>
              <w:top w:val="nil"/>
              <w:left w:val="nil"/>
              <w:bottom w:val="nil"/>
              <w:right w:val="nil"/>
            </w:tcBorders>
            <w:shd w:val="clear" w:color="auto" w:fill="auto"/>
            <w:tcMar>
              <w:top w:w="100" w:type="dxa"/>
              <w:left w:w="100" w:type="dxa"/>
              <w:bottom w:w="100" w:type="dxa"/>
              <w:right w:w="100" w:type="dxa"/>
            </w:tcMar>
          </w:tcPr>
          <w:p w14:paraId="7064DF45" w14:textId="77777777" w:rsidR="00152C19" w:rsidRPr="00B00A9A" w:rsidRDefault="00152C19" w:rsidP="00D440B7">
            <w:pPr>
              <w:ind w:right="100" w:hanging="2"/>
              <w:rPr>
                <w:rFonts w:ascii="Arial" w:eastAsia="Arial" w:hAnsi="Arial" w:cs="Arial"/>
                <w:bCs/>
                <w:sz w:val="24"/>
                <w:szCs w:val="24"/>
              </w:rPr>
            </w:pPr>
          </w:p>
        </w:tc>
      </w:tr>
      <w:tr w:rsidR="00152C19" w:rsidRPr="00B00A9A" w14:paraId="60C479A9" w14:textId="77777777" w:rsidTr="00B00A9A">
        <w:trPr>
          <w:trHeight w:val="530"/>
        </w:trPr>
        <w:tc>
          <w:tcPr>
            <w:tcW w:w="3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F49BDBA" w14:textId="77777777" w:rsidR="00152C19" w:rsidRPr="00B00A9A" w:rsidRDefault="00152C19" w:rsidP="00152C19">
            <w:pPr>
              <w:numPr>
                <w:ilvl w:val="0"/>
                <w:numId w:val="8"/>
              </w:numPr>
              <w:suppressAutoHyphens/>
              <w:spacing w:after="0" w:line="1" w:lineRule="atLeast"/>
              <w:ind w:leftChars="-1" w:left="0" w:right="100" w:hangingChars="1" w:hanging="2"/>
              <w:textDirection w:val="btLr"/>
              <w:textAlignment w:val="top"/>
              <w:outlineLvl w:val="0"/>
              <w:rPr>
                <w:rFonts w:ascii="Arial" w:eastAsia="Arial" w:hAnsi="Arial" w:cs="Arial"/>
                <w:bCs/>
                <w:sz w:val="24"/>
                <w:szCs w:val="24"/>
              </w:rPr>
            </w:pPr>
            <w:r w:rsidRPr="00B00A9A">
              <w:rPr>
                <w:rFonts w:ascii="Arial" w:eastAsia="Arial" w:hAnsi="Arial" w:cs="Arial"/>
                <w:bCs/>
                <w:sz w:val="24"/>
                <w:szCs w:val="24"/>
              </w:rPr>
              <w:t xml:space="preserve">Arte, cultura y ocio </w:t>
            </w:r>
          </w:p>
        </w:tc>
        <w:tc>
          <w:tcPr>
            <w:tcW w:w="2270"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4B008F71" w14:textId="77777777" w:rsidR="00152C19" w:rsidRPr="00B00A9A" w:rsidRDefault="00152C19" w:rsidP="00D440B7">
            <w:pPr>
              <w:ind w:right="100" w:hanging="2"/>
              <w:jc w:val="center"/>
              <w:rPr>
                <w:rFonts w:ascii="Arial" w:eastAsia="Arial" w:hAnsi="Arial" w:cs="Arial"/>
                <w:b/>
                <w:sz w:val="24"/>
                <w:szCs w:val="24"/>
              </w:rPr>
            </w:pPr>
            <w:r w:rsidRPr="00B00A9A">
              <w:rPr>
                <w:rFonts w:ascii="Arial" w:eastAsia="Arial" w:hAnsi="Arial" w:cs="Arial"/>
                <w:b/>
                <w:sz w:val="24"/>
                <w:szCs w:val="24"/>
              </w:rPr>
              <w:t>$750,000.00</w:t>
            </w:r>
          </w:p>
        </w:tc>
        <w:tc>
          <w:tcPr>
            <w:tcW w:w="1725" w:type="dxa"/>
            <w:vMerge w:val="restart"/>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6F8BBA17" w14:textId="77777777" w:rsidR="00152C19" w:rsidRPr="00B00A9A" w:rsidRDefault="00152C19" w:rsidP="00D440B7">
            <w:pPr>
              <w:spacing w:before="240" w:after="240"/>
              <w:ind w:hanging="2"/>
              <w:jc w:val="both"/>
              <w:rPr>
                <w:rFonts w:ascii="Arial" w:eastAsia="Arial" w:hAnsi="Arial" w:cs="Arial"/>
                <w:b/>
                <w:sz w:val="24"/>
                <w:szCs w:val="24"/>
              </w:rPr>
            </w:pPr>
            <w:r w:rsidRPr="00B00A9A">
              <w:rPr>
                <w:rFonts w:ascii="Arial" w:eastAsia="Arial" w:hAnsi="Arial" w:cs="Arial"/>
                <w:b/>
                <w:sz w:val="24"/>
                <w:szCs w:val="24"/>
              </w:rPr>
              <w:t>$1,400,000.00</w:t>
            </w:r>
          </w:p>
        </w:tc>
        <w:tc>
          <w:tcPr>
            <w:tcW w:w="213" w:type="dxa"/>
            <w:tcBorders>
              <w:top w:val="nil"/>
              <w:left w:val="nil"/>
              <w:bottom w:val="nil"/>
              <w:right w:val="nil"/>
            </w:tcBorders>
            <w:shd w:val="clear" w:color="auto" w:fill="auto"/>
            <w:tcMar>
              <w:top w:w="100" w:type="dxa"/>
              <w:left w:w="100" w:type="dxa"/>
              <w:bottom w:w="100" w:type="dxa"/>
              <w:right w:w="100" w:type="dxa"/>
            </w:tcMar>
          </w:tcPr>
          <w:p w14:paraId="5E6EEE9A" w14:textId="77777777" w:rsidR="00152C19" w:rsidRPr="00B00A9A" w:rsidRDefault="00152C19" w:rsidP="00D440B7">
            <w:pPr>
              <w:ind w:right="100" w:hanging="2"/>
              <w:rPr>
                <w:rFonts w:ascii="Arial" w:eastAsia="Arial" w:hAnsi="Arial" w:cs="Arial"/>
                <w:bCs/>
                <w:sz w:val="24"/>
                <w:szCs w:val="24"/>
              </w:rPr>
            </w:pPr>
          </w:p>
        </w:tc>
      </w:tr>
      <w:tr w:rsidR="00152C19" w:rsidRPr="00B00A9A" w14:paraId="0AFF8C88" w14:textId="77777777" w:rsidTr="00B00A9A">
        <w:trPr>
          <w:trHeight w:val="571"/>
        </w:trPr>
        <w:tc>
          <w:tcPr>
            <w:tcW w:w="3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C7C41ED" w14:textId="77777777" w:rsidR="00152C19" w:rsidRPr="00B00A9A" w:rsidRDefault="00152C19" w:rsidP="00152C19">
            <w:pPr>
              <w:numPr>
                <w:ilvl w:val="0"/>
                <w:numId w:val="8"/>
              </w:numPr>
              <w:suppressAutoHyphens/>
              <w:spacing w:after="0" w:line="1" w:lineRule="atLeast"/>
              <w:ind w:leftChars="-1" w:left="0" w:right="100" w:hangingChars="1" w:hanging="2"/>
              <w:textDirection w:val="btLr"/>
              <w:textAlignment w:val="top"/>
              <w:outlineLvl w:val="0"/>
              <w:rPr>
                <w:rFonts w:ascii="Arial" w:eastAsia="Arial" w:hAnsi="Arial" w:cs="Arial"/>
                <w:bCs/>
                <w:sz w:val="24"/>
                <w:szCs w:val="24"/>
              </w:rPr>
            </w:pPr>
            <w:r w:rsidRPr="00B00A9A">
              <w:rPr>
                <w:rFonts w:ascii="Arial" w:eastAsia="Arial" w:hAnsi="Arial" w:cs="Arial"/>
                <w:bCs/>
                <w:sz w:val="24"/>
                <w:szCs w:val="24"/>
              </w:rPr>
              <w:t xml:space="preserve">Prevención y paces con activación deportiva </w:t>
            </w:r>
          </w:p>
        </w:tc>
        <w:tc>
          <w:tcPr>
            <w:tcW w:w="2270"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75FA12C3" w14:textId="77777777" w:rsidR="00152C19" w:rsidRPr="00B00A9A" w:rsidRDefault="00152C19" w:rsidP="00D440B7">
            <w:pPr>
              <w:ind w:right="100" w:hanging="2"/>
              <w:jc w:val="center"/>
              <w:rPr>
                <w:rFonts w:ascii="Arial" w:eastAsia="Arial" w:hAnsi="Arial" w:cs="Arial"/>
                <w:b/>
                <w:sz w:val="24"/>
                <w:szCs w:val="24"/>
              </w:rPr>
            </w:pPr>
            <w:r w:rsidRPr="00B00A9A">
              <w:rPr>
                <w:rFonts w:ascii="Arial" w:eastAsia="Arial" w:hAnsi="Arial" w:cs="Arial"/>
                <w:b/>
                <w:sz w:val="24"/>
                <w:szCs w:val="24"/>
              </w:rPr>
              <w:t>$650,000.00</w:t>
            </w:r>
          </w:p>
        </w:tc>
        <w:tc>
          <w:tcPr>
            <w:tcW w:w="1725" w:type="dxa"/>
            <w:vMerge/>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15AEB1D0" w14:textId="77777777" w:rsidR="00152C19" w:rsidRPr="00B00A9A" w:rsidRDefault="00152C19" w:rsidP="00D440B7">
            <w:pPr>
              <w:widowControl w:val="0"/>
              <w:ind w:hanging="2"/>
              <w:rPr>
                <w:rFonts w:ascii="Arial" w:eastAsia="Arial" w:hAnsi="Arial" w:cs="Arial"/>
                <w:b/>
                <w:sz w:val="24"/>
                <w:szCs w:val="24"/>
              </w:rPr>
            </w:pPr>
          </w:p>
        </w:tc>
        <w:tc>
          <w:tcPr>
            <w:tcW w:w="213" w:type="dxa"/>
            <w:tcBorders>
              <w:top w:val="nil"/>
              <w:left w:val="nil"/>
              <w:bottom w:val="nil"/>
              <w:right w:val="nil"/>
            </w:tcBorders>
            <w:shd w:val="clear" w:color="auto" w:fill="auto"/>
            <w:tcMar>
              <w:top w:w="100" w:type="dxa"/>
              <w:left w:w="100" w:type="dxa"/>
              <w:bottom w:w="100" w:type="dxa"/>
              <w:right w:w="100" w:type="dxa"/>
            </w:tcMar>
          </w:tcPr>
          <w:p w14:paraId="69E82C7C" w14:textId="77777777" w:rsidR="00152C19" w:rsidRPr="00B00A9A" w:rsidRDefault="00152C19" w:rsidP="00D440B7">
            <w:pPr>
              <w:ind w:right="100" w:hanging="2"/>
              <w:rPr>
                <w:rFonts w:ascii="Arial" w:eastAsia="Arial" w:hAnsi="Arial" w:cs="Arial"/>
                <w:bCs/>
                <w:sz w:val="24"/>
                <w:szCs w:val="24"/>
              </w:rPr>
            </w:pPr>
          </w:p>
        </w:tc>
      </w:tr>
    </w:tbl>
    <w:p w14:paraId="08BEFE13" w14:textId="55414A6F" w:rsidR="00152C19" w:rsidRPr="00B00A9A" w:rsidRDefault="00152C19" w:rsidP="00152C19">
      <w:pPr>
        <w:spacing w:before="240" w:after="240"/>
        <w:ind w:hanging="2"/>
        <w:jc w:val="both"/>
        <w:rPr>
          <w:rFonts w:ascii="Arial" w:eastAsia="Arial" w:hAnsi="Arial" w:cs="Arial"/>
          <w:bCs/>
          <w:sz w:val="24"/>
          <w:szCs w:val="24"/>
        </w:rPr>
      </w:pPr>
      <w:r w:rsidRPr="00B00A9A">
        <w:rPr>
          <w:rFonts w:ascii="Arial" w:eastAsia="Arial" w:hAnsi="Arial" w:cs="Arial"/>
          <w:bCs/>
          <w:sz w:val="24"/>
          <w:szCs w:val="24"/>
        </w:rPr>
        <w:t xml:space="preserve">El Gobierno Municipal se obliga a ejecutar bajo su responsabilidad los proyectos objeto del convenio que se autoriza conforme lo que dispone la Ley de Obras Públicas del Estado de Jalisco y la Ley de Compras y Adquisiciones, en los términos y condiciones que se pacten; así mismo </w:t>
      </w:r>
      <w:r w:rsidRPr="00B00A9A">
        <w:rPr>
          <w:rFonts w:ascii="Arial" w:eastAsia="Arial" w:hAnsi="Arial" w:cs="Arial"/>
          <w:bCs/>
          <w:sz w:val="24"/>
          <w:szCs w:val="24"/>
        </w:rPr>
        <w:lastRenderedPageBreak/>
        <w:t>para los efectos que disponen los artículos 2°  fracción II y 3°, en relación con los artículos 5 y artículo 13, todos de la Ley de Deuda Pública y Disciplina Financiera del Estado y sus Municipios para que afecte las participaciones  Estatales y Federales que correspondan al municipio de Etzatlán, Jalisco, para que en caso de incumplimiento de las obligaciones que asuma el Gobierno Municipal, realice las retenciones necesarias, hasta por la cantidad de:</w:t>
      </w:r>
      <w:r w:rsidR="00B00A9A">
        <w:rPr>
          <w:rFonts w:ascii="Arial" w:eastAsia="Arial" w:hAnsi="Arial" w:cs="Arial"/>
          <w:bCs/>
          <w:sz w:val="24"/>
          <w:szCs w:val="24"/>
        </w:rPr>
        <w:t xml:space="preserve"> - - - - - - - - - - - - - - - - - - - - - - - - - - - - - - - - - - </w:t>
      </w:r>
    </w:p>
    <w:tbl>
      <w:tblPr>
        <w:tblW w:w="7709" w:type="dxa"/>
        <w:tblBorders>
          <w:top w:val="nil"/>
          <w:left w:val="nil"/>
          <w:bottom w:val="nil"/>
          <w:right w:val="nil"/>
          <w:insideH w:val="nil"/>
          <w:insideV w:val="nil"/>
        </w:tblBorders>
        <w:tblLayout w:type="fixed"/>
        <w:tblLook w:val="0600" w:firstRow="0" w:lastRow="0" w:firstColumn="0" w:lastColumn="0" w:noHBand="1" w:noVBand="1"/>
      </w:tblPr>
      <w:tblGrid>
        <w:gridCol w:w="4265"/>
        <w:gridCol w:w="3444"/>
      </w:tblGrid>
      <w:tr w:rsidR="00152C19" w:rsidRPr="00B00A9A" w14:paraId="14D5A3B4" w14:textId="77777777" w:rsidTr="00152C19">
        <w:trPr>
          <w:trHeight w:val="405"/>
        </w:trPr>
        <w:tc>
          <w:tcPr>
            <w:tcW w:w="426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80" w:type="dxa"/>
              <w:bottom w:w="100" w:type="dxa"/>
              <w:right w:w="80" w:type="dxa"/>
            </w:tcMar>
          </w:tcPr>
          <w:p w14:paraId="2225C904" w14:textId="77777777" w:rsidR="00152C19" w:rsidRPr="00B00A9A" w:rsidRDefault="00152C19" w:rsidP="00D440B7">
            <w:pPr>
              <w:ind w:right="100" w:hanging="2"/>
              <w:jc w:val="center"/>
              <w:rPr>
                <w:rFonts w:ascii="Arial" w:eastAsia="Arial" w:hAnsi="Arial" w:cs="Arial"/>
                <w:bCs/>
                <w:sz w:val="24"/>
                <w:szCs w:val="24"/>
              </w:rPr>
            </w:pPr>
            <w:r w:rsidRPr="00B00A9A">
              <w:rPr>
                <w:rFonts w:ascii="Arial" w:eastAsia="Arial" w:hAnsi="Arial" w:cs="Arial"/>
                <w:bCs/>
                <w:sz w:val="24"/>
                <w:szCs w:val="24"/>
              </w:rPr>
              <w:t>Cantidad de retención</w:t>
            </w:r>
          </w:p>
        </w:tc>
        <w:tc>
          <w:tcPr>
            <w:tcW w:w="3444" w:type="dxa"/>
            <w:tcBorders>
              <w:top w:val="single" w:sz="8" w:space="0" w:color="000000"/>
              <w:left w:val="nil"/>
              <w:bottom w:val="single" w:sz="8" w:space="0" w:color="000000"/>
              <w:right w:val="single" w:sz="8" w:space="0" w:color="000000"/>
            </w:tcBorders>
            <w:shd w:val="clear" w:color="auto" w:fill="EEECE1"/>
            <w:tcMar>
              <w:top w:w="100" w:type="dxa"/>
              <w:left w:w="80" w:type="dxa"/>
              <w:bottom w:w="100" w:type="dxa"/>
              <w:right w:w="80" w:type="dxa"/>
            </w:tcMar>
          </w:tcPr>
          <w:p w14:paraId="1E9D5514" w14:textId="77777777" w:rsidR="00152C19" w:rsidRPr="00B00A9A" w:rsidRDefault="00152C19" w:rsidP="00D440B7">
            <w:pPr>
              <w:ind w:right="100" w:hanging="2"/>
              <w:jc w:val="center"/>
              <w:rPr>
                <w:rFonts w:ascii="Arial" w:eastAsia="Arial" w:hAnsi="Arial" w:cs="Arial"/>
                <w:bCs/>
                <w:sz w:val="24"/>
                <w:szCs w:val="24"/>
              </w:rPr>
            </w:pPr>
            <w:r w:rsidRPr="00B00A9A">
              <w:rPr>
                <w:rFonts w:ascii="Arial" w:eastAsia="Arial" w:hAnsi="Arial" w:cs="Arial"/>
                <w:bCs/>
                <w:sz w:val="24"/>
                <w:szCs w:val="24"/>
              </w:rPr>
              <w:t xml:space="preserve">Proyecto dentro del </w:t>
            </w:r>
            <w:proofErr w:type="spellStart"/>
            <w:r w:rsidRPr="00B00A9A">
              <w:rPr>
                <w:rFonts w:ascii="Arial" w:eastAsia="Arial" w:hAnsi="Arial" w:cs="Arial"/>
                <w:bCs/>
                <w:sz w:val="24"/>
                <w:szCs w:val="24"/>
              </w:rPr>
              <w:t>cuál</w:t>
            </w:r>
            <w:proofErr w:type="spellEnd"/>
            <w:r w:rsidRPr="00B00A9A">
              <w:rPr>
                <w:rFonts w:ascii="Arial" w:eastAsia="Arial" w:hAnsi="Arial" w:cs="Arial"/>
                <w:bCs/>
                <w:sz w:val="24"/>
                <w:szCs w:val="24"/>
              </w:rPr>
              <w:t xml:space="preserve"> se adiciona el recurso</w:t>
            </w:r>
          </w:p>
        </w:tc>
      </w:tr>
      <w:tr w:rsidR="00152C19" w:rsidRPr="00B00A9A" w14:paraId="05DE4981" w14:textId="77777777" w:rsidTr="00152C19">
        <w:trPr>
          <w:trHeight w:val="499"/>
        </w:trPr>
        <w:tc>
          <w:tcPr>
            <w:tcW w:w="42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2F5F626" w14:textId="77777777" w:rsidR="00152C19" w:rsidRPr="00B00A9A" w:rsidRDefault="00152C19" w:rsidP="00152C19">
            <w:pPr>
              <w:numPr>
                <w:ilvl w:val="0"/>
                <w:numId w:val="9"/>
              </w:numPr>
              <w:suppressAutoHyphens/>
              <w:spacing w:after="0" w:line="1" w:lineRule="atLeast"/>
              <w:ind w:leftChars="-1" w:left="0" w:hangingChars="1" w:hanging="2"/>
              <w:jc w:val="both"/>
              <w:textDirection w:val="btLr"/>
              <w:textAlignment w:val="top"/>
              <w:outlineLvl w:val="0"/>
              <w:rPr>
                <w:rFonts w:ascii="Arial" w:eastAsia="Arial" w:hAnsi="Arial" w:cs="Arial"/>
                <w:b/>
                <w:sz w:val="24"/>
                <w:szCs w:val="24"/>
              </w:rPr>
            </w:pPr>
            <w:r w:rsidRPr="00B00A9A">
              <w:rPr>
                <w:rFonts w:ascii="Arial" w:eastAsia="Arial" w:hAnsi="Arial" w:cs="Arial"/>
                <w:b/>
                <w:sz w:val="24"/>
                <w:szCs w:val="24"/>
              </w:rPr>
              <w:t>$750,000.00 pesos 00/100 M:N</w:t>
            </w:r>
          </w:p>
        </w:tc>
        <w:tc>
          <w:tcPr>
            <w:tcW w:w="3444"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10F0EDC5" w14:textId="77777777" w:rsidR="00152C19" w:rsidRPr="00B00A9A" w:rsidRDefault="00152C19" w:rsidP="00D440B7">
            <w:pPr>
              <w:ind w:right="100" w:hanging="2"/>
              <w:jc w:val="center"/>
              <w:rPr>
                <w:rFonts w:ascii="Arial" w:eastAsia="Arial" w:hAnsi="Arial" w:cs="Arial"/>
                <w:bCs/>
                <w:sz w:val="24"/>
                <w:szCs w:val="24"/>
              </w:rPr>
            </w:pPr>
            <w:r w:rsidRPr="00B00A9A">
              <w:rPr>
                <w:rFonts w:ascii="Arial" w:eastAsia="Arial" w:hAnsi="Arial" w:cs="Arial"/>
                <w:bCs/>
                <w:sz w:val="24"/>
                <w:szCs w:val="24"/>
              </w:rPr>
              <w:t xml:space="preserve">Arte, cultura y ocio </w:t>
            </w:r>
          </w:p>
        </w:tc>
      </w:tr>
      <w:tr w:rsidR="00152C19" w:rsidRPr="00B00A9A" w14:paraId="4EB2B6B3" w14:textId="77777777" w:rsidTr="00152C19">
        <w:trPr>
          <w:trHeight w:val="538"/>
        </w:trPr>
        <w:tc>
          <w:tcPr>
            <w:tcW w:w="42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BB69069" w14:textId="77777777" w:rsidR="00152C19" w:rsidRPr="00B00A9A" w:rsidRDefault="00152C19" w:rsidP="00152C19">
            <w:pPr>
              <w:numPr>
                <w:ilvl w:val="0"/>
                <w:numId w:val="9"/>
              </w:numPr>
              <w:suppressAutoHyphens/>
              <w:spacing w:after="0" w:line="1" w:lineRule="atLeast"/>
              <w:ind w:leftChars="-1" w:left="0" w:hangingChars="1" w:hanging="2"/>
              <w:jc w:val="both"/>
              <w:textDirection w:val="btLr"/>
              <w:textAlignment w:val="top"/>
              <w:outlineLvl w:val="0"/>
              <w:rPr>
                <w:rFonts w:ascii="Arial" w:eastAsia="Arial" w:hAnsi="Arial" w:cs="Arial"/>
                <w:b/>
                <w:sz w:val="24"/>
                <w:szCs w:val="24"/>
              </w:rPr>
            </w:pPr>
            <w:r w:rsidRPr="00B00A9A">
              <w:rPr>
                <w:rFonts w:ascii="Arial" w:eastAsia="Arial" w:hAnsi="Arial" w:cs="Arial"/>
                <w:b/>
                <w:sz w:val="24"/>
                <w:szCs w:val="24"/>
              </w:rPr>
              <w:t>$650,000.00 pesos 00/100 M:N</w:t>
            </w:r>
          </w:p>
        </w:tc>
        <w:tc>
          <w:tcPr>
            <w:tcW w:w="3444"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65CEEEF9" w14:textId="77777777" w:rsidR="00152C19" w:rsidRPr="00B00A9A" w:rsidRDefault="00152C19" w:rsidP="00D440B7">
            <w:pPr>
              <w:ind w:right="100" w:hanging="2"/>
              <w:jc w:val="center"/>
              <w:rPr>
                <w:rFonts w:ascii="Arial" w:eastAsia="Arial" w:hAnsi="Arial" w:cs="Arial"/>
                <w:bCs/>
                <w:sz w:val="24"/>
                <w:szCs w:val="24"/>
              </w:rPr>
            </w:pPr>
            <w:r w:rsidRPr="00B00A9A">
              <w:rPr>
                <w:rFonts w:ascii="Arial" w:eastAsia="Arial" w:hAnsi="Arial" w:cs="Arial"/>
                <w:bCs/>
                <w:sz w:val="24"/>
                <w:szCs w:val="24"/>
              </w:rPr>
              <w:t xml:space="preserve">Prevención y paces con activación deportiva </w:t>
            </w:r>
          </w:p>
        </w:tc>
      </w:tr>
    </w:tbl>
    <w:p w14:paraId="2F266D31" w14:textId="01E39848" w:rsidR="00152C19" w:rsidRPr="00B00A9A" w:rsidRDefault="00152C19" w:rsidP="00152C19">
      <w:pPr>
        <w:spacing w:before="240" w:after="240"/>
        <w:ind w:hanging="2"/>
        <w:jc w:val="both"/>
        <w:rPr>
          <w:rFonts w:ascii="Arial" w:eastAsia="Arial" w:hAnsi="Arial" w:cs="Arial"/>
          <w:bCs/>
          <w:sz w:val="24"/>
          <w:szCs w:val="24"/>
        </w:rPr>
      </w:pPr>
      <w:r w:rsidRPr="00B00A9A">
        <w:rPr>
          <w:rFonts w:ascii="Arial" w:eastAsia="Arial" w:hAnsi="Arial" w:cs="Arial"/>
          <w:bCs/>
          <w:sz w:val="24"/>
          <w:szCs w:val="24"/>
        </w:rPr>
        <w:t xml:space="preserve">En el entendido de que si el proyecto fuese continuado durante posteriores administraciones y ejercicios presupuestales, se prorrogará automáticamente la mencionada autorización para afectación de las aportaciones. </w:t>
      </w:r>
      <w:r w:rsidR="00B00A9A" w:rsidRPr="00FD00BC">
        <w:rPr>
          <w:rFonts w:ascii="Arial" w:eastAsia="Arial" w:hAnsi="Arial" w:cs="Arial"/>
          <w:sz w:val="24"/>
          <w:szCs w:val="24"/>
        </w:rPr>
        <w:t xml:space="preserve">- - - - - - - - - - - - - - - - - - </w:t>
      </w:r>
      <w:r w:rsidR="00B00A9A">
        <w:rPr>
          <w:rFonts w:ascii="Arial" w:eastAsia="Arial" w:hAnsi="Arial" w:cs="Arial"/>
          <w:sz w:val="24"/>
          <w:szCs w:val="24"/>
        </w:rPr>
        <w:t xml:space="preserve">- - - - - - - - - - - - - - - - - - - - - - - -  </w:t>
      </w:r>
    </w:p>
    <w:p w14:paraId="3518A90D" w14:textId="70274F9F" w:rsidR="00FD00BC" w:rsidRPr="00FD00BC" w:rsidRDefault="00FD00BC" w:rsidP="00FD00BC">
      <w:pPr>
        <w:jc w:val="both"/>
        <w:rPr>
          <w:rFonts w:ascii="Arial" w:eastAsia="Arial" w:hAnsi="Arial" w:cs="Arial"/>
          <w:sz w:val="24"/>
          <w:szCs w:val="24"/>
        </w:rPr>
      </w:pPr>
      <w:r w:rsidRPr="00FD00BC">
        <w:rPr>
          <w:rFonts w:ascii="Arial" w:eastAsia="Arial" w:hAnsi="Arial" w:cs="Arial"/>
          <w:sz w:val="24"/>
          <w:szCs w:val="24"/>
        </w:rPr>
        <w:t xml:space="preserve">Para tal efecto se autoriza la facultad para celebrar y suscribir el correspondiente convenio de colaboración, participación y ejecución con el gobierno del estado al Presidente Municipal Ing. Mario Camarena González Rubio, Sindico Lic. Carlos Enrique Ibarra Rodríguez y Encargado de Hacienda Municipal Lic. José Francisco Gallegos Pérez. -  </w:t>
      </w:r>
    </w:p>
    <w:p w14:paraId="0E1A208E" w14:textId="2E8BA1F8" w:rsidR="00FD00BC" w:rsidRPr="00FD00BC" w:rsidRDefault="00FD00BC" w:rsidP="00FD00BC">
      <w:pPr>
        <w:jc w:val="both"/>
        <w:rPr>
          <w:rFonts w:ascii="Arial" w:eastAsia="Arial" w:hAnsi="Arial" w:cs="Arial"/>
          <w:sz w:val="24"/>
          <w:szCs w:val="24"/>
        </w:rPr>
      </w:pPr>
      <w:r w:rsidRPr="00FD00BC">
        <w:rPr>
          <w:rFonts w:ascii="Arial" w:eastAsia="Arial" w:hAnsi="Arial" w:cs="Arial"/>
          <w:sz w:val="24"/>
          <w:szCs w:val="24"/>
        </w:rPr>
        <w:t xml:space="preserve">Así mismo, se compromete el Gobierno Municipal a buscar la continuidad la garantía de los bienes y servicios que se ofrezcan a partir de la entrada en vigor de los proyectos contemplándose en la planeación presupuestal del ejercicio 2024. - - - - - - - - - - - - - - - - - - </w:t>
      </w:r>
      <w:r>
        <w:rPr>
          <w:rFonts w:ascii="Arial" w:eastAsia="Arial" w:hAnsi="Arial" w:cs="Arial"/>
          <w:sz w:val="24"/>
          <w:szCs w:val="24"/>
        </w:rPr>
        <w:t xml:space="preserve">- - - - - - - - - - - - - - - - - - - - - </w:t>
      </w:r>
    </w:p>
    <w:bookmarkEnd w:id="2"/>
    <w:p w14:paraId="196C5866" w14:textId="045D5CE1" w:rsidR="005421B3" w:rsidRPr="00B42F00" w:rsidRDefault="00C024FA" w:rsidP="00FD00BC">
      <w:pPr>
        <w:jc w:val="both"/>
        <w:rPr>
          <w:rFonts w:ascii="Arial" w:eastAsia="Calibri" w:hAnsi="Arial" w:cs="Arial"/>
          <w:b/>
          <w:sz w:val="24"/>
          <w:szCs w:val="24"/>
        </w:rPr>
      </w:pPr>
      <w:r>
        <w:rPr>
          <w:rStyle w:val="fontstyle21"/>
          <w:rFonts w:ascii="Arial" w:hAnsi="Arial" w:cs="Arial"/>
        </w:rPr>
        <w:t xml:space="preserve"> </w:t>
      </w:r>
      <w:r w:rsidR="005421B3" w:rsidRPr="00B42F00">
        <w:rPr>
          <w:rFonts w:ascii="Arial" w:eastAsia="Calibri" w:hAnsi="Arial" w:cs="Arial"/>
          <w:b/>
          <w:sz w:val="24"/>
          <w:szCs w:val="24"/>
        </w:rPr>
        <w:t xml:space="preserve">Acto continuo EL PRESIDENTE MUNICIPAL lo somete a consideración y queda aprobado por la votación de </w:t>
      </w:r>
      <w:r>
        <w:rPr>
          <w:rFonts w:ascii="Arial" w:eastAsia="Calibri" w:hAnsi="Arial" w:cs="Arial"/>
          <w:b/>
          <w:sz w:val="24"/>
          <w:szCs w:val="24"/>
        </w:rPr>
        <w:t>11</w:t>
      </w:r>
      <w:r w:rsidR="005421B3">
        <w:rPr>
          <w:rFonts w:ascii="Arial" w:eastAsia="Calibri" w:hAnsi="Arial" w:cs="Arial"/>
          <w:b/>
          <w:sz w:val="24"/>
          <w:szCs w:val="24"/>
        </w:rPr>
        <w:t xml:space="preserve"> </w:t>
      </w:r>
      <w:r>
        <w:rPr>
          <w:rFonts w:ascii="Arial" w:eastAsia="Calibri" w:hAnsi="Arial" w:cs="Arial"/>
          <w:b/>
          <w:sz w:val="24"/>
          <w:szCs w:val="24"/>
        </w:rPr>
        <w:t>once</w:t>
      </w:r>
      <w:r w:rsidR="005421B3" w:rsidRPr="00B42F00">
        <w:rPr>
          <w:rFonts w:ascii="Arial" w:eastAsia="Calibri" w:hAnsi="Arial" w:cs="Arial"/>
          <w:b/>
          <w:sz w:val="24"/>
          <w:szCs w:val="24"/>
        </w:rPr>
        <w:t xml:space="preserve"> ediles</w:t>
      </w:r>
      <w:r w:rsidR="005421B3">
        <w:rPr>
          <w:rFonts w:ascii="Arial" w:eastAsia="Calibri" w:hAnsi="Arial" w:cs="Arial"/>
          <w:b/>
          <w:sz w:val="24"/>
          <w:szCs w:val="24"/>
        </w:rPr>
        <w:t xml:space="preserve"> </w:t>
      </w:r>
      <w:r w:rsidR="00876378">
        <w:rPr>
          <w:rFonts w:ascii="Arial" w:eastAsia="Calibri" w:hAnsi="Arial" w:cs="Arial"/>
          <w:b/>
          <w:sz w:val="24"/>
          <w:szCs w:val="24"/>
        </w:rPr>
        <w:t>presentes</w:t>
      </w:r>
      <w:r w:rsidR="005421B3">
        <w:rPr>
          <w:rFonts w:ascii="Arial" w:eastAsia="Calibri" w:hAnsi="Arial" w:cs="Arial"/>
          <w:b/>
          <w:sz w:val="24"/>
          <w:szCs w:val="24"/>
        </w:rPr>
        <w:t>,</w:t>
      </w:r>
      <w:r w:rsidR="005421B3" w:rsidRPr="00B42F00">
        <w:rPr>
          <w:rFonts w:ascii="Arial" w:eastAsia="Calibri" w:hAnsi="Arial" w:cs="Arial"/>
          <w:b/>
          <w:sz w:val="24"/>
          <w:szCs w:val="24"/>
        </w:rPr>
        <w:t xml:space="preserve"> se aprueba este punto por </w:t>
      </w:r>
      <w:r w:rsidR="005421B3">
        <w:rPr>
          <w:rFonts w:ascii="Arial" w:eastAsia="Calibri" w:hAnsi="Arial" w:cs="Arial"/>
          <w:b/>
          <w:sz w:val="24"/>
          <w:szCs w:val="24"/>
        </w:rPr>
        <w:t>m</w:t>
      </w:r>
      <w:r w:rsidR="005421B3" w:rsidRPr="00B42F00">
        <w:rPr>
          <w:rFonts w:ascii="Arial" w:eastAsia="Calibri" w:hAnsi="Arial" w:cs="Arial"/>
          <w:b/>
          <w:sz w:val="24"/>
          <w:szCs w:val="24"/>
        </w:rPr>
        <w:t>ayoría.</w:t>
      </w:r>
      <w:r w:rsidR="005421B3">
        <w:rPr>
          <w:rFonts w:ascii="Arial" w:eastAsia="Calibri" w:hAnsi="Arial" w:cs="Arial"/>
          <w:b/>
          <w:sz w:val="24"/>
          <w:szCs w:val="24"/>
        </w:rPr>
        <w:t xml:space="preserve"> - - - - - - - - - - - - - </w:t>
      </w:r>
      <w:r w:rsidR="00876378">
        <w:rPr>
          <w:rFonts w:ascii="Arial" w:eastAsia="Calibri" w:hAnsi="Arial" w:cs="Arial"/>
          <w:b/>
          <w:sz w:val="24"/>
          <w:szCs w:val="24"/>
        </w:rPr>
        <w:t xml:space="preserve">- - - </w:t>
      </w:r>
    </w:p>
    <w:p w14:paraId="29AC3392" w14:textId="77777777" w:rsidR="003D3E8A" w:rsidRPr="008167A6" w:rsidRDefault="003D3E8A" w:rsidP="00B42F00">
      <w:pPr>
        <w:spacing w:after="0"/>
        <w:contextualSpacing/>
        <w:jc w:val="both"/>
        <w:rPr>
          <w:rFonts w:ascii="Arial" w:eastAsia="Calibri" w:hAnsi="Arial" w:cs="Arial"/>
          <w:sz w:val="24"/>
          <w:szCs w:val="24"/>
        </w:rPr>
      </w:pPr>
    </w:p>
    <w:p w14:paraId="7FC387E3" w14:textId="77777777" w:rsidR="00D30A4F" w:rsidRPr="005421B3" w:rsidRDefault="00144BC4" w:rsidP="00B42F00">
      <w:pPr>
        <w:spacing w:after="0"/>
        <w:contextualSpacing/>
        <w:jc w:val="both"/>
        <w:rPr>
          <w:rFonts w:ascii="Arial" w:eastAsia="Calibri" w:hAnsi="Arial" w:cs="Arial"/>
          <w:b/>
          <w:bCs/>
          <w:sz w:val="24"/>
          <w:szCs w:val="24"/>
        </w:rPr>
      </w:pPr>
      <w:r w:rsidRPr="005421B3">
        <w:rPr>
          <w:rFonts w:ascii="Arial" w:eastAsia="Calibri" w:hAnsi="Arial" w:cs="Arial"/>
          <w:b/>
          <w:bCs/>
          <w:sz w:val="24"/>
          <w:szCs w:val="24"/>
        </w:rPr>
        <w:t>- - - - - - - - - - - -</w:t>
      </w:r>
      <w:r w:rsidR="00ED2162" w:rsidRPr="005421B3">
        <w:rPr>
          <w:rFonts w:ascii="Arial" w:eastAsia="Calibri" w:hAnsi="Arial" w:cs="Arial"/>
          <w:b/>
          <w:bCs/>
          <w:sz w:val="24"/>
          <w:szCs w:val="24"/>
        </w:rPr>
        <w:t xml:space="preserve"> </w:t>
      </w:r>
      <w:r w:rsidRPr="005421B3">
        <w:rPr>
          <w:rFonts w:ascii="Arial" w:eastAsia="Calibri" w:hAnsi="Arial" w:cs="Arial"/>
          <w:b/>
          <w:bCs/>
          <w:sz w:val="24"/>
          <w:szCs w:val="24"/>
        </w:rPr>
        <w:t>PUNTO CINCO DEL ORDEN DEL DÍA - - - - - - - - - - - -</w:t>
      </w:r>
    </w:p>
    <w:p w14:paraId="0B16076A" w14:textId="0C4CF79A" w:rsidR="00346910" w:rsidRDefault="00144BC4" w:rsidP="00B42F00">
      <w:pPr>
        <w:spacing w:after="0"/>
        <w:contextualSpacing/>
        <w:jc w:val="both"/>
        <w:rPr>
          <w:rFonts w:ascii="Arial" w:eastAsia="Calibri" w:hAnsi="Arial" w:cs="Arial"/>
          <w:sz w:val="24"/>
          <w:szCs w:val="24"/>
        </w:rPr>
      </w:pPr>
      <w:r w:rsidRPr="003D3E8A">
        <w:rPr>
          <w:rFonts w:ascii="Arial" w:eastAsia="Calibri" w:hAnsi="Arial" w:cs="Arial"/>
          <w:sz w:val="24"/>
          <w:szCs w:val="24"/>
        </w:rPr>
        <w:t xml:space="preserve"> </w:t>
      </w:r>
    </w:p>
    <w:p w14:paraId="1A752E52" w14:textId="29F0FAEC" w:rsidR="00DF5816" w:rsidRDefault="00DF5816" w:rsidP="00DF5816">
      <w:pPr>
        <w:spacing w:after="0"/>
        <w:jc w:val="both"/>
        <w:rPr>
          <w:rFonts w:ascii="Arial" w:hAnsi="Arial" w:cs="Arial"/>
          <w:sz w:val="24"/>
          <w:szCs w:val="24"/>
        </w:rPr>
      </w:pPr>
      <w:r w:rsidRPr="00570DE0">
        <w:rPr>
          <w:rFonts w:ascii="Arial" w:eastAsia="Calibri" w:hAnsi="Arial" w:cs="Arial"/>
          <w:b/>
          <w:bCs/>
          <w:sz w:val="24"/>
          <w:szCs w:val="24"/>
        </w:rPr>
        <w:t xml:space="preserve">V.- </w:t>
      </w:r>
      <w:bookmarkStart w:id="3" w:name="_Hlk150334827"/>
      <w:r w:rsidR="00C024FA" w:rsidRPr="00B42F00">
        <w:rPr>
          <w:rFonts w:ascii="Arial" w:hAnsi="Arial" w:cs="Arial"/>
          <w:sz w:val="24"/>
          <w:szCs w:val="24"/>
        </w:rPr>
        <w:t xml:space="preserve">Asuntos Varios. </w:t>
      </w:r>
      <w:r w:rsidRPr="00570DE0">
        <w:rPr>
          <w:rFonts w:ascii="Arial" w:hAnsi="Arial" w:cs="Arial"/>
          <w:sz w:val="24"/>
          <w:szCs w:val="24"/>
        </w:rPr>
        <w:t xml:space="preserve">- - - - - - - - - </w:t>
      </w:r>
      <w:r>
        <w:rPr>
          <w:rFonts w:ascii="Arial" w:hAnsi="Arial" w:cs="Arial"/>
          <w:sz w:val="24"/>
          <w:szCs w:val="24"/>
        </w:rPr>
        <w:t xml:space="preserve">- - </w:t>
      </w:r>
      <w:r w:rsidR="00334F11">
        <w:rPr>
          <w:rFonts w:ascii="Arial" w:hAnsi="Arial" w:cs="Arial"/>
          <w:sz w:val="24"/>
          <w:szCs w:val="24"/>
        </w:rPr>
        <w:t xml:space="preserve">- - - - - - </w:t>
      </w:r>
      <w:r w:rsidR="00334F11" w:rsidRPr="00570DE0">
        <w:rPr>
          <w:rFonts w:ascii="Arial" w:hAnsi="Arial" w:cs="Arial"/>
          <w:sz w:val="24"/>
          <w:szCs w:val="24"/>
        </w:rPr>
        <w:t xml:space="preserve">- - - - - - - - - </w:t>
      </w:r>
      <w:r w:rsidR="00334F11">
        <w:rPr>
          <w:rFonts w:ascii="Arial" w:hAnsi="Arial" w:cs="Arial"/>
          <w:sz w:val="24"/>
          <w:szCs w:val="24"/>
        </w:rPr>
        <w:t xml:space="preserve">- - </w:t>
      </w:r>
      <w:r w:rsidR="00334F11" w:rsidRPr="00570DE0">
        <w:rPr>
          <w:rFonts w:ascii="Arial" w:hAnsi="Arial" w:cs="Arial"/>
          <w:sz w:val="24"/>
          <w:szCs w:val="24"/>
        </w:rPr>
        <w:t xml:space="preserve">- - - - - - - - - </w:t>
      </w:r>
      <w:r w:rsidR="00334F11">
        <w:rPr>
          <w:rFonts w:ascii="Arial" w:hAnsi="Arial" w:cs="Arial"/>
          <w:sz w:val="24"/>
          <w:szCs w:val="24"/>
        </w:rPr>
        <w:t xml:space="preserve">- </w:t>
      </w:r>
      <w:bookmarkEnd w:id="3"/>
    </w:p>
    <w:p w14:paraId="7A139F14" w14:textId="5DCAC22B" w:rsidR="005421B3" w:rsidRDefault="005421B3" w:rsidP="00DF5816">
      <w:pPr>
        <w:spacing w:after="0"/>
        <w:jc w:val="both"/>
        <w:rPr>
          <w:rFonts w:ascii="Arial" w:hAnsi="Arial" w:cs="Arial"/>
          <w:sz w:val="24"/>
          <w:szCs w:val="24"/>
        </w:rPr>
      </w:pPr>
    </w:p>
    <w:p w14:paraId="5413AA91" w14:textId="7BD61DB1" w:rsidR="00442C9F" w:rsidRPr="00C34189" w:rsidRDefault="00442C9F" w:rsidP="00442C9F">
      <w:pPr>
        <w:spacing w:after="0"/>
        <w:ind w:left="708"/>
        <w:jc w:val="both"/>
        <w:rPr>
          <w:rStyle w:val="fontstyle21"/>
          <w:rFonts w:ascii="Arial" w:hAnsi="Arial" w:cs="Arial"/>
        </w:rPr>
      </w:pPr>
      <w:r w:rsidRPr="00C34189">
        <w:rPr>
          <w:rFonts w:ascii="Arial" w:eastAsia="Calibri" w:hAnsi="Arial" w:cs="Arial"/>
          <w:b/>
          <w:sz w:val="24"/>
          <w:szCs w:val="24"/>
        </w:rPr>
        <w:t>A)</w:t>
      </w:r>
      <w:r w:rsidRPr="00C34189">
        <w:rPr>
          <w:rFonts w:ascii="Arial" w:eastAsia="Calibri" w:hAnsi="Arial" w:cs="Arial"/>
          <w:bCs/>
          <w:sz w:val="24"/>
          <w:szCs w:val="24"/>
        </w:rPr>
        <w:t xml:space="preserve"> Hace uso de la voz el Presidente Municipal Ing. </w:t>
      </w:r>
      <w:r w:rsidRPr="00C34189">
        <w:rPr>
          <w:rFonts w:ascii="Arial" w:eastAsia="Calibri" w:hAnsi="Arial" w:cs="Arial"/>
          <w:b/>
          <w:sz w:val="24"/>
          <w:szCs w:val="24"/>
        </w:rPr>
        <w:t>Mario Camarena González Rubio</w:t>
      </w:r>
      <w:r w:rsidRPr="00C34189">
        <w:rPr>
          <w:rFonts w:ascii="Arial" w:eastAsia="Calibri" w:hAnsi="Arial" w:cs="Arial"/>
          <w:bCs/>
          <w:sz w:val="24"/>
          <w:szCs w:val="24"/>
        </w:rPr>
        <w:t xml:space="preserve"> y comenta que uno de los asuntos varios a tratar es la Presentación del Presupuesto de Egresos 2024, especificar que es únicamente la presentación; se le cede el uso de la voz al C.P. </w:t>
      </w:r>
      <w:r w:rsidRPr="00C34189">
        <w:rPr>
          <w:rFonts w:ascii="Arial" w:eastAsia="Calibri" w:hAnsi="Arial" w:cs="Arial"/>
          <w:b/>
          <w:sz w:val="24"/>
          <w:szCs w:val="24"/>
        </w:rPr>
        <w:t xml:space="preserve">José Francisco Gallegos Pérez </w:t>
      </w:r>
      <w:r w:rsidRPr="00C34189">
        <w:rPr>
          <w:rFonts w:ascii="Arial" w:eastAsia="Calibri" w:hAnsi="Arial" w:cs="Arial"/>
          <w:bCs/>
          <w:sz w:val="24"/>
          <w:szCs w:val="24"/>
        </w:rPr>
        <w:t xml:space="preserve">encargado de la Hacienda Pública Municipal el cual menciona que es solo para su análisis, observación, recomendación o comentario de parte de la comisión edilicia a cargo y su servidor para posteriormente realizar las modificaciones finales y someterlo a aprobación, aclarar que no existen muchas modificaciones en comparación al actual, algunos son solo aumentos que son casi obligatorios y lo demás es solo ajustar entre cuentas. El aumento </w:t>
      </w:r>
      <w:r w:rsidRPr="00C34189">
        <w:rPr>
          <w:rFonts w:ascii="Arial" w:eastAsia="Calibri" w:hAnsi="Arial" w:cs="Arial"/>
          <w:bCs/>
          <w:sz w:val="24"/>
          <w:szCs w:val="24"/>
        </w:rPr>
        <w:lastRenderedPageBreak/>
        <w:t xml:space="preserve">es del 5%. Acto continuo la Regidora </w:t>
      </w:r>
      <w:r w:rsidRPr="00C34189">
        <w:rPr>
          <w:rStyle w:val="fontstyle21"/>
          <w:rFonts w:ascii="Arial" w:hAnsi="Arial" w:cs="Arial"/>
        </w:rPr>
        <w:t xml:space="preserve">Adriana Jazmín Navarro Cortés da a conocer que el día de ayer se tuvo comisión edilicia del presupuesto y el Tesorero explicaba que hay una indicación judicial para que se </w:t>
      </w:r>
      <w:r>
        <w:rPr>
          <w:rStyle w:val="fontstyle21"/>
          <w:rFonts w:ascii="Arial" w:hAnsi="Arial" w:cs="Arial"/>
        </w:rPr>
        <w:t>realice</w:t>
      </w:r>
      <w:r w:rsidRPr="00C34189">
        <w:rPr>
          <w:rStyle w:val="fontstyle21"/>
          <w:rFonts w:ascii="Arial" w:hAnsi="Arial" w:cs="Arial"/>
        </w:rPr>
        <w:t xml:space="preserve"> un ajuste al presupuesto para la deuda que se tiene en materia mercantil que son varios millones de pesos, en este caso se está solicitando que casi $9,000,000.00 (Nueve millones de pesos 00/100 M.N.) queden presupuestados en el ejercicio 2024 ahora sí que se tiene que hacer si o si para que se demuestre la buena fe por pagarlo; para completar lo solicitado se tienen que realizar ajustes (quitar)  a  otras partidas</w:t>
      </w:r>
      <w:r>
        <w:rPr>
          <w:rStyle w:val="fontstyle21"/>
          <w:rFonts w:ascii="Arial" w:hAnsi="Arial" w:cs="Arial"/>
        </w:rPr>
        <w:t xml:space="preserve"> </w:t>
      </w:r>
      <w:r w:rsidRPr="00C34189">
        <w:rPr>
          <w:rStyle w:val="fontstyle21"/>
          <w:rFonts w:ascii="Arial" w:hAnsi="Arial" w:cs="Arial"/>
        </w:rPr>
        <w:t>por lo que se tendrá que revisar a cuales partidas se le puede disminuir un poco, por ejemplo está el gasto de las luminarias que de un principio de la gestión se solicitó el préstamo, pero ya están por terminar de pagarse</w:t>
      </w:r>
      <w:r>
        <w:rPr>
          <w:rStyle w:val="fontstyle21"/>
          <w:rFonts w:ascii="Arial" w:hAnsi="Arial" w:cs="Arial"/>
        </w:rPr>
        <w:t xml:space="preserve">, </w:t>
      </w:r>
      <w:r w:rsidRPr="00C34189">
        <w:rPr>
          <w:rStyle w:val="fontstyle21"/>
          <w:rFonts w:ascii="Arial" w:hAnsi="Arial" w:cs="Arial"/>
        </w:rPr>
        <w:t xml:space="preserve">ahí habrá cierto margen con el que se podría permitir presupuestar esa deuda y no afectar tanto las demás partidas. - - </w:t>
      </w:r>
      <w:r w:rsidR="00F211F6">
        <w:rPr>
          <w:rStyle w:val="fontstyle21"/>
          <w:rFonts w:ascii="Arial" w:hAnsi="Arial" w:cs="Arial"/>
        </w:rPr>
        <w:t xml:space="preserve">- - </w:t>
      </w:r>
      <w:r w:rsidR="00F211F6" w:rsidRPr="00B42F00">
        <w:rPr>
          <w:rFonts w:ascii="Arial" w:hAnsi="Arial" w:cs="Arial"/>
          <w:sz w:val="24"/>
          <w:szCs w:val="24"/>
        </w:rPr>
        <w:t>- - - - - - - - - - - - - - - - - - - - - - - - - - - - -</w:t>
      </w:r>
      <w:r w:rsidR="00F211F6">
        <w:rPr>
          <w:rFonts w:ascii="Arial" w:hAnsi="Arial" w:cs="Arial"/>
          <w:sz w:val="24"/>
          <w:szCs w:val="24"/>
        </w:rPr>
        <w:t xml:space="preserve"> - - - </w:t>
      </w:r>
    </w:p>
    <w:p w14:paraId="4C563074" w14:textId="218DB832" w:rsidR="00345937" w:rsidRDefault="00345937" w:rsidP="00345937">
      <w:pPr>
        <w:spacing w:after="0"/>
        <w:ind w:left="708"/>
        <w:jc w:val="both"/>
        <w:rPr>
          <w:rStyle w:val="fontstyle21"/>
          <w:rFonts w:ascii="Arial" w:hAnsi="Arial" w:cs="Arial"/>
        </w:rPr>
      </w:pPr>
    </w:p>
    <w:p w14:paraId="54E018C6" w14:textId="16BA82F7" w:rsidR="00345937" w:rsidRPr="00345937" w:rsidRDefault="00345937" w:rsidP="00345937">
      <w:pPr>
        <w:spacing w:after="0"/>
        <w:ind w:left="708"/>
        <w:jc w:val="both"/>
        <w:rPr>
          <w:rStyle w:val="fontstyle21"/>
          <w:rFonts w:ascii="Arial" w:hAnsi="Arial" w:cs="Arial"/>
          <w:b/>
          <w:bCs/>
        </w:rPr>
      </w:pPr>
      <w:r w:rsidRPr="00345937">
        <w:rPr>
          <w:rStyle w:val="fontstyle21"/>
          <w:rFonts w:ascii="Arial" w:hAnsi="Arial" w:cs="Arial"/>
          <w:b/>
          <w:bCs/>
        </w:rPr>
        <w:t xml:space="preserve">B) </w:t>
      </w:r>
      <w:r w:rsidRPr="00345937">
        <w:rPr>
          <w:rStyle w:val="fontstyle21"/>
          <w:rFonts w:ascii="Arial" w:hAnsi="Arial" w:cs="Arial"/>
        </w:rPr>
        <w:t>En uso de la voz el Regidor</w:t>
      </w:r>
      <w:r>
        <w:rPr>
          <w:rStyle w:val="fontstyle21"/>
          <w:rFonts w:ascii="Arial" w:hAnsi="Arial" w:cs="Arial"/>
          <w:b/>
          <w:bCs/>
        </w:rPr>
        <w:t xml:space="preserve"> </w:t>
      </w:r>
      <w:r w:rsidRPr="00345937">
        <w:rPr>
          <w:rStyle w:val="fontstyle21"/>
          <w:rFonts w:ascii="Arial" w:hAnsi="Arial" w:cs="Arial"/>
          <w:b/>
          <w:bCs/>
        </w:rPr>
        <w:t>Oscar Alejandro Bernal García</w:t>
      </w:r>
      <w:r>
        <w:rPr>
          <w:rStyle w:val="fontstyle21"/>
          <w:rFonts w:ascii="Arial" w:hAnsi="Arial" w:cs="Arial"/>
          <w:b/>
          <w:bCs/>
        </w:rPr>
        <w:t xml:space="preserve"> </w:t>
      </w:r>
      <w:r w:rsidRPr="00345937">
        <w:rPr>
          <w:rStyle w:val="fontstyle21"/>
          <w:rFonts w:ascii="Arial" w:hAnsi="Arial" w:cs="Arial"/>
        </w:rPr>
        <w:t xml:space="preserve">expresa que habitantes de la colonia </w:t>
      </w:r>
      <w:r w:rsidR="00CD6D90">
        <w:rPr>
          <w:rStyle w:val="fontstyle21"/>
          <w:rFonts w:ascii="Arial" w:hAnsi="Arial" w:cs="Arial"/>
        </w:rPr>
        <w:t>l</w:t>
      </w:r>
      <w:r w:rsidRPr="00345937">
        <w:rPr>
          <w:rStyle w:val="fontstyle21"/>
          <w:rFonts w:ascii="Arial" w:hAnsi="Arial" w:cs="Arial"/>
        </w:rPr>
        <w:t>a esperanza está fallando bastante el alumbrado público</w:t>
      </w:r>
      <w:r>
        <w:rPr>
          <w:rStyle w:val="fontstyle21"/>
          <w:rFonts w:ascii="Arial" w:hAnsi="Arial" w:cs="Arial"/>
        </w:rPr>
        <w:t xml:space="preserve">, si fuera posible revisarla y realizarle mantenimiento. De igual manera la Regidora </w:t>
      </w:r>
      <w:r w:rsidRPr="00345937">
        <w:rPr>
          <w:rStyle w:val="fontstyle21"/>
          <w:rFonts w:ascii="Arial" w:hAnsi="Arial" w:cs="Arial"/>
          <w:b/>
          <w:bCs/>
        </w:rPr>
        <w:t>Martha Isabel Gómez Lemus</w:t>
      </w:r>
      <w:r>
        <w:rPr>
          <w:rStyle w:val="fontstyle21"/>
          <w:rFonts w:ascii="Arial" w:hAnsi="Arial" w:cs="Arial"/>
          <w:b/>
          <w:bCs/>
        </w:rPr>
        <w:t xml:space="preserve"> </w:t>
      </w:r>
      <w:r w:rsidRPr="00CD6D90">
        <w:rPr>
          <w:rStyle w:val="fontstyle21"/>
          <w:rFonts w:ascii="Arial" w:hAnsi="Arial" w:cs="Arial"/>
        </w:rPr>
        <w:t xml:space="preserve">comenta que también por la calle Juárez hacia </w:t>
      </w:r>
      <w:r w:rsidR="00CD6D90">
        <w:rPr>
          <w:rStyle w:val="fontstyle21"/>
          <w:rFonts w:ascii="Arial" w:hAnsi="Arial" w:cs="Arial"/>
        </w:rPr>
        <w:t>la</w:t>
      </w:r>
      <w:r w:rsidR="00CD6D90" w:rsidRPr="00CD6D90">
        <w:rPr>
          <w:rStyle w:val="fontstyle21"/>
          <w:rFonts w:ascii="Arial" w:hAnsi="Arial" w:cs="Arial"/>
        </w:rPr>
        <w:t xml:space="preserve"> guerrero esta obscuras.</w:t>
      </w:r>
      <w:r w:rsidR="00CD6D90">
        <w:rPr>
          <w:rStyle w:val="fontstyle21"/>
          <w:rFonts w:ascii="Arial" w:hAnsi="Arial" w:cs="Arial"/>
        </w:rPr>
        <w:t xml:space="preserve"> A lo que el Presidente Municipal Ing. Mario Camarena González Rubio responde que se revisara el motivo del porque se apagan las luminarias.</w:t>
      </w:r>
      <w:r w:rsidR="00124FD1">
        <w:rPr>
          <w:rStyle w:val="fontstyle21"/>
          <w:rFonts w:ascii="Arial" w:hAnsi="Arial" w:cs="Arial"/>
        </w:rPr>
        <w:t xml:space="preserve"> </w:t>
      </w:r>
      <w:r w:rsidR="00124FD1" w:rsidRPr="00B42F00">
        <w:rPr>
          <w:rFonts w:ascii="Arial" w:hAnsi="Arial" w:cs="Arial"/>
          <w:sz w:val="24"/>
          <w:szCs w:val="24"/>
        </w:rPr>
        <w:t xml:space="preserve">- - - - - - - - - - - - - - - - </w:t>
      </w:r>
    </w:p>
    <w:p w14:paraId="1462B4DE" w14:textId="29C17800" w:rsidR="00345937" w:rsidRDefault="00345937" w:rsidP="00345937">
      <w:pPr>
        <w:spacing w:after="0"/>
        <w:ind w:left="708"/>
        <w:jc w:val="both"/>
        <w:rPr>
          <w:rStyle w:val="fontstyle21"/>
          <w:rFonts w:ascii="Arial" w:hAnsi="Arial" w:cs="Arial"/>
        </w:rPr>
      </w:pPr>
    </w:p>
    <w:p w14:paraId="0BC1E0BE" w14:textId="5CF74955" w:rsidR="00A83EA5" w:rsidRDefault="00A83EA5" w:rsidP="00A83EA5">
      <w:pPr>
        <w:spacing w:after="0"/>
        <w:contextualSpacing/>
        <w:jc w:val="both"/>
        <w:rPr>
          <w:rFonts w:ascii="Arial" w:eastAsia="Calibri" w:hAnsi="Arial" w:cs="Arial"/>
          <w:sz w:val="24"/>
          <w:szCs w:val="24"/>
        </w:rPr>
      </w:pPr>
      <w:r w:rsidRPr="005A0EAF">
        <w:rPr>
          <w:rFonts w:ascii="Arial" w:eastAsia="Calibri" w:hAnsi="Arial" w:cs="Arial"/>
          <w:sz w:val="24"/>
          <w:szCs w:val="24"/>
        </w:rPr>
        <w:t xml:space="preserve">- - - - - - - - - - - - </w:t>
      </w:r>
      <w:r w:rsidR="00CD6D90">
        <w:rPr>
          <w:rFonts w:ascii="Arial" w:eastAsia="Calibri" w:hAnsi="Arial" w:cs="Arial"/>
          <w:sz w:val="24"/>
          <w:szCs w:val="24"/>
        </w:rPr>
        <w:t>- -</w:t>
      </w:r>
      <w:r w:rsidRPr="005A0EAF">
        <w:rPr>
          <w:rFonts w:ascii="Arial" w:eastAsia="Calibri" w:hAnsi="Arial" w:cs="Arial"/>
          <w:b/>
          <w:sz w:val="24"/>
          <w:szCs w:val="24"/>
        </w:rPr>
        <w:t xml:space="preserve">PUNTO </w:t>
      </w:r>
      <w:r w:rsidR="00CD6D90">
        <w:rPr>
          <w:rFonts w:ascii="Arial" w:eastAsia="Calibri" w:hAnsi="Arial" w:cs="Arial"/>
          <w:b/>
          <w:sz w:val="24"/>
          <w:szCs w:val="24"/>
        </w:rPr>
        <w:t>SEIS</w:t>
      </w:r>
      <w:r w:rsidRPr="005A0EAF">
        <w:rPr>
          <w:rFonts w:ascii="Arial" w:eastAsia="Calibri" w:hAnsi="Arial" w:cs="Arial"/>
          <w:b/>
          <w:sz w:val="24"/>
          <w:szCs w:val="24"/>
        </w:rPr>
        <w:t xml:space="preserve"> DEL ORDEN DEL DÍA</w:t>
      </w:r>
      <w:r w:rsidRPr="005A0EAF">
        <w:rPr>
          <w:rFonts w:ascii="Arial" w:eastAsia="Calibri" w:hAnsi="Arial" w:cs="Arial"/>
          <w:sz w:val="24"/>
          <w:szCs w:val="24"/>
        </w:rPr>
        <w:t xml:space="preserve"> - - - - - - - - - - - -</w:t>
      </w:r>
      <w:r>
        <w:rPr>
          <w:rFonts w:ascii="Arial" w:eastAsia="Calibri" w:hAnsi="Arial" w:cs="Arial"/>
          <w:sz w:val="24"/>
          <w:szCs w:val="24"/>
        </w:rPr>
        <w:t xml:space="preserve"> </w:t>
      </w:r>
    </w:p>
    <w:p w14:paraId="63E5FA0F" w14:textId="77777777" w:rsidR="00A83EA5" w:rsidRDefault="00A83EA5" w:rsidP="00A83EA5">
      <w:pPr>
        <w:spacing w:after="0"/>
        <w:contextualSpacing/>
        <w:jc w:val="both"/>
        <w:rPr>
          <w:rFonts w:ascii="Arial" w:eastAsia="Calibri" w:hAnsi="Arial" w:cs="Arial"/>
          <w:sz w:val="24"/>
          <w:szCs w:val="24"/>
        </w:rPr>
      </w:pPr>
    </w:p>
    <w:p w14:paraId="7E126E02" w14:textId="5400C995" w:rsidR="003F7731" w:rsidRPr="00B42F00" w:rsidRDefault="0040222D" w:rsidP="00B42F00">
      <w:pPr>
        <w:pStyle w:val="Sinespaciado"/>
        <w:spacing w:line="276" w:lineRule="auto"/>
        <w:jc w:val="both"/>
        <w:rPr>
          <w:rFonts w:ascii="Arial" w:hAnsi="Arial" w:cs="Arial"/>
          <w:sz w:val="24"/>
          <w:szCs w:val="24"/>
        </w:rPr>
      </w:pPr>
      <w:r>
        <w:rPr>
          <w:rFonts w:ascii="Arial" w:hAnsi="Arial" w:cs="Arial"/>
          <w:b/>
          <w:bCs/>
          <w:sz w:val="24"/>
          <w:szCs w:val="24"/>
          <w:lang w:val="es-MX"/>
        </w:rPr>
        <w:t>VI</w:t>
      </w:r>
      <w:r w:rsidR="003F7731" w:rsidRPr="00B42F00">
        <w:rPr>
          <w:rFonts w:ascii="Arial" w:hAnsi="Arial" w:cs="Arial"/>
          <w:b/>
          <w:bCs/>
          <w:sz w:val="24"/>
          <w:szCs w:val="24"/>
          <w:lang w:val="es-MX"/>
        </w:rPr>
        <w:t>.-</w:t>
      </w:r>
      <w:r w:rsidR="00270139" w:rsidRPr="00B42F00">
        <w:rPr>
          <w:rFonts w:ascii="Arial" w:hAnsi="Arial" w:cs="Arial"/>
          <w:sz w:val="24"/>
          <w:szCs w:val="24"/>
          <w:lang w:val="es-MX"/>
        </w:rPr>
        <w:t xml:space="preserve"> </w:t>
      </w:r>
      <w:r w:rsidR="003F7731" w:rsidRPr="00B42F00">
        <w:rPr>
          <w:rFonts w:ascii="Arial" w:hAnsi="Arial" w:cs="Arial"/>
          <w:sz w:val="24"/>
          <w:szCs w:val="24"/>
        </w:rPr>
        <w:t>Clausura.</w:t>
      </w:r>
      <w:r w:rsidR="00137AEE" w:rsidRPr="00B42F00">
        <w:rPr>
          <w:rFonts w:ascii="Arial" w:hAnsi="Arial" w:cs="Arial"/>
          <w:sz w:val="24"/>
          <w:szCs w:val="24"/>
        </w:rPr>
        <w:t xml:space="preserve"> </w:t>
      </w:r>
      <w:r w:rsidR="003F7731" w:rsidRPr="00B42F00">
        <w:rPr>
          <w:rFonts w:ascii="Arial" w:hAnsi="Arial" w:cs="Arial"/>
          <w:sz w:val="24"/>
          <w:szCs w:val="24"/>
        </w:rPr>
        <w:t>- - - - - - - - - - - - - - - - - - - - - - - - - - - - - - - - - - - - - - - - -</w:t>
      </w:r>
      <w:r w:rsidR="00A83EA5">
        <w:rPr>
          <w:rFonts w:ascii="Arial" w:hAnsi="Arial" w:cs="Arial"/>
          <w:sz w:val="24"/>
          <w:szCs w:val="24"/>
        </w:rPr>
        <w:t xml:space="preserve"> -</w:t>
      </w:r>
      <w:r w:rsidR="003F7731" w:rsidRPr="00B42F00">
        <w:rPr>
          <w:rFonts w:ascii="Arial" w:hAnsi="Arial" w:cs="Arial"/>
          <w:sz w:val="24"/>
          <w:szCs w:val="24"/>
        </w:rPr>
        <w:t xml:space="preserve"> </w:t>
      </w:r>
    </w:p>
    <w:p w14:paraId="39728869" w14:textId="77777777" w:rsidR="00ED2162" w:rsidRPr="00B42F00" w:rsidRDefault="00ED2162" w:rsidP="00B42F00">
      <w:pPr>
        <w:pStyle w:val="Sinespaciado"/>
        <w:spacing w:line="276" w:lineRule="auto"/>
        <w:jc w:val="both"/>
        <w:rPr>
          <w:rFonts w:ascii="Arial" w:hAnsi="Arial" w:cs="Arial"/>
          <w:sz w:val="24"/>
          <w:szCs w:val="24"/>
        </w:rPr>
      </w:pPr>
    </w:p>
    <w:p w14:paraId="24132C4D" w14:textId="6B99417D" w:rsidR="00144BC4" w:rsidRPr="00B42F00" w:rsidRDefault="00144BC4" w:rsidP="00B42F00">
      <w:pPr>
        <w:jc w:val="both"/>
        <w:rPr>
          <w:rFonts w:ascii="Arial" w:eastAsia="Calibri" w:hAnsi="Arial" w:cs="Arial"/>
          <w:sz w:val="24"/>
          <w:szCs w:val="24"/>
        </w:rPr>
      </w:pPr>
      <w:r w:rsidRPr="00B42F00">
        <w:rPr>
          <w:rFonts w:ascii="Arial" w:eastAsia="Calibri" w:hAnsi="Arial" w:cs="Arial"/>
          <w:sz w:val="24"/>
          <w:szCs w:val="24"/>
        </w:rPr>
        <w:t xml:space="preserve">En el desahogo del </w:t>
      </w:r>
      <w:r w:rsidR="00137AEE" w:rsidRPr="00B42F00">
        <w:rPr>
          <w:rFonts w:ascii="Arial" w:eastAsia="Calibri" w:hAnsi="Arial" w:cs="Arial"/>
          <w:sz w:val="24"/>
          <w:szCs w:val="24"/>
        </w:rPr>
        <w:t xml:space="preserve">punto </w:t>
      </w:r>
      <w:r w:rsidR="00CD6D90">
        <w:rPr>
          <w:rFonts w:ascii="Arial" w:eastAsia="Calibri" w:hAnsi="Arial" w:cs="Arial"/>
          <w:sz w:val="24"/>
          <w:szCs w:val="24"/>
        </w:rPr>
        <w:t>seis</w:t>
      </w:r>
      <w:r w:rsidR="004E03DA">
        <w:rPr>
          <w:rFonts w:ascii="Arial" w:eastAsia="Calibri" w:hAnsi="Arial" w:cs="Arial"/>
          <w:sz w:val="24"/>
          <w:szCs w:val="24"/>
        </w:rPr>
        <w:t xml:space="preserve"> </w:t>
      </w:r>
      <w:r w:rsidRPr="00B42F00">
        <w:rPr>
          <w:rFonts w:ascii="Arial" w:eastAsia="Calibri" w:hAnsi="Arial" w:cs="Arial"/>
          <w:sz w:val="24"/>
          <w:szCs w:val="24"/>
        </w:rPr>
        <w:t>del Orden del Día, consistente en la Clausura, no habiendo más asuntos que tratar, el Presidente Municipal</w:t>
      </w:r>
      <w:r w:rsidR="00705D22" w:rsidRPr="00B42F00">
        <w:rPr>
          <w:rFonts w:ascii="Arial" w:eastAsia="Calibri" w:hAnsi="Arial" w:cs="Arial"/>
          <w:sz w:val="24"/>
          <w:szCs w:val="24"/>
        </w:rPr>
        <w:t xml:space="preserve"> </w:t>
      </w:r>
      <w:r w:rsidRPr="00B42F00">
        <w:rPr>
          <w:rFonts w:ascii="Arial" w:eastAsia="Calibri" w:hAnsi="Arial" w:cs="Arial"/>
          <w:b/>
          <w:bCs/>
          <w:sz w:val="24"/>
          <w:szCs w:val="24"/>
        </w:rPr>
        <w:t>Ing. Mario Camarena González Rubio</w:t>
      </w:r>
      <w:r w:rsidRPr="00B42F00">
        <w:rPr>
          <w:rFonts w:ascii="Arial" w:eastAsia="Calibri" w:hAnsi="Arial" w:cs="Arial"/>
          <w:sz w:val="24"/>
          <w:szCs w:val="24"/>
        </w:rPr>
        <w:t xml:space="preserve">, da por terminada la </w:t>
      </w:r>
      <w:r w:rsidR="004E03DA" w:rsidRPr="004E03DA">
        <w:rPr>
          <w:rFonts w:ascii="Arial" w:eastAsia="Calibri" w:hAnsi="Arial" w:cs="Arial"/>
          <w:b/>
          <w:bCs/>
          <w:sz w:val="24"/>
          <w:szCs w:val="24"/>
        </w:rPr>
        <w:t>Vigésima</w:t>
      </w:r>
      <w:r w:rsidR="00705D22" w:rsidRPr="00B42F00">
        <w:rPr>
          <w:rFonts w:ascii="Arial" w:eastAsia="Calibri" w:hAnsi="Arial" w:cs="Arial"/>
          <w:b/>
          <w:bCs/>
          <w:sz w:val="24"/>
          <w:szCs w:val="24"/>
        </w:rPr>
        <w:t xml:space="preserve"> </w:t>
      </w:r>
      <w:r w:rsidR="00CD6D90">
        <w:rPr>
          <w:rFonts w:ascii="Arial" w:eastAsia="Calibri" w:hAnsi="Arial" w:cs="Arial"/>
          <w:b/>
          <w:bCs/>
          <w:sz w:val="24"/>
          <w:szCs w:val="24"/>
        </w:rPr>
        <w:t>Octava</w:t>
      </w:r>
      <w:r w:rsidR="00235D56">
        <w:rPr>
          <w:rFonts w:ascii="Arial" w:eastAsia="Calibri" w:hAnsi="Arial" w:cs="Arial"/>
          <w:b/>
          <w:bCs/>
          <w:sz w:val="24"/>
          <w:szCs w:val="24"/>
        </w:rPr>
        <w:t xml:space="preserve"> </w:t>
      </w:r>
      <w:r w:rsidRPr="00B42F00">
        <w:rPr>
          <w:rFonts w:ascii="Arial" w:eastAsia="Calibri" w:hAnsi="Arial" w:cs="Arial"/>
          <w:b/>
          <w:sz w:val="24"/>
          <w:szCs w:val="24"/>
        </w:rPr>
        <w:t>Sesión Ordinaria</w:t>
      </w:r>
      <w:r w:rsidR="00705D22" w:rsidRPr="00B42F00">
        <w:rPr>
          <w:rFonts w:ascii="Arial" w:eastAsia="Calibri" w:hAnsi="Arial" w:cs="Arial"/>
          <w:b/>
          <w:sz w:val="24"/>
          <w:szCs w:val="24"/>
        </w:rPr>
        <w:t xml:space="preserve"> </w:t>
      </w:r>
      <w:r w:rsidRPr="00B42F00">
        <w:rPr>
          <w:rFonts w:ascii="Arial" w:eastAsia="Calibri" w:hAnsi="Arial" w:cs="Arial"/>
          <w:sz w:val="24"/>
          <w:szCs w:val="24"/>
        </w:rPr>
        <w:t xml:space="preserve">siendo las </w:t>
      </w:r>
      <w:r w:rsidR="00D062A2" w:rsidRPr="00EC1CB1">
        <w:rPr>
          <w:rFonts w:ascii="Arial" w:eastAsia="Calibri" w:hAnsi="Arial" w:cs="Arial"/>
          <w:sz w:val="24"/>
          <w:szCs w:val="24"/>
        </w:rPr>
        <w:t>0</w:t>
      </w:r>
      <w:r w:rsidR="00D2216A">
        <w:rPr>
          <w:rFonts w:ascii="Arial" w:eastAsia="Calibri" w:hAnsi="Arial" w:cs="Arial"/>
          <w:sz w:val="24"/>
          <w:szCs w:val="24"/>
        </w:rPr>
        <w:t>8</w:t>
      </w:r>
      <w:r w:rsidRPr="00EC1CB1">
        <w:rPr>
          <w:rFonts w:ascii="Arial" w:eastAsia="Calibri" w:hAnsi="Arial" w:cs="Arial"/>
          <w:sz w:val="24"/>
          <w:szCs w:val="24"/>
        </w:rPr>
        <w:t>:</w:t>
      </w:r>
      <w:r w:rsidR="00D2216A">
        <w:rPr>
          <w:rFonts w:ascii="Arial" w:eastAsia="Calibri" w:hAnsi="Arial" w:cs="Arial"/>
          <w:sz w:val="24"/>
          <w:szCs w:val="24"/>
        </w:rPr>
        <w:t>5</w:t>
      </w:r>
      <w:r w:rsidR="00124FD1">
        <w:rPr>
          <w:rFonts w:ascii="Arial" w:eastAsia="Calibri" w:hAnsi="Arial" w:cs="Arial"/>
          <w:sz w:val="24"/>
          <w:szCs w:val="24"/>
        </w:rPr>
        <w:t>0</w:t>
      </w:r>
      <w:r w:rsidR="00EC1CB1">
        <w:rPr>
          <w:rFonts w:ascii="Arial" w:eastAsia="Calibri" w:hAnsi="Arial" w:cs="Arial"/>
          <w:sz w:val="24"/>
          <w:szCs w:val="24"/>
        </w:rPr>
        <w:t xml:space="preserve"> </w:t>
      </w:r>
      <w:r w:rsidR="00D2216A">
        <w:rPr>
          <w:rFonts w:ascii="Arial" w:eastAsia="Calibri" w:hAnsi="Arial" w:cs="Arial"/>
          <w:sz w:val="24"/>
          <w:szCs w:val="24"/>
        </w:rPr>
        <w:t>ocho</w:t>
      </w:r>
      <w:r w:rsidR="00DE0513">
        <w:rPr>
          <w:rFonts w:ascii="Arial" w:eastAsia="Calibri" w:hAnsi="Arial" w:cs="Arial"/>
          <w:sz w:val="24"/>
          <w:szCs w:val="24"/>
        </w:rPr>
        <w:t xml:space="preserve"> </w:t>
      </w:r>
      <w:r w:rsidRPr="00B42F00">
        <w:rPr>
          <w:rFonts w:ascii="Arial" w:eastAsia="Calibri" w:hAnsi="Arial" w:cs="Arial"/>
          <w:sz w:val="24"/>
          <w:szCs w:val="24"/>
        </w:rPr>
        <w:t xml:space="preserve">horas con </w:t>
      </w:r>
      <w:r w:rsidR="00D2216A">
        <w:rPr>
          <w:rFonts w:ascii="Arial" w:eastAsia="Calibri" w:hAnsi="Arial" w:cs="Arial"/>
          <w:sz w:val="24"/>
          <w:szCs w:val="24"/>
        </w:rPr>
        <w:t xml:space="preserve">cincuenta </w:t>
      </w:r>
      <w:r w:rsidRPr="00B42F00">
        <w:rPr>
          <w:rFonts w:ascii="Arial" w:eastAsia="Calibri" w:hAnsi="Arial" w:cs="Arial"/>
          <w:sz w:val="24"/>
          <w:szCs w:val="24"/>
        </w:rPr>
        <w:t>minutos del día</w:t>
      </w:r>
      <w:r w:rsidR="00C91472" w:rsidRPr="00B42F00">
        <w:rPr>
          <w:rFonts w:ascii="Arial" w:eastAsia="Calibri" w:hAnsi="Arial" w:cs="Arial"/>
          <w:sz w:val="24"/>
          <w:szCs w:val="24"/>
        </w:rPr>
        <w:t xml:space="preserve"> </w:t>
      </w:r>
      <w:r w:rsidR="00124FD1">
        <w:rPr>
          <w:rFonts w:ascii="Arial" w:eastAsia="Calibri" w:hAnsi="Arial" w:cs="Arial"/>
          <w:sz w:val="24"/>
          <w:szCs w:val="24"/>
        </w:rPr>
        <w:t>17</w:t>
      </w:r>
      <w:r w:rsidR="00705D22" w:rsidRPr="00B42F00">
        <w:rPr>
          <w:rFonts w:ascii="Arial" w:eastAsia="Calibri" w:hAnsi="Arial" w:cs="Arial"/>
          <w:sz w:val="24"/>
          <w:szCs w:val="24"/>
        </w:rPr>
        <w:t xml:space="preserve"> </w:t>
      </w:r>
      <w:r w:rsidR="00124FD1">
        <w:rPr>
          <w:rFonts w:ascii="Arial" w:eastAsia="Calibri" w:hAnsi="Arial" w:cs="Arial"/>
          <w:sz w:val="24"/>
          <w:szCs w:val="24"/>
        </w:rPr>
        <w:t>diecisiete</w:t>
      </w:r>
      <w:r w:rsidR="007E42C2">
        <w:rPr>
          <w:rFonts w:ascii="Arial" w:eastAsia="Calibri" w:hAnsi="Arial" w:cs="Arial"/>
          <w:sz w:val="24"/>
          <w:szCs w:val="24"/>
        </w:rPr>
        <w:t xml:space="preserve"> </w:t>
      </w:r>
      <w:r w:rsidRPr="00B42F00">
        <w:rPr>
          <w:rFonts w:ascii="Arial" w:eastAsia="Calibri" w:hAnsi="Arial" w:cs="Arial"/>
          <w:sz w:val="24"/>
          <w:szCs w:val="24"/>
        </w:rPr>
        <w:t>de</w:t>
      </w:r>
      <w:r w:rsidR="00705D22" w:rsidRPr="00B42F00">
        <w:rPr>
          <w:rFonts w:ascii="Arial" w:eastAsia="Calibri" w:hAnsi="Arial" w:cs="Arial"/>
          <w:sz w:val="24"/>
          <w:szCs w:val="24"/>
        </w:rPr>
        <w:t xml:space="preserve"> </w:t>
      </w:r>
      <w:r w:rsidR="00D2216A">
        <w:rPr>
          <w:rFonts w:ascii="Arial" w:eastAsia="Calibri" w:hAnsi="Arial" w:cs="Arial"/>
          <w:sz w:val="24"/>
          <w:szCs w:val="24"/>
        </w:rPr>
        <w:t xml:space="preserve">Noviembre </w:t>
      </w:r>
      <w:r w:rsidRPr="00B42F00">
        <w:rPr>
          <w:rFonts w:ascii="Arial" w:eastAsia="Calibri" w:hAnsi="Arial" w:cs="Arial"/>
          <w:sz w:val="24"/>
          <w:szCs w:val="24"/>
        </w:rPr>
        <w:t>del año 202</w:t>
      </w:r>
      <w:r w:rsidR="0044057C" w:rsidRPr="00B42F00">
        <w:rPr>
          <w:rFonts w:ascii="Arial" w:eastAsia="Calibri" w:hAnsi="Arial" w:cs="Arial"/>
          <w:sz w:val="24"/>
          <w:szCs w:val="24"/>
        </w:rPr>
        <w:t>3</w:t>
      </w:r>
      <w:r w:rsidRPr="00B42F00">
        <w:rPr>
          <w:rFonts w:ascii="Arial" w:eastAsia="Calibri" w:hAnsi="Arial" w:cs="Arial"/>
          <w:sz w:val="24"/>
          <w:szCs w:val="24"/>
        </w:rPr>
        <w:t xml:space="preserve"> dos mil </w:t>
      </w:r>
      <w:r w:rsidR="0044057C" w:rsidRPr="00B42F00">
        <w:rPr>
          <w:rFonts w:ascii="Arial" w:eastAsia="Calibri" w:hAnsi="Arial" w:cs="Arial"/>
          <w:sz w:val="24"/>
          <w:szCs w:val="24"/>
        </w:rPr>
        <w:t>veintitrés</w:t>
      </w:r>
      <w:r w:rsidRPr="00B42F00">
        <w:rPr>
          <w:rFonts w:ascii="Arial" w:eastAsia="Calibri" w:hAnsi="Arial" w:cs="Arial"/>
          <w:sz w:val="24"/>
          <w:szCs w:val="24"/>
        </w:rPr>
        <w:t>, cita</w:t>
      </w:r>
      <w:r w:rsidR="00705D22" w:rsidRPr="00B42F00">
        <w:rPr>
          <w:rFonts w:ascii="Arial" w:eastAsia="Calibri" w:hAnsi="Arial" w:cs="Arial"/>
          <w:sz w:val="24"/>
          <w:szCs w:val="24"/>
        </w:rPr>
        <w:t xml:space="preserve"> </w:t>
      </w:r>
      <w:r w:rsidR="00F3039D" w:rsidRPr="00B42F00">
        <w:rPr>
          <w:rFonts w:ascii="Arial" w:eastAsia="Calibri" w:hAnsi="Arial" w:cs="Arial"/>
          <w:color w:val="000000"/>
          <w:sz w:val="24"/>
          <w:szCs w:val="24"/>
        </w:rPr>
        <w:t>en el lugar que ocupa la Sala de Sesiones del H. Ayuntamiento Constitucional de Etzatlán Jalisco ubicada en la Presidencia Municipal</w:t>
      </w:r>
      <w:r w:rsidRPr="00B42F00">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sidRPr="00B42F00">
        <w:rPr>
          <w:rFonts w:ascii="Arial" w:eastAsia="Calibri" w:hAnsi="Arial" w:cs="Arial"/>
          <w:sz w:val="24"/>
          <w:szCs w:val="24"/>
        </w:rPr>
        <w:t xml:space="preserve">encia. - - </w:t>
      </w:r>
    </w:p>
    <w:p w14:paraId="7487A37B" w14:textId="3DCA527D" w:rsidR="00C55711" w:rsidRPr="00B42F00" w:rsidRDefault="00C55711" w:rsidP="00B42F00">
      <w:pPr>
        <w:spacing w:after="0"/>
        <w:rPr>
          <w:rFonts w:ascii="Arial" w:eastAsia="Calibri" w:hAnsi="Arial" w:cs="Arial"/>
          <w:b/>
          <w:sz w:val="24"/>
          <w:szCs w:val="24"/>
        </w:rPr>
      </w:pPr>
      <w:r w:rsidRPr="00B42F00">
        <w:rPr>
          <w:rFonts w:ascii="Arial" w:eastAsia="Calibri" w:hAnsi="Arial" w:cs="Arial"/>
          <w:b/>
          <w:sz w:val="24"/>
          <w:szCs w:val="24"/>
        </w:rPr>
        <w:t xml:space="preserve"> </w:t>
      </w:r>
    </w:p>
    <w:p w14:paraId="4ABC239F" w14:textId="55A80055" w:rsidR="0014360A" w:rsidRDefault="0014360A" w:rsidP="00A61128">
      <w:pPr>
        <w:spacing w:after="0"/>
        <w:rPr>
          <w:rFonts w:ascii="Arial" w:eastAsia="Calibri" w:hAnsi="Arial" w:cs="Arial"/>
          <w:b/>
          <w:sz w:val="24"/>
          <w:szCs w:val="24"/>
        </w:rPr>
      </w:pPr>
    </w:p>
    <w:p w14:paraId="0A2B55F3" w14:textId="77777777" w:rsidR="00146F06" w:rsidRDefault="00146F06" w:rsidP="00A61128">
      <w:pPr>
        <w:spacing w:after="0"/>
        <w:rPr>
          <w:rFonts w:ascii="Arial" w:eastAsia="Calibri" w:hAnsi="Arial" w:cs="Arial"/>
          <w:b/>
          <w:sz w:val="24"/>
          <w:szCs w:val="24"/>
        </w:rPr>
      </w:pPr>
    </w:p>
    <w:p w14:paraId="29219BE4" w14:textId="77777777" w:rsidR="00A61128" w:rsidRDefault="00A61128" w:rsidP="00A61128">
      <w:pPr>
        <w:spacing w:after="0"/>
        <w:rPr>
          <w:rFonts w:ascii="Arial" w:eastAsia="Calibri" w:hAnsi="Arial" w:cs="Arial"/>
          <w:b/>
          <w:sz w:val="24"/>
          <w:szCs w:val="24"/>
        </w:rPr>
      </w:pPr>
    </w:p>
    <w:p w14:paraId="1C1A5DF2" w14:textId="77777777" w:rsidR="0014360A" w:rsidRDefault="0014360A" w:rsidP="00B42F00">
      <w:pPr>
        <w:spacing w:after="0"/>
        <w:jc w:val="center"/>
        <w:rPr>
          <w:rFonts w:ascii="Arial" w:eastAsia="Calibri" w:hAnsi="Arial" w:cs="Arial"/>
          <w:b/>
          <w:sz w:val="24"/>
          <w:szCs w:val="24"/>
        </w:rPr>
      </w:pPr>
    </w:p>
    <w:p w14:paraId="5BAD457D" w14:textId="2EAF74A3" w:rsidR="00144BC4" w:rsidRPr="00B42F00" w:rsidRDefault="00144BC4" w:rsidP="00B42F00">
      <w:pPr>
        <w:spacing w:after="0"/>
        <w:jc w:val="center"/>
        <w:rPr>
          <w:rFonts w:ascii="Arial" w:eastAsia="Calibri" w:hAnsi="Arial" w:cs="Arial"/>
          <w:b/>
          <w:sz w:val="24"/>
          <w:szCs w:val="24"/>
        </w:rPr>
      </w:pPr>
      <w:r w:rsidRPr="00B42F00">
        <w:rPr>
          <w:rFonts w:ascii="Arial" w:eastAsia="Calibri" w:hAnsi="Arial" w:cs="Arial"/>
          <w:b/>
          <w:sz w:val="24"/>
          <w:szCs w:val="24"/>
        </w:rPr>
        <w:t>ING. MARIO CAMARENA GONZÁLEZ RUBIO</w:t>
      </w:r>
    </w:p>
    <w:p w14:paraId="439E77D4" w14:textId="422F07C0" w:rsidR="00146F06" w:rsidRDefault="00144BC4" w:rsidP="00DE0513">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PRESIDENTE MUNICIPAL</w:t>
      </w:r>
    </w:p>
    <w:p w14:paraId="2AEDC599" w14:textId="77777777" w:rsidR="00146F06" w:rsidRDefault="00146F06" w:rsidP="00B42F00">
      <w:pPr>
        <w:spacing w:after="0"/>
        <w:ind w:left="709" w:hanging="709"/>
        <w:jc w:val="center"/>
        <w:rPr>
          <w:rFonts w:ascii="Arial" w:eastAsia="Calibri" w:hAnsi="Arial" w:cs="Arial"/>
          <w:b/>
          <w:sz w:val="24"/>
          <w:szCs w:val="24"/>
        </w:rPr>
      </w:pPr>
    </w:p>
    <w:p w14:paraId="786DF49B" w14:textId="77777777" w:rsidR="00146F06" w:rsidRDefault="00146F06" w:rsidP="00B42F00">
      <w:pPr>
        <w:spacing w:after="0"/>
        <w:ind w:left="709" w:hanging="709"/>
        <w:jc w:val="center"/>
        <w:rPr>
          <w:rFonts w:ascii="Arial" w:eastAsia="Calibri" w:hAnsi="Arial" w:cs="Arial"/>
          <w:b/>
          <w:sz w:val="24"/>
          <w:szCs w:val="24"/>
        </w:rPr>
      </w:pPr>
    </w:p>
    <w:p w14:paraId="1F415AA2" w14:textId="3CD0D344" w:rsidR="00146F06" w:rsidRDefault="00146F06" w:rsidP="00B42F00">
      <w:pPr>
        <w:spacing w:after="0"/>
        <w:ind w:left="709" w:hanging="709"/>
        <w:jc w:val="center"/>
        <w:rPr>
          <w:rFonts w:ascii="Arial" w:eastAsia="Calibri" w:hAnsi="Arial" w:cs="Arial"/>
          <w:b/>
          <w:sz w:val="24"/>
          <w:szCs w:val="24"/>
        </w:rPr>
      </w:pPr>
    </w:p>
    <w:p w14:paraId="561BE6BE" w14:textId="77777777" w:rsidR="00D2216A" w:rsidRDefault="00D2216A" w:rsidP="00B42F00">
      <w:pPr>
        <w:spacing w:after="0"/>
        <w:ind w:left="709" w:hanging="709"/>
        <w:jc w:val="center"/>
        <w:rPr>
          <w:rFonts w:ascii="Arial" w:eastAsia="Calibri" w:hAnsi="Arial" w:cs="Arial"/>
          <w:b/>
          <w:sz w:val="24"/>
          <w:szCs w:val="24"/>
        </w:rPr>
      </w:pPr>
    </w:p>
    <w:p w14:paraId="719E297E" w14:textId="63FF5990"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CARLOS ENRIQUE IBARRA RODRÍGUEZ</w:t>
      </w:r>
    </w:p>
    <w:p w14:paraId="5EC071E7" w14:textId="15DFB624" w:rsidR="00A54DBD" w:rsidRDefault="00A93628" w:rsidP="00A83EA5">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SÍNDICO MUNICIPAL</w:t>
      </w:r>
    </w:p>
    <w:p w14:paraId="51FBF117" w14:textId="495CEE2D" w:rsidR="00A54DBD" w:rsidRDefault="00A54DBD" w:rsidP="00B42F00">
      <w:pPr>
        <w:spacing w:after="0"/>
        <w:ind w:left="709" w:hanging="709"/>
        <w:jc w:val="center"/>
        <w:rPr>
          <w:rFonts w:ascii="Arial" w:eastAsia="Calibri" w:hAnsi="Arial" w:cs="Arial"/>
          <w:b/>
          <w:sz w:val="24"/>
          <w:szCs w:val="24"/>
        </w:rPr>
      </w:pPr>
    </w:p>
    <w:p w14:paraId="0D2A00A1" w14:textId="1F66D085" w:rsidR="00A54DBD" w:rsidRDefault="00A54DBD" w:rsidP="00B42F00">
      <w:pPr>
        <w:spacing w:after="0"/>
        <w:ind w:left="709" w:hanging="709"/>
        <w:jc w:val="center"/>
        <w:rPr>
          <w:rFonts w:ascii="Arial" w:eastAsia="Calibri" w:hAnsi="Arial" w:cs="Arial"/>
          <w:b/>
          <w:sz w:val="24"/>
          <w:szCs w:val="24"/>
        </w:rPr>
      </w:pPr>
    </w:p>
    <w:p w14:paraId="465A425A" w14:textId="6DAE316C" w:rsidR="00A54DBD" w:rsidRDefault="00A54DBD" w:rsidP="00B42F00">
      <w:pPr>
        <w:spacing w:after="0"/>
        <w:ind w:left="709" w:hanging="709"/>
        <w:jc w:val="center"/>
        <w:rPr>
          <w:rFonts w:ascii="Arial" w:eastAsia="Calibri" w:hAnsi="Arial" w:cs="Arial"/>
          <w:b/>
          <w:sz w:val="24"/>
          <w:szCs w:val="24"/>
        </w:rPr>
      </w:pPr>
    </w:p>
    <w:p w14:paraId="04842E0D" w14:textId="5DB35AEC"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REGIDORES PRESENTES:</w:t>
      </w:r>
    </w:p>
    <w:p w14:paraId="37623CCB" w14:textId="04DB77D3" w:rsidR="00BF2AA8" w:rsidRDefault="00BF2AA8" w:rsidP="00C64B20">
      <w:pPr>
        <w:spacing w:after="0"/>
        <w:rPr>
          <w:rFonts w:ascii="Arial" w:eastAsia="Calibri" w:hAnsi="Arial" w:cs="Arial"/>
          <w:b/>
          <w:sz w:val="24"/>
          <w:szCs w:val="24"/>
        </w:rPr>
      </w:pPr>
    </w:p>
    <w:p w14:paraId="72909ECF" w14:textId="6BB53386" w:rsidR="00A54DBD" w:rsidRDefault="00A54DBD" w:rsidP="00B42F00">
      <w:pPr>
        <w:spacing w:after="0"/>
        <w:ind w:left="709" w:hanging="709"/>
        <w:jc w:val="center"/>
        <w:rPr>
          <w:rFonts w:ascii="Arial" w:eastAsia="Calibri" w:hAnsi="Arial" w:cs="Arial"/>
          <w:b/>
          <w:sz w:val="24"/>
          <w:szCs w:val="24"/>
        </w:rPr>
      </w:pPr>
    </w:p>
    <w:p w14:paraId="2186822F" w14:textId="77777777" w:rsidR="00124FD1" w:rsidRDefault="00124FD1" w:rsidP="00B42F00">
      <w:pPr>
        <w:spacing w:after="0"/>
        <w:ind w:left="709" w:hanging="709"/>
        <w:jc w:val="center"/>
        <w:rPr>
          <w:rFonts w:ascii="Arial" w:eastAsia="Calibri" w:hAnsi="Arial" w:cs="Arial"/>
          <w:b/>
          <w:sz w:val="24"/>
          <w:szCs w:val="24"/>
        </w:rPr>
      </w:pPr>
    </w:p>
    <w:p w14:paraId="43685705" w14:textId="77777777" w:rsidR="00A54DBD" w:rsidRPr="00B42F00" w:rsidRDefault="00A54DBD" w:rsidP="00B42F00">
      <w:pPr>
        <w:spacing w:after="0"/>
        <w:ind w:left="709" w:hanging="709"/>
        <w:jc w:val="center"/>
        <w:rPr>
          <w:rFonts w:ascii="Arial" w:eastAsia="Calibri" w:hAnsi="Arial" w:cs="Arial"/>
          <w:b/>
          <w:sz w:val="24"/>
          <w:szCs w:val="24"/>
        </w:rPr>
      </w:pPr>
    </w:p>
    <w:p w14:paraId="2BBCD9BE" w14:textId="77777777" w:rsidR="00A54DBD" w:rsidRDefault="00A54DBD" w:rsidP="00B42F00">
      <w:pPr>
        <w:spacing w:after="0"/>
        <w:ind w:left="709" w:hanging="709"/>
        <w:jc w:val="center"/>
        <w:rPr>
          <w:rFonts w:ascii="Arial" w:eastAsia="Calibri" w:hAnsi="Arial" w:cs="Arial"/>
          <w:b/>
          <w:sz w:val="24"/>
          <w:szCs w:val="24"/>
        </w:rPr>
      </w:pPr>
    </w:p>
    <w:p w14:paraId="46EF3F62" w14:textId="61AFAE41" w:rsidR="00222148" w:rsidRPr="00B42F00" w:rsidRDefault="0022214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C. MARTHA ISABEL GÓMEZ LEMUS</w:t>
      </w:r>
    </w:p>
    <w:p w14:paraId="635F67B8" w14:textId="2AC10D02" w:rsidR="00A93628" w:rsidRPr="00B42F00" w:rsidRDefault="00A93628" w:rsidP="00B42F00">
      <w:pPr>
        <w:spacing w:after="0"/>
        <w:ind w:left="709" w:hanging="709"/>
        <w:jc w:val="center"/>
        <w:rPr>
          <w:rFonts w:ascii="Arial" w:eastAsia="Calibri" w:hAnsi="Arial" w:cs="Arial"/>
          <w:b/>
          <w:sz w:val="24"/>
          <w:szCs w:val="24"/>
        </w:rPr>
      </w:pPr>
    </w:p>
    <w:p w14:paraId="1B0D5722" w14:textId="77777777" w:rsidR="00A54DBD" w:rsidRPr="00B42F00" w:rsidRDefault="00A54DBD" w:rsidP="00BF2AA8">
      <w:pPr>
        <w:spacing w:after="0"/>
        <w:rPr>
          <w:rFonts w:ascii="Arial" w:eastAsia="Calibri" w:hAnsi="Arial" w:cs="Arial"/>
          <w:b/>
          <w:sz w:val="24"/>
          <w:szCs w:val="24"/>
        </w:rPr>
      </w:pPr>
    </w:p>
    <w:p w14:paraId="098C84DC" w14:textId="77777777" w:rsidR="00084EE3" w:rsidRDefault="00084EE3" w:rsidP="00696473">
      <w:pPr>
        <w:spacing w:after="0"/>
        <w:rPr>
          <w:rFonts w:ascii="Arial" w:eastAsia="Calibri" w:hAnsi="Arial" w:cs="Arial"/>
          <w:b/>
          <w:sz w:val="24"/>
          <w:szCs w:val="24"/>
        </w:rPr>
      </w:pPr>
    </w:p>
    <w:p w14:paraId="7B5B5808" w14:textId="77777777" w:rsidR="00084EE3" w:rsidRDefault="00084EE3" w:rsidP="00B42F00">
      <w:pPr>
        <w:spacing w:after="0"/>
        <w:jc w:val="center"/>
        <w:rPr>
          <w:rFonts w:ascii="Arial" w:eastAsia="Calibri" w:hAnsi="Arial" w:cs="Arial"/>
          <w:b/>
          <w:sz w:val="24"/>
          <w:szCs w:val="24"/>
        </w:rPr>
      </w:pPr>
    </w:p>
    <w:p w14:paraId="311DE509" w14:textId="1D711BAD" w:rsidR="00557963" w:rsidRDefault="00C91472" w:rsidP="00B42F00">
      <w:pPr>
        <w:spacing w:after="0"/>
        <w:jc w:val="center"/>
        <w:rPr>
          <w:rFonts w:ascii="Arial" w:eastAsia="Calibri" w:hAnsi="Arial" w:cs="Arial"/>
          <w:b/>
          <w:sz w:val="24"/>
          <w:szCs w:val="24"/>
        </w:rPr>
      </w:pPr>
      <w:r w:rsidRPr="00B42F00">
        <w:rPr>
          <w:rFonts w:ascii="Arial" w:eastAsia="Calibri" w:hAnsi="Arial" w:cs="Arial"/>
          <w:b/>
          <w:sz w:val="24"/>
          <w:szCs w:val="24"/>
        </w:rPr>
        <w:t>C. LUIS ALONSO NIEVES ARMAS</w:t>
      </w:r>
    </w:p>
    <w:p w14:paraId="173F74DF" w14:textId="69D474D6" w:rsidR="00696473" w:rsidRDefault="00696473" w:rsidP="00B42F00">
      <w:pPr>
        <w:spacing w:after="0"/>
        <w:jc w:val="center"/>
        <w:rPr>
          <w:rFonts w:ascii="Arial" w:eastAsia="Calibri" w:hAnsi="Arial" w:cs="Arial"/>
          <w:b/>
          <w:sz w:val="24"/>
          <w:szCs w:val="24"/>
        </w:rPr>
      </w:pPr>
    </w:p>
    <w:p w14:paraId="56DB633B" w14:textId="77777777" w:rsidR="00EB4E93" w:rsidRDefault="00EB4E93" w:rsidP="00124FD1">
      <w:pPr>
        <w:spacing w:after="0"/>
        <w:rPr>
          <w:rStyle w:val="fontstyle21"/>
          <w:rFonts w:ascii="Arial" w:hAnsi="Arial" w:cs="Arial"/>
          <w:b/>
          <w:bCs/>
        </w:rPr>
      </w:pPr>
    </w:p>
    <w:p w14:paraId="35F1A4ED" w14:textId="77777777" w:rsidR="00EB4E93" w:rsidRDefault="00EB4E93" w:rsidP="00B42F00">
      <w:pPr>
        <w:spacing w:after="0"/>
        <w:jc w:val="center"/>
        <w:rPr>
          <w:rStyle w:val="fontstyle21"/>
          <w:rFonts w:ascii="Arial" w:hAnsi="Arial" w:cs="Arial"/>
          <w:b/>
          <w:bCs/>
        </w:rPr>
      </w:pPr>
    </w:p>
    <w:p w14:paraId="4264C3A4" w14:textId="77777777" w:rsidR="00EB4E93" w:rsidRDefault="00EB4E93" w:rsidP="00B42F00">
      <w:pPr>
        <w:spacing w:after="0"/>
        <w:jc w:val="center"/>
        <w:rPr>
          <w:rStyle w:val="fontstyle21"/>
          <w:rFonts w:ascii="Arial" w:hAnsi="Arial" w:cs="Arial"/>
          <w:b/>
          <w:bCs/>
        </w:rPr>
      </w:pPr>
    </w:p>
    <w:p w14:paraId="5C477114" w14:textId="1250D76A" w:rsidR="00696473" w:rsidRPr="00696473" w:rsidRDefault="00D2216A" w:rsidP="00B42F00">
      <w:pPr>
        <w:spacing w:after="0"/>
        <w:jc w:val="center"/>
        <w:rPr>
          <w:rFonts w:ascii="Arial" w:eastAsia="Calibri" w:hAnsi="Arial" w:cs="Arial"/>
          <w:b/>
          <w:bCs/>
          <w:sz w:val="24"/>
          <w:szCs w:val="24"/>
        </w:rPr>
      </w:pPr>
      <w:r>
        <w:rPr>
          <w:rStyle w:val="fontstyle21"/>
          <w:rFonts w:ascii="Arial" w:hAnsi="Arial" w:cs="Arial"/>
          <w:b/>
          <w:bCs/>
        </w:rPr>
        <w:t xml:space="preserve">C. </w:t>
      </w:r>
      <w:r w:rsidR="00696473" w:rsidRPr="00696473">
        <w:rPr>
          <w:rStyle w:val="fontstyle21"/>
          <w:rFonts w:ascii="Arial" w:hAnsi="Arial" w:cs="Arial"/>
          <w:b/>
          <w:bCs/>
        </w:rPr>
        <w:t>ELIA RAQUEL SUÁREZ ROMERO</w:t>
      </w:r>
    </w:p>
    <w:p w14:paraId="0CFC8095" w14:textId="0387D299" w:rsidR="007D6DBD" w:rsidRDefault="007D6DBD" w:rsidP="00DE0513">
      <w:pPr>
        <w:spacing w:after="0"/>
        <w:rPr>
          <w:rFonts w:ascii="Arial" w:eastAsia="Calibri" w:hAnsi="Arial" w:cs="Arial"/>
          <w:b/>
          <w:sz w:val="24"/>
          <w:szCs w:val="24"/>
        </w:rPr>
      </w:pPr>
    </w:p>
    <w:p w14:paraId="0CA6D9AE" w14:textId="0CC0D2CC" w:rsidR="00124FD1" w:rsidRDefault="00124FD1" w:rsidP="00DE0513">
      <w:pPr>
        <w:spacing w:after="0"/>
        <w:rPr>
          <w:rFonts w:ascii="Arial" w:eastAsia="Calibri" w:hAnsi="Arial" w:cs="Arial"/>
          <w:b/>
          <w:sz w:val="24"/>
          <w:szCs w:val="24"/>
        </w:rPr>
      </w:pPr>
    </w:p>
    <w:p w14:paraId="5C639248" w14:textId="72EFBA81" w:rsidR="00FD00BC" w:rsidRDefault="00FD00BC" w:rsidP="00DE0513">
      <w:pPr>
        <w:spacing w:after="0"/>
        <w:rPr>
          <w:rFonts w:ascii="Arial" w:eastAsia="Calibri" w:hAnsi="Arial" w:cs="Arial"/>
          <w:b/>
          <w:sz w:val="24"/>
          <w:szCs w:val="24"/>
        </w:rPr>
      </w:pPr>
    </w:p>
    <w:p w14:paraId="71D2EBB5" w14:textId="43A980E8" w:rsidR="00FD00BC" w:rsidRDefault="00FD00BC" w:rsidP="00DE0513">
      <w:pPr>
        <w:spacing w:after="0"/>
        <w:rPr>
          <w:rFonts w:ascii="Arial" w:eastAsia="Calibri" w:hAnsi="Arial" w:cs="Arial"/>
          <w:b/>
          <w:sz w:val="24"/>
          <w:szCs w:val="24"/>
        </w:rPr>
      </w:pPr>
    </w:p>
    <w:p w14:paraId="58C30B63" w14:textId="4D98BD44" w:rsidR="00FD00BC" w:rsidRDefault="00FD00BC" w:rsidP="00DE0513">
      <w:pPr>
        <w:spacing w:after="0"/>
        <w:rPr>
          <w:rFonts w:ascii="Arial" w:eastAsia="Calibri" w:hAnsi="Arial" w:cs="Arial"/>
          <w:b/>
          <w:sz w:val="24"/>
          <w:szCs w:val="24"/>
        </w:rPr>
      </w:pPr>
    </w:p>
    <w:p w14:paraId="63BE5670" w14:textId="77777777" w:rsidR="00FD00BC" w:rsidRDefault="00FD00BC" w:rsidP="00DE0513">
      <w:pPr>
        <w:spacing w:after="0"/>
        <w:rPr>
          <w:rFonts w:ascii="Arial" w:eastAsia="Calibri" w:hAnsi="Arial" w:cs="Arial"/>
          <w:b/>
          <w:sz w:val="24"/>
          <w:szCs w:val="24"/>
        </w:rPr>
      </w:pPr>
    </w:p>
    <w:p w14:paraId="6C36567B" w14:textId="4B779A04" w:rsidR="006E1D04" w:rsidRDefault="006E1D04" w:rsidP="00D2216A">
      <w:pPr>
        <w:spacing w:after="0"/>
        <w:rPr>
          <w:rFonts w:ascii="Arial" w:eastAsia="Calibri" w:hAnsi="Arial" w:cs="Arial"/>
          <w:b/>
          <w:bCs/>
          <w:sz w:val="24"/>
          <w:szCs w:val="24"/>
          <w:lang w:val="es-ES"/>
        </w:rPr>
      </w:pPr>
    </w:p>
    <w:p w14:paraId="465C7A32" w14:textId="64C8BBD6" w:rsidR="00124FD1" w:rsidRDefault="00124FD1" w:rsidP="00D2216A">
      <w:pPr>
        <w:spacing w:after="0"/>
        <w:rPr>
          <w:rFonts w:ascii="Arial" w:eastAsia="Calibri" w:hAnsi="Arial" w:cs="Arial"/>
          <w:b/>
          <w:bCs/>
          <w:sz w:val="24"/>
          <w:szCs w:val="24"/>
          <w:lang w:val="es-ES"/>
        </w:rPr>
      </w:pPr>
    </w:p>
    <w:p w14:paraId="03DADB42" w14:textId="77F98E1F" w:rsidR="00124FD1" w:rsidRDefault="00124FD1" w:rsidP="00124FD1">
      <w:pPr>
        <w:spacing w:after="0"/>
        <w:jc w:val="center"/>
        <w:rPr>
          <w:rStyle w:val="fontstyle21"/>
          <w:rFonts w:ascii="Arial" w:hAnsi="Arial" w:cs="Arial"/>
          <w:b/>
          <w:bCs/>
        </w:rPr>
      </w:pPr>
      <w:r>
        <w:rPr>
          <w:rStyle w:val="fontstyle21"/>
          <w:rFonts w:ascii="Arial" w:hAnsi="Arial" w:cs="Arial"/>
          <w:b/>
          <w:bCs/>
        </w:rPr>
        <w:t>C.</w:t>
      </w:r>
      <w:r w:rsidRPr="00124FD1">
        <w:rPr>
          <w:rStyle w:val="fontstyle21"/>
          <w:rFonts w:ascii="Arial" w:hAnsi="Arial" w:cs="Arial"/>
          <w:b/>
          <w:bCs/>
        </w:rPr>
        <w:t>ISELA GUADALUPE AGUIRRE MIRAMONTES</w:t>
      </w:r>
    </w:p>
    <w:p w14:paraId="3BCE3805" w14:textId="7147DBEC" w:rsidR="00124FD1" w:rsidRDefault="00124FD1" w:rsidP="00124FD1">
      <w:pPr>
        <w:spacing w:after="0"/>
        <w:jc w:val="center"/>
        <w:rPr>
          <w:rStyle w:val="fontstyle21"/>
          <w:rFonts w:ascii="Arial" w:hAnsi="Arial" w:cs="Arial"/>
          <w:b/>
          <w:bCs/>
        </w:rPr>
      </w:pPr>
    </w:p>
    <w:p w14:paraId="12655928" w14:textId="77777777" w:rsidR="00124FD1" w:rsidRPr="00124FD1" w:rsidRDefault="00124FD1" w:rsidP="00124FD1">
      <w:pPr>
        <w:spacing w:after="0"/>
        <w:jc w:val="center"/>
        <w:rPr>
          <w:rFonts w:ascii="Arial" w:eastAsia="Calibri" w:hAnsi="Arial" w:cs="Arial"/>
          <w:b/>
          <w:bCs/>
          <w:sz w:val="24"/>
          <w:szCs w:val="24"/>
          <w:lang w:val="es-ES"/>
        </w:rPr>
      </w:pPr>
    </w:p>
    <w:p w14:paraId="1ABB1E55" w14:textId="77777777" w:rsidR="00BF2AA8" w:rsidRPr="00B42F00" w:rsidRDefault="00BF2AA8" w:rsidP="00B42F00">
      <w:pPr>
        <w:spacing w:after="0"/>
        <w:ind w:left="709" w:hanging="709"/>
        <w:jc w:val="center"/>
        <w:rPr>
          <w:rFonts w:ascii="Arial" w:eastAsia="Calibri" w:hAnsi="Arial" w:cs="Arial"/>
          <w:b/>
          <w:bCs/>
          <w:sz w:val="24"/>
          <w:szCs w:val="24"/>
          <w:lang w:val="es-ES"/>
        </w:rPr>
      </w:pPr>
    </w:p>
    <w:p w14:paraId="4935A849" w14:textId="77777777" w:rsidR="0040387E" w:rsidRPr="00B42F00" w:rsidRDefault="0040387E" w:rsidP="00B42F00">
      <w:pPr>
        <w:spacing w:after="0"/>
        <w:ind w:left="709" w:hanging="709"/>
        <w:jc w:val="center"/>
        <w:rPr>
          <w:rFonts w:ascii="Arial" w:eastAsia="Calibri" w:hAnsi="Arial" w:cs="Arial"/>
          <w:b/>
          <w:bCs/>
          <w:sz w:val="24"/>
          <w:szCs w:val="24"/>
          <w:lang w:val="es-ES"/>
        </w:rPr>
      </w:pPr>
    </w:p>
    <w:p w14:paraId="6AB98B04" w14:textId="4B6415E5" w:rsidR="00C64B20" w:rsidRPr="00D2216A" w:rsidRDefault="00A93628" w:rsidP="00D2216A">
      <w:pPr>
        <w:spacing w:after="0"/>
        <w:ind w:left="709" w:hanging="709"/>
        <w:jc w:val="center"/>
        <w:rPr>
          <w:rFonts w:ascii="Arial" w:eastAsia="Calibri" w:hAnsi="Arial" w:cs="Arial"/>
          <w:b/>
          <w:bCs/>
          <w:sz w:val="24"/>
          <w:szCs w:val="24"/>
          <w:lang w:val="es-ES"/>
        </w:rPr>
      </w:pPr>
      <w:r w:rsidRPr="00B42F00">
        <w:rPr>
          <w:rFonts w:ascii="Arial" w:eastAsia="Calibri" w:hAnsi="Arial" w:cs="Arial"/>
          <w:b/>
          <w:bCs/>
          <w:sz w:val="24"/>
          <w:szCs w:val="24"/>
          <w:lang w:val="es-ES"/>
        </w:rPr>
        <w:t>C. JAVIER FLORES BAILÓN</w:t>
      </w:r>
    </w:p>
    <w:p w14:paraId="6BE6A712" w14:textId="0AA43DAD" w:rsidR="00C64B20" w:rsidRDefault="00C64B20" w:rsidP="00B42F00">
      <w:pPr>
        <w:spacing w:after="0"/>
        <w:ind w:left="709" w:hanging="709"/>
        <w:jc w:val="center"/>
        <w:rPr>
          <w:rFonts w:ascii="Arial" w:eastAsia="Calibri" w:hAnsi="Arial" w:cs="Arial"/>
          <w:b/>
          <w:bCs/>
          <w:sz w:val="24"/>
          <w:szCs w:val="24"/>
        </w:rPr>
      </w:pPr>
    </w:p>
    <w:p w14:paraId="080E8D83" w14:textId="77777777" w:rsidR="00EB4E93" w:rsidRDefault="00EB4E93" w:rsidP="00C64B20">
      <w:pPr>
        <w:spacing w:after="0"/>
        <w:rPr>
          <w:rFonts w:ascii="Arial" w:eastAsia="Calibri" w:hAnsi="Arial" w:cs="Arial"/>
          <w:b/>
          <w:bCs/>
          <w:sz w:val="24"/>
          <w:szCs w:val="24"/>
        </w:rPr>
      </w:pPr>
    </w:p>
    <w:p w14:paraId="231B0D25" w14:textId="77777777" w:rsidR="00A54DBD" w:rsidRDefault="00A54DBD" w:rsidP="00B42F00">
      <w:pPr>
        <w:spacing w:after="0"/>
        <w:ind w:left="709" w:hanging="709"/>
        <w:jc w:val="center"/>
        <w:rPr>
          <w:rFonts w:ascii="Arial" w:eastAsia="Calibri" w:hAnsi="Arial" w:cs="Arial"/>
          <w:b/>
          <w:bCs/>
          <w:sz w:val="24"/>
          <w:szCs w:val="24"/>
        </w:rPr>
      </w:pPr>
    </w:p>
    <w:p w14:paraId="24A7A775" w14:textId="77777777" w:rsidR="001A7BA3" w:rsidRDefault="001A7BA3" w:rsidP="00B42F00">
      <w:pPr>
        <w:spacing w:after="0"/>
        <w:ind w:left="709" w:hanging="709"/>
        <w:jc w:val="center"/>
        <w:rPr>
          <w:rFonts w:ascii="Arial" w:eastAsia="Calibri" w:hAnsi="Arial" w:cs="Arial"/>
          <w:b/>
          <w:bCs/>
          <w:sz w:val="24"/>
          <w:szCs w:val="24"/>
        </w:rPr>
      </w:pPr>
    </w:p>
    <w:p w14:paraId="6E8D9F44" w14:textId="67117AFA" w:rsidR="00B42F00" w:rsidRPr="00B42F00" w:rsidRDefault="00B42F00" w:rsidP="00B42F00">
      <w:pPr>
        <w:spacing w:after="0"/>
        <w:ind w:left="709" w:hanging="709"/>
        <w:jc w:val="center"/>
        <w:rPr>
          <w:rFonts w:ascii="Arial" w:eastAsia="Calibri" w:hAnsi="Arial" w:cs="Arial"/>
          <w:b/>
          <w:bCs/>
          <w:sz w:val="24"/>
          <w:szCs w:val="24"/>
        </w:rPr>
      </w:pPr>
      <w:r w:rsidRPr="00B42F00">
        <w:rPr>
          <w:rFonts w:ascii="Arial" w:eastAsia="Calibri" w:hAnsi="Arial" w:cs="Arial"/>
          <w:b/>
          <w:bCs/>
          <w:sz w:val="24"/>
          <w:szCs w:val="24"/>
        </w:rPr>
        <w:t>C. FRANCISCO JAVIER BERNAL OCHOA</w:t>
      </w:r>
    </w:p>
    <w:p w14:paraId="08815058" w14:textId="63F3E2BC" w:rsidR="00A54DBD" w:rsidRDefault="00A54DBD" w:rsidP="00A83EA5">
      <w:pPr>
        <w:spacing w:after="0"/>
        <w:rPr>
          <w:rStyle w:val="fontstyle21"/>
          <w:rFonts w:ascii="Arial" w:hAnsi="Arial" w:cs="Arial"/>
          <w:b/>
          <w:bCs/>
        </w:rPr>
      </w:pPr>
    </w:p>
    <w:p w14:paraId="1484EB8C" w14:textId="77777777" w:rsidR="00CE1257" w:rsidRDefault="00CE1257" w:rsidP="00C64B20">
      <w:pPr>
        <w:spacing w:after="0"/>
        <w:rPr>
          <w:rStyle w:val="fontstyle21"/>
          <w:rFonts w:ascii="Arial" w:hAnsi="Arial" w:cs="Arial"/>
          <w:b/>
          <w:bCs/>
        </w:rPr>
      </w:pPr>
    </w:p>
    <w:p w14:paraId="5E3C2120" w14:textId="43CFB306" w:rsidR="00C64B20" w:rsidRDefault="00C64B20" w:rsidP="00C64B20">
      <w:pPr>
        <w:spacing w:after="0"/>
        <w:rPr>
          <w:rStyle w:val="fontstyle21"/>
          <w:rFonts w:ascii="Arial" w:hAnsi="Arial" w:cs="Arial"/>
          <w:b/>
          <w:bCs/>
        </w:rPr>
      </w:pPr>
    </w:p>
    <w:p w14:paraId="1213C453" w14:textId="1B5F6126" w:rsidR="00C64B20" w:rsidRDefault="00C64B20" w:rsidP="00146F06">
      <w:pPr>
        <w:spacing w:after="0"/>
        <w:ind w:left="709" w:hanging="709"/>
        <w:jc w:val="center"/>
        <w:rPr>
          <w:rStyle w:val="fontstyle21"/>
          <w:rFonts w:ascii="Arial" w:hAnsi="Arial" w:cs="Arial"/>
          <w:b/>
          <w:bCs/>
        </w:rPr>
      </w:pPr>
    </w:p>
    <w:p w14:paraId="2714EC47" w14:textId="1806F8A8" w:rsidR="00124FD1" w:rsidRDefault="00C64B20" w:rsidP="00FD00BC">
      <w:pPr>
        <w:spacing w:after="0"/>
        <w:ind w:left="709" w:hanging="709"/>
        <w:jc w:val="center"/>
        <w:rPr>
          <w:rStyle w:val="fontstyle21"/>
          <w:rFonts w:ascii="Arial" w:hAnsi="Arial" w:cs="Arial"/>
          <w:b/>
          <w:bCs/>
        </w:rPr>
      </w:pPr>
      <w:r w:rsidRPr="00C64B20">
        <w:rPr>
          <w:rStyle w:val="fontstyle21"/>
          <w:rFonts w:ascii="Arial" w:hAnsi="Arial" w:cs="Arial"/>
          <w:b/>
          <w:bCs/>
        </w:rPr>
        <w:t>C. ADRIANA JAZMÍN NAVARRO CORTÉS</w:t>
      </w:r>
    </w:p>
    <w:p w14:paraId="201964BF" w14:textId="093AC7C2" w:rsidR="00124FD1" w:rsidRDefault="00124FD1" w:rsidP="00146F06">
      <w:pPr>
        <w:spacing w:after="0"/>
        <w:ind w:left="709" w:hanging="709"/>
        <w:jc w:val="center"/>
        <w:rPr>
          <w:rStyle w:val="fontstyle21"/>
          <w:rFonts w:ascii="Arial" w:hAnsi="Arial" w:cs="Arial"/>
          <w:b/>
          <w:bCs/>
        </w:rPr>
      </w:pPr>
    </w:p>
    <w:p w14:paraId="2F0E252F" w14:textId="4CB54F65" w:rsidR="00124FD1" w:rsidRDefault="00124FD1" w:rsidP="00146F06">
      <w:pPr>
        <w:spacing w:after="0"/>
        <w:ind w:left="709" w:hanging="709"/>
        <w:jc w:val="center"/>
        <w:rPr>
          <w:rStyle w:val="fontstyle21"/>
          <w:rFonts w:ascii="Arial" w:hAnsi="Arial" w:cs="Arial"/>
          <w:b/>
          <w:bCs/>
        </w:rPr>
      </w:pPr>
    </w:p>
    <w:p w14:paraId="710BC833" w14:textId="77777777" w:rsidR="00124FD1" w:rsidRDefault="00124FD1" w:rsidP="00146F06">
      <w:pPr>
        <w:spacing w:after="0"/>
        <w:ind w:left="709" w:hanging="709"/>
        <w:jc w:val="center"/>
        <w:rPr>
          <w:rStyle w:val="fontstyle21"/>
          <w:rFonts w:ascii="Arial" w:hAnsi="Arial" w:cs="Arial"/>
          <w:b/>
          <w:bCs/>
        </w:rPr>
      </w:pPr>
    </w:p>
    <w:p w14:paraId="12E4006D" w14:textId="4FF10999" w:rsidR="00124FD1" w:rsidRDefault="00124FD1" w:rsidP="00146F06">
      <w:pPr>
        <w:spacing w:after="0"/>
        <w:ind w:left="709" w:hanging="709"/>
        <w:jc w:val="center"/>
        <w:rPr>
          <w:rStyle w:val="fontstyle21"/>
          <w:rFonts w:ascii="Arial" w:hAnsi="Arial" w:cs="Arial"/>
          <w:b/>
          <w:bCs/>
        </w:rPr>
      </w:pPr>
    </w:p>
    <w:p w14:paraId="133306A1" w14:textId="74D17B04" w:rsidR="00C64B20" w:rsidRDefault="00124FD1" w:rsidP="00124FD1">
      <w:pPr>
        <w:spacing w:after="0"/>
        <w:ind w:left="709" w:hanging="709"/>
        <w:jc w:val="center"/>
        <w:rPr>
          <w:rStyle w:val="fontstyle21"/>
          <w:rFonts w:ascii="Arial" w:hAnsi="Arial" w:cs="Arial"/>
          <w:b/>
          <w:bCs/>
        </w:rPr>
      </w:pPr>
      <w:r w:rsidRPr="00124FD1">
        <w:rPr>
          <w:rStyle w:val="fontstyle21"/>
          <w:rFonts w:ascii="Arial" w:hAnsi="Arial" w:cs="Arial"/>
          <w:b/>
          <w:bCs/>
        </w:rPr>
        <w:t>C. OSCAR ALEJANDRO BERNAL GARCÍA</w:t>
      </w:r>
    </w:p>
    <w:p w14:paraId="042FFA65" w14:textId="3FA59E5A" w:rsidR="00124FD1" w:rsidRDefault="00124FD1" w:rsidP="00146F06">
      <w:pPr>
        <w:spacing w:after="0"/>
        <w:ind w:left="709" w:hanging="709"/>
        <w:jc w:val="center"/>
        <w:rPr>
          <w:rStyle w:val="fontstyle21"/>
          <w:rFonts w:ascii="Arial" w:hAnsi="Arial" w:cs="Arial"/>
          <w:b/>
          <w:bCs/>
        </w:rPr>
      </w:pPr>
    </w:p>
    <w:p w14:paraId="4FB8BC3C" w14:textId="327C5AF9" w:rsidR="00124FD1" w:rsidRDefault="00124FD1" w:rsidP="00146F06">
      <w:pPr>
        <w:spacing w:after="0"/>
        <w:ind w:left="709" w:hanging="709"/>
        <w:jc w:val="center"/>
        <w:rPr>
          <w:rStyle w:val="fontstyle21"/>
          <w:rFonts w:ascii="Arial" w:hAnsi="Arial" w:cs="Arial"/>
          <w:b/>
          <w:bCs/>
        </w:rPr>
      </w:pPr>
    </w:p>
    <w:p w14:paraId="67BAC969" w14:textId="03CDC1E0" w:rsidR="00124FD1" w:rsidRDefault="00124FD1" w:rsidP="00146F06">
      <w:pPr>
        <w:spacing w:after="0"/>
        <w:ind w:left="709" w:hanging="709"/>
        <w:jc w:val="center"/>
        <w:rPr>
          <w:rStyle w:val="fontstyle21"/>
          <w:rFonts w:ascii="Arial" w:hAnsi="Arial" w:cs="Arial"/>
          <w:b/>
          <w:bCs/>
        </w:rPr>
      </w:pPr>
    </w:p>
    <w:p w14:paraId="0793641A" w14:textId="77777777" w:rsidR="00124FD1" w:rsidRDefault="00124FD1" w:rsidP="00146F06">
      <w:pPr>
        <w:spacing w:after="0"/>
        <w:ind w:left="709" w:hanging="709"/>
        <w:jc w:val="center"/>
        <w:rPr>
          <w:rStyle w:val="fontstyle21"/>
          <w:rFonts w:ascii="Arial" w:hAnsi="Arial" w:cs="Arial"/>
          <w:b/>
          <w:bCs/>
        </w:rPr>
      </w:pPr>
    </w:p>
    <w:p w14:paraId="6F2F11E0" w14:textId="10A55A0D" w:rsidR="00124FD1" w:rsidRPr="00124FD1" w:rsidRDefault="00124FD1" w:rsidP="00146F06">
      <w:pPr>
        <w:spacing w:after="0"/>
        <w:ind w:left="709" w:hanging="709"/>
        <w:jc w:val="center"/>
        <w:rPr>
          <w:rStyle w:val="fontstyle21"/>
          <w:rFonts w:ascii="Arial" w:hAnsi="Arial" w:cs="Arial"/>
          <w:b/>
          <w:bCs/>
        </w:rPr>
      </w:pPr>
      <w:r w:rsidRPr="00124FD1">
        <w:rPr>
          <w:rStyle w:val="fontstyle21"/>
          <w:rFonts w:ascii="Arial" w:hAnsi="Arial" w:cs="Arial"/>
          <w:b/>
          <w:bCs/>
        </w:rPr>
        <w:lastRenderedPageBreak/>
        <w:t>C. DULCE MARÍA SALGADO ROMERO</w:t>
      </w:r>
    </w:p>
    <w:p w14:paraId="5AD3ECE7" w14:textId="77777777" w:rsidR="00A54DBD" w:rsidRPr="00B42F00" w:rsidRDefault="00A54DBD" w:rsidP="00B42F00">
      <w:pPr>
        <w:spacing w:after="0"/>
        <w:ind w:left="709" w:hanging="709"/>
        <w:jc w:val="center"/>
        <w:rPr>
          <w:rFonts w:ascii="Arial" w:eastAsia="Calibri" w:hAnsi="Arial" w:cs="Arial"/>
          <w:b/>
          <w:bCs/>
          <w:sz w:val="24"/>
          <w:szCs w:val="24"/>
        </w:rPr>
      </w:pPr>
    </w:p>
    <w:p w14:paraId="645E60DB" w14:textId="3C73F5FD" w:rsidR="00A54DBD" w:rsidRDefault="00A54DBD" w:rsidP="00B42F00">
      <w:pPr>
        <w:spacing w:after="0"/>
        <w:rPr>
          <w:rFonts w:ascii="Arial" w:eastAsia="Calibri" w:hAnsi="Arial" w:cs="Arial"/>
          <w:b/>
          <w:bCs/>
          <w:sz w:val="24"/>
          <w:szCs w:val="24"/>
          <w:lang w:val="es-ES"/>
        </w:rPr>
      </w:pPr>
    </w:p>
    <w:p w14:paraId="47B0BBC2" w14:textId="77777777" w:rsidR="00124FD1" w:rsidRPr="00B42F00" w:rsidRDefault="00124FD1" w:rsidP="00B42F00">
      <w:pPr>
        <w:spacing w:after="0"/>
        <w:rPr>
          <w:rFonts w:ascii="Arial" w:eastAsia="Calibri" w:hAnsi="Arial" w:cs="Arial"/>
          <w:b/>
          <w:bCs/>
          <w:sz w:val="24"/>
          <w:szCs w:val="24"/>
          <w:lang w:val="es-ES"/>
        </w:rPr>
      </w:pPr>
    </w:p>
    <w:p w14:paraId="35505366" w14:textId="5E7E0312" w:rsidR="00A93628" w:rsidRDefault="00A93628" w:rsidP="00B42F00">
      <w:pPr>
        <w:spacing w:after="0"/>
        <w:ind w:left="709" w:hanging="709"/>
        <w:jc w:val="center"/>
        <w:rPr>
          <w:rFonts w:ascii="Arial" w:eastAsia="Calibri" w:hAnsi="Arial" w:cs="Arial"/>
          <w:b/>
          <w:bCs/>
          <w:sz w:val="24"/>
          <w:szCs w:val="24"/>
          <w:lang w:val="es-ES"/>
        </w:rPr>
      </w:pPr>
    </w:p>
    <w:p w14:paraId="2348B2AA" w14:textId="77777777" w:rsidR="00FD00BC" w:rsidRPr="00B42F00" w:rsidRDefault="00FD00BC" w:rsidP="00B42F00">
      <w:pPr>
        <w:spacing w:after="0"/>
        <w:ind w:left="709" w:hanging="709"/>
        <w:jc w:val="center"/>
        <w:rPr>
          <w:rFonts w:ascii="Arial" w:eastAsia="Calibri" w:hAnsi="Arial" w:cs="Arial"/>
          <w:b/>
          <w:bCs/>
          <w:sz w:val="24"/>
          <w:szCs w:val="24"/>
          <w:lang w:val="es-ES"/>
        </w:rPr>
      </w:pPr>
    </w:p>
    <w:p w14:paraId="659C4E63"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MILAGROS SARAHÍ IBARRA FLORES.</w:t>
      </w:r>
    </w:p>
    <w:p w14:paraId="3878201B" w14:textId="77777777" w:rsidR="00A93628" w:rsidRPr="00B42F00" w:rsidRDefault="00A93628" w:rsidP="00B42F00">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SECRETARIA GENERAL DEL AYUNTAMIENTO</w:t>
      </w:r>
    </w:p>
    <w:p w14:paraId="21BC6F94" w14:textId="7A4D354C" w:rsidR="00557963" w:rsidRDefault="00A93628" w:rsidP="00AC13D2">
      <w:pPr>
        <w:spacing w:after="0"/>
        <w:ind w:left="709" w:hanging="709"/>
        <w:jc w:val="center"/>
        <w:rPr>
          <w:rFonts w:ascii="Arial" w:eastAsia="Calibri" w:hAnsi="Arial" w:cs="Arial"/>
          <w:b/>
          <w:sz w:val="24"/>
          <w:szCs w:val="24"/>
        </w:rPr>
      </w:pPr>
      <w:r w:rsidRPr="00B42F00">
        <w:rPr>
          <w:rFonts w:ascii="Arial" w:eastAsia="Calibri" w:hAnsi="Arial" w:cs="Arial"/>
          <w:b/>
          <w:sz w:val="24"/>
          <w:szCs w:val="24"/>
        </w:rPr>
        <w:t>DOY FE</w:t>
      </w:r>
    </w:p>
    <w:p w14:paraId="1A048AAB" w14:textId="30391E97" w:rsidR="00084EE3" w:rsidRDefault="00084EE3" w:rsidP="00D2216A">
      <w:pPr>
        <w:spacing w:after="0"/>
        <w:rPr>
          <w:rFonts w:ascii="Arial" w:eastAsia="Calibri" w:hAnsi="Arial" w:cs="Arial"/>
          <w:b/>
          <w:sz w:val="24"/>
          <w:szCs w:val="24"/>
        </w:rPr>
      </w:pPr>
    </w:p>
    <w:p w14:paraId="1A574D84" w14:textId="31579303" w:rsidR="00C64B20" w:rsidRDefault="00C64B20" w:rsidP="00AC13D2">
      <w:pPr>
        <w:spacing w:after="0"/>
        <w:ind w:left="709" w:hanging="709"/>
        <w:jc w:val="center"/>
        <w:rPr>
          <w:rFonts w:ascii="Arial" w:eastAsia="Calibri" w:hAnsi="Arial" w:cs="Arial"/>
          <w:b/>
          <w:sz w:val="24"/>
          <w:szCs w:val="24"/>
        </w:rPr>
      </w:pPr>
    </w:p>
    <w:p w14:paraId="07AFAB51" w14:textId="794BF201" w:rsidR="00EB4E93" w:rsidRDefault="00EB4E93" w:rsidP="00AC13D2">
      <w:pPr>
        <w:spacing w:after="0"/>
        <w:ind w:left="709" w:hanging="709"/>
        <w:jc w:val="center"/>
        <w:rPr>
          <w:rFonts w:ascii="Arial" w:eastAsia="Calibri" w:hAnsi="Arial" w:cs="Arial"/>
          <w:b/>
          <w:sz w:val="24"/>
          <w:szCs w:val="24"/>
        </w:rPr>
      </w:pPr>
    </w:p>
    <w:p w14:paraId="718FF750" w14:textId="3B0FA815" w:rsidR="00EB4E93" w:rsidRDefault="00EB4E93" w:rsidP="00AC13D2">
      <w:pPr>
        <w:spacing w:after="0"/>
        <w:ind w:left="709" w:hanging="709"/>
        <w:jc w:val="center"/>
        <w:rPr>
          <w:rFonts w:ascii="Arial" w:eastAsia="Calibri" w:hAnsi="Arial" w:cs="Arial"/>
          <w:b/>
          <w:sz w:val="24"/>
          <w:szCs w:val="24"/>
        </w:rPr>
      </w:pPr>
    </w:p>
    <w:p w14:paraId="62AFF662" w14:textId="77777777" w:rsidR="00EB4E93" w:rsidRDefault="00EB4E93" w:rsidP="00AC13D2">
      <w:pPr>
        <w:spacing w:after="0"/>
        <w:ind w:left="709" w:hanging="709"/>
        <w:jc w:val="center"/>
        <w:rPr>
          <w:rFonts w:ascii="Arial" w:eastAsia="Calibri" w:hAnsi="Arial" w:cs="Arial"/>
          <w:b/>
          <w:sz w:val="24"/>
          <w:szCs w:val="24"/>
        </w:rPr>
      </w:pPr>
    </w:p>
    <w:p w14:paraId="670212AC" w14:textId="77777777" w:rsidR="00084EE3" w:rsidRPr="00AC13D2" w:rsidRDefault="00084EE3" w:rsidP="00AC13D2">
      <w:pPr>
        <w:spacing w:after="0"/>
        <w:ind w:left="709" w:hanging="709"/>
        <w:jc w:val="center"/>
        <w:rPr>
          <w:rFonts w:ascii="Arial" w:eastAsia="Calibri" w:hAnsi="Arial" w:cs="Arial"/>
          <w:b/>
          <w:sz w:val="24"/>
          <w:szCs w:val="24"/>
        </w:rPr>
      </w:pPr>
    </w:p>
    <w:p w14:paraId="2B0884BB" w14:textId="5AD39CD5" w:rsidR="003B763B" w:rsidRPr="00C64B20" w:rsidRDefault="003B763B" w:rsidP="00C64B20">
      <w:pPr>
        <w:spacing w:after="0"/>
        <w:ind w:left="709"/>
        <w:jc w:val="both"/>
        <w:rPr>
          <w:rFonts w:ascii="Arial" w:eastAsia="Calibri" w:hAnsi="Arial" w:cs="Arial"/>
          <w:sz w:val="24"/>
          <w:szCs w:val="24"/>
        </w:rPr>
      </w:pPr>
      <w:r w:rsidRPr="00B42F00">
        <w:rPr>
          <w:rFonts w:ascii="Arial" w:eastAsia="Calibri" w:hAnsi="Arial" w:cs="Arial"/>
          <w:sz w:val="24"/>
          <w:szCs w:val="24"/>
        </w:rPr>
        <w:t xml:space="preserve">La presente hoja de firmas corresponde a la </w:t>
      </w:r>
      <w:r w:rsidR="003D3E8A">
        <w:rPr>
          <w:rFonts w:ascii="Arial" w:eastAsia="Calibri" w:hAnsi="Arial" w:cs="Arial"/>
          <w:sz w:val="24"/>
          <w:szCs w:val="24"/>
        </w:rPr>
        <w:t xml:space="preserve">Vigésima </w:t>
      </w:r>
      <w:r w:rsidR="00124FD1">
        <w:rPr>
          <w:rFonts w:ascii="Arial" w:eastAsia="Calibri" w:hAnsi="Arial" w:cs="Arial"/>
          <w:sz w:val="24"/>
          <w:szCs w:val="24"/>
        </w:rPr>
        <w:t>Octava</w:t>
      </w:r>
      <w:r w:rsidR="00C64B20">
        <w:rPr>
          <w:rFonts w:ascii="Arial" w:eastAsia="Calibri" w:hAnsi="Arial" w:cs="Arial"/>
          <w:sz w:val="24"/>
          <w:szCs w:val="24"/>
        </w:rPr>
        <w:t xml:space="preserve"> Sesión</w:t>
      </w:r>
      <w:r w:rsidRPr="00B42F00">
        <w:rPr>
          <w:rFonts w:ascii="Arial" w:eastAsia="Calibri" w:hAnsi="Arial" w:cs="Arial"/>
          <w:sz w:val="24"/>
          <w:szCs w:val="24"/>
        </w:rPr>
        <w:t xml:space="preserve"> Ordinaria del Ayuntamiento Constitucional de Etzatlán Jalisco, Administración Pública 2021 – 2024, celebrada el </w:t>
      </w:r>
      <w:r w:rsidR="00124FD1">
        <w:rPr>
          <w:rFonts w:ascii="Arial" w:eastAsia="Calibri" w:hAnsi="Arial" w:cs="Arial"/>
          <w:sz w:val="24"/>
          <w:szCs w:val="24"/>
        </w:rPr>
        <w:t>17</w:t>
      </w:r>
      <w:r w:rsidR="00696473">
        <w:rPr>
          <w:rFonts w:ascii="Arial" w:eastAsia="Calibri" w:hAnsi="Arial" w:cs="Arial"/>
          <w:sz w:val="24"/>
          <w:szCs w:val="24"/>
        </w:rPr>
        <w:t xml:space="preserve"> </w:t>
      </w:r>
      <w:r w:rsidR="00124FD1">
        <w:rPr>
          <w:rFonts w:ascii="Arial" w:eastAsia="Calibri" w:hAnsi="Arial" w:cs="Arial"/>
          <w:sz w:val="24"/>
          <w:szCs w:val="24"/>
        </w:rPr>
        <w:t>diecisiete</w:t>
      </w:r>
      <w:r w:rsidR="00A83EA5">
        <w:rPr>
          <w:rFonts w:ascii="Arial" w:eastAsia="Calibri" w:hAnsi="Arial" w:cs="Arial"/>
          <w:sz w:val="24"/>
          <w:szCs w:val="24"/>
        </w:rPr>
        <w:t xml:space="preserve"> </w:t>
      </w:r>
      <w:r w:rsidRPr="00B42F00">
        <w:rPr>
          <w:rFonts w:ascii="Arial" w:eastAsia="Calibri" w:hAnsi="Arial" w:cs="Arial"/>
          <w:sz w:val="24"/>
          <w:szCs w:val="24"/>
        </w:rPr>
        <w:t xml:space="preserve">de </w:t>
      </w:r>
      <w:r w:rsidR="00D2216A">
        <w:rPr>
          <w:rFonts w:ascii="Arial" w:eastAsia="Calibri" w:hAnsi="Arial" w:cs="Arial"/>
          <w:sz w:val="24"/>
          <w:szCs w:val="24"/>
        </w:rPr>
        <w:t>Noviembre</w:t>
      </w:r>
      <w:r w:rsidR="003D3E8A">
        <w:rPr>
          <w:rFonts w:ascii="Arial" w:eastAsia="Calibri" w:hAnsi="Arial" w:cs="Arial"/>
          <w:sz w:val="24"/>
          <w:szCs w:val="24"/>
        </w:rPr>
        <w:t xml:space="preserve"> </w:t>
      </w:r>
      <w:r w:rsidRPr="00B42F00">
        <w:rPr>
          <w:rFonts w:ascii="Arial" w:eastAsia="Calibri" w:hAnsi="Arial" w:cs="Arial"/>
          <w:sz w:val="24"/>
          <w:szCs w:val="24"/>
        </w:rPr>
        <w:t>del año 202</w:t>
      </w:r>
      <w:r w:rsidR="00DA2496" w:rsidRPr="00B42F00">
        <w:rPr>
          <w:rFonts w:ascii="Arial" w:eastAsia="Calibri" w:hAnsi="Arial" w:cs="Arial"/>
          <w:sz w:val="24"/>
          <w:szCs w:val="24"/>
        </w:rPr>
        <w:t>3</w:t>
      </w:r>
      <w:r w:rsidRPr="00B42F00">
        <w:rPr>
          <w:rFonts w:ascii="Arial" w:eastAsia="Calibri" w:hAnsi="Arial" w:cs="Arial"/>
          <w:sz w:val="24"/>
          <w:szCs w:val="24"/>
        </w:rPr>
        <w:t xml:space="preserve"> dos mil </w:t>
      </w:r>
      <w:r w:rsidR="00DA2496" w:rsidRPr="00B42F00">
        <w:rPr>
          <w:rFonts w:ascii="Arial" w:eastAsia="Calibri" w:hAnsi="Arial" w:cs="Arial"/>
          <w:sz w:val="24"/>
          <w:szCs w:val="24"/>
        </w:rPr>
        <w:t xml:space="preserve">veintitrés </w:t>
      </w:r>
      <w:r w:rsidRPr="00B42F00">
        <w:rPr>
          <w:rFonts w:ascii="Arial" w:eastAsia="Calibri" w:hAnsi="Arial" w:cs="Arial"/>
          <w:sz w:val="24"/>
          <w:szCs w:val="24"/>
        </w:rPr>
        <w:t>CONSTE</w:t>
      </w:r>
      <w:r w:rsidR="00124FD1">
        <w:rPr>
          <w:rFonts w:ascii="Arial" w:eastAsia="Calibri" w:hAnsi="Arial" w:cs="Arial"/>
          <w:sz w:val="24"/>
          <w:szCs w:val="24"/>
        </w:rPr>
        <w:t xml:space="preserve">- </w:t>
      </w:r>
    </w:p>
    <w:sectPr w:rsidR="003B763B" w:rsidRPr="00C64B20"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6E1E" w14:textId="77777777" w:rsidR="00414C2B" w:rsidRDefault="00414C2B">
      <w:pPr>
        <w:spacing w:after="0" w:line="240" w:lineRule="auto"/>
      </w:pPr>
      <w:r>
        <w:separator/>
      </w:r>
    </w:p>
  </w:endnote>
  <w:endnote w:type="continuationSeparator" w:id="0">
    <w:p w14:paraId="3ECDB030" w14:textId="77777777" w:rsidR="00414C2B" w:rsidRDefault="0041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0122FF" w:rsidRDefault="000122FF">
    <w:pPr>
      <w:pStyle w:val="Piedepgina"/>
      <w:jc w:val="right"/>
    </w:pPr>
    <w:r>
      <w:fldChar w:fldCharType="begin"/>
    </w:r>
    <w:r>
      <w:instrText>PAGE   \* MERGEFORMAT</w:instrText>
    </w:r>
    <w:r>
      <w:fldChar w:fldCharType="separate"/>
    </w:r>
    <w:r w:rsidRPr="00817409">
      <w:rPr>
        <w:noProof/>
        <w:lang w:val="es-ES"/>
      </w:rPr>
      <w:t>3</w:t>
    </w:r>
    <w:r>
      <w:rPr>
        <w:noProof/>
        <w:lang w:val="es-ES"/>
      </w:rPr>
      <w:fldChar w:fldCharType="end"/>
    </w:r>
  </w:p>
  <w:p w14:paraId="7EC6F0F0" w14:textId="77777777" w:rsidR="000122FF" w:rsidRDefault="00012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B740" w14:textId="77777777" w:rsidR="00414C2B" w:rsidRDefault="00414C2B">
      <w:pPr>
        <w:spacing w:after="0" w:line="240" w:lineRule="auto"/>
      </w:pPr>
      <w:r>
        <w:separator/>
      </w:r>
    </w:p>
  </w:footnote>
  <w:footnote w:type="continuationSeparator" w:id="0">
    <w:p w14:paraId="71B9FFF8" w14:textId="77777777" w:rsidR="00414C2B" w:rsidRDefault="00414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978"/>
    <w:multiLevelType w:val="multilevel"/>
    <w:tmpl w:val="4F4C7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EC4B09"/>
    <w:multiLevelType w:val="multilevel"/>
    <w:tmpl w:val="BD749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5B719C"/>
    <w:multiLevelType w:val="hybridMultilevel"/>
    <w:tmpl w:val="EB70B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121EC7"/>
    <w:multiLevelType w:val="multilevel"/>
    <w:tmpl w:val="D3A622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B491810"/>
    <w:multiLevelType w:val="hybridMultilevel"/>
    <w:tmpl w:val="A0B03030"/>
    <w:lvl w:ilvl="0" w:tplc="40F097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CB018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53D01894"/>
    <w:multiLevelType w:val="hybridMultilevel"/>
    <w:tmpl w:val="4BD0D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835DB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941376951">
    <w:abstractNumId w:val="8"/>
  </w:num>
  <w:num w:numId="2" w16cid:durableId="1884243626">
    <w:abstractNumId w:val="4"/>
  </w:num>
  <w:num w:numId="3" w16cid:durableId="2093428943">
    <w:abstractNumId w:val="7"/>
  </w:num>
  <w:num w:numId="4" w16cid:durableId="164828504">
    <w:abstractNumId w:val="5"/>
  </w:num>
  <w:num w:numId="5" w16cid:durableId="694037475">
    <w:abstractNumId w:val="2"/>
  </w:num>
  <w:num w:numId="6" w16cid:durableId="619648756">
    <w:abstractNumId w:val="1"/>
  </w:num>
  <w:num w:numId="7" w16cid:durableId="1087457782">
    <w:abstractNumId w:val="6"/>
  </w:num>
  <w:num w:numId="8" w16cid:durableId="38170370">
    <w:abstractNumId w:val="3"/>
  </w:num>
  <w:num w:numId="9" w16cid:durableId="38930400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003"/>
    <w:rsid w:val="000008AD"/>
    <w:rsid w:val="00000B2B"/>
    <w:rsid w:val="000043C8"/>
    <w:rsid w:val="00004CAF"/>
    <w:rsid w:val="00005332"/>
    <w:rsid w:val="00005364"/>
    <w:rsid w:val="00006AD8"/>
    <w:rsid w:val="00006B27"/>
    <w:rsid w:val="00010171"/>
    <w:rsid w:val="00011485"/>
    <w:rsid w:val="000122FF"/>
    <w:rsid w:val="000125A8"/>
    <w:rsid w:val="00012B30"/>
    <w:rsid w:val="00014C05"/>
    <w:rsid w:val="000160B3"/>
    <w:rsid w:val="00016497"/>
    <w:rsid w:val="0002024F"/>
    <w:rsid w:val="00022474"/>
    <w:rsid w:val="0002354E"/>
    <w:rsid w:val="00023CC0"/>
    <w:rsid w:val="00026B80"/>
    <w:rsid w:val="0002715B"/>
    <w:rsid w:val="0003118B"/>
    <w:rsid w:val="00036457"/>
    <w:rsid w:val="00036C87"/>
    <w:rsid w:val="000403E8"/>
    <w:rsid w:val="00040B09"/>
    <w:rsid w:val="00041BC4"/>
    <w:rsid w:val="00042AEA"/>
    <w:rsid w:val="0004419F"/>
    <w:rsid w:val="000455FA"/>
    <w:rsid w:val="00046AA6"/>
    <w:rsid w:val="00051FC3"/>
    <w:rsid w:val="000523C3"/>
    <w:rsid w:val="0005567E"/>
    <w:rsid w:val="00056862"/>
    <w:rsid w:val="00056961"/>
    <w:rsid w:val="0006232B"/>
    <w:rsid w:val="000624E3"/>
    <w:rsid w:val="000627FC"/>
    <w:rsid w:val="0006553E"/>
    <w:rsid w:val="00065BC0"/>
    <w:rsid w:val="00066395"/>
    <w:rsid w:val="00066420"/>
    <w:rsid w:val="000664EC"/>
    <w:rsid w:val="0007197F"/>
    <w:rsid w:val="00074026"/>
    <w:rsid w:val="00074C71"/>
    <w:rsid w:val="00082FAE"/>
    <w:rsid w:val="00084251"/>
    <w:rsid w:val="00084EE3"/>
    <w:rsid w:val="0008573E"/>
    <w:rsid w:val="00086634"/>
    <w:rsid w:val="00087239"/>
    <w:rsid w:val="0008729A"/>
    <w:rsid w:val="00090BA3"/>
    <w:rsid w:val="0009110A"/>
    <w:rsid w:val="0009283C"/>
    <w:rsid w:val="00094C9B"/>
    <w:rsid w:val="0009501C"/>
    <w:rsid w:val="00095DDA"/>
    <w:rsid w:val="00095F6B"/>
    <w:rsid w:val="000A1303"/>
    <w:rsid w:val="000A22F8"/>
    <w:rsid w:val="000A2381"/>
    <w:rsid w:val="000A2BC1"/>
    <w:rsid w:val="000A58CC"/>
    <w:rsid w:val="000A6591"/>
    <w:rsid w:val="000A659C"/>
    <w:rsid w:val="000B0C00"/>
    <w:rsid w:val="000B10D0"/>
    <w:rsid w:val="000B2523"/>
    <w:rsid w:val="000B3EF1"/>
    <w:rsid w:val="000C0669"/>
    <w:rsid w:val="000C09F3"/>
    <w:rsid w:val="000C1DF9"/>
    <w:rsid w:val="000C2397"/>
    <w:rsid w:val="000C390E"/>
    <w:rsid w:val="000C6D26"/>
    <w:rsid w:val="000D0228"/>
    <w:rsid w:val="000D1E0C"/>
    <w:rsid w:val="000D465B"/>
    <w:rsid w:val="000D501A"/>
    <w:rsid w:val="000D5095"/>
    <w:rsid w:val="000E1C65"/>
    <w:rsid w:val="000E41F4"/>
    <w:rsid w:val="000E6CE5"/>
    <w:rsid w:val="000E794F"/>
    <w:rsid w:val="000F3B6F"/>
    <w:rsid w:val="000F47BC"/>
    <w:rsid w:val="000F4897"/>
    <w:rsid w:val="000F4CEA"/>
    <w:rsid w:val="000F7F1B"/>
    <w:rsid w:val="001013D9"/>
    <w:rsid w:val="00101AB4"/>
    <w:rsid w:val="00105C27"/>
    <w:rsid w:val="001078A7"/>
    <w:rsid w:val="001078C0"/>
    <w:rsid w:val="00107DA4"/>
    <w:rsid w:val="001102AC"/>
    <w:rsid w:val="00110B97"/>
    <w:rsid w:val="00112144"/>
    <w:rsid w:val="0011279A"/>
    <w:rsid w:val="001129DE"/>
    <w:rsid w:val="001133B6"/>
    <w:rsid w:val="00115718"/>
    <w:rsid w:val="0012274B"/>
    <w:rsid w:val="0012297F"/>
    <w:rsid w:val="001230C1"/>
    <w:rsid w:val="00123355"/>
    <w:rsid w:val="00124FD1"/>
    <w:rsid w:val="00126215"/>
    <w:rsid w:val="0013121D"/>
    <w:rsid w:val="00133909"/>
    <w:rsid w:val="001346BC"/>
    <w:rsid w:val="00134FBA"/>
    <w:rsid w:val="00136AF1"/>
    <w:rsid w:val="00137AEE"/>
    <w:rsid w:val="00140AA2"/>
    <w:rsid w:val="00140BB6"/>
    <w:rsid w:val="001410F8"/>
    <w:rsid w:val="00141393"/>
    <w:rsid w:val="0014360A"/>
    <w:rsid w:val="00143C79"/>
    <w:rsid w:val="00144994"/>
    <w:rsid w:val="00144BC4"/>
    <w:rsid w:val="0014636D"/>
    <w:rsid w:val="00146D2A"/>
    <w:rsid w:val="00146F06"/>
    <w:rsid w:val="00152B27"/>
    <w:rsid w:val="00152C19"/>
    <w:rsid w:val="00157CD3"/>
    <w:rsid w:val="00161ED0"/>
    <w:rsid w:val="001648B3"/>
    <w:rsid w:val="00165DD5"/>
    <w:rsid w:val="0016797E"/>
    <w:rsid w:val="001727CF"/>
    <w:rsid w:val="00172B83"/>
    <w:rsid w:val="00173854"/>
    <w:rsid w:val="00173F6E"/>
    <w:rsid w:val="00175665"/>
    <w:rsid w:val="00177E94"/>
    <w:rsid w:val="0018201A"/>
    <w:rsid w:val="00183D92"/>
    <w:rsid w:val="00183EC7"/>
    <w:rsid w:val="00184894"/>
    <w:rsid w:val="0018787D"/>
    <w:rsid w:val="00190EEF"/>
    <w:rsid w:val="00193764"/>
    <w:rsid w:val="001947F7"/>
    <w:rsid w:val="00197FB5"/>
    <w:rsid w:val="001A0424"/>
    <w:rsid w:val="001A10A3"/>
    <w:rsid w:val="001A204B"/>
    <w:rsid w:val="001A24E1"/>
    <w:rsid w:val="001A3193"/>
    <w:rsid w:val="001A63A4"/>
    <w:rsid w:val="001A67B5"/>
    <w:rsid w:val="001A7A8C"/>
    <w:rsid w:val="001A7BA3"/>
    <w:rsid w:val="001B0240"/>
    <w:rsid w:val="001B277D"/>
    <w:rsid w:val="001B7489"/>
    <w:rsid w:val="001C054B"/>
    <w:rsid w:val="001C07CA"/>
    <w:rsid w:val="001C6135"/>
    <w:rsid w:val="001C7A8B"/>
    <w:rsid w:val="001D004A"/>
    <w:rsid w:val="001D04D9"/>
    <w:rsid w:val="001D08C6"/>
    <w:rsid w:val="001D1249"/>
    <w:rsid w:val="001D1F71"/>
    <w:rsid w:val="001D4B70"/>
    <w:rsid w:val="001D6205"/>
    <w:rsid w:val="001D711C"/>
    <w:rsid w:val="001E09A5"/>
    <w:rsid w:val="001E166C"/>
    <w:rsid w:val="001E5A7B"/>
    <w:rsid w:val="001E5C7F"/>
    <w:rsid w:val="001F0477"/>
    <w:rsid w:val="001F33E4"/>
    <w:rsid w:val="001F3528"/>
    <w:rsid w:val="001F5025"/>
    <w:rsid w:val="001F60C8"/>
    <w:rsid w:val="001F60F6"/>
    <w:rsid w:val="001F79FA"/>
    <w:rsid w:val="00200AC3"/>
    <w:rsid w:val="00200AFB"/>
    <w:rsid w:val="00203540"/>
    <w:rsid w:val="00205335"/>
    <w:rsid w:val="002121D5"/>
    <w:rsid w:val="00214D3E"/>
    <w:rsid w:val="002162F2"/>
    <w:rsid w:val="002169B4"/>
    <w:rsid w:val="002213A7"/>
    <w:rsid w:val="00221F12"/>
    <w:rsid w:val="00222148"/>
    <w:rsid w:val="00224869"/>
    <w:rsid w:val="00224F3F"/>
    <w:rsid w:val="00225A05"/>
    <w:rsid w:val="00226BCC"/>
    <w:rsid w:val="002273A3"/>
    <w:rsid w:val="002308EA"/>
    <w:rsid w:val="0023539C"/>
    <w:rsid w:val="00235AF9"/>
    <w:rsid w:val="00235D56"/>
    <w:rsid w:val="00236276"/>
    <w:rsid w:val="0024118D"/>
    <w:rsid w:val="00242163"/>
    <w:rsid w:val="002431FE"/>
    <w:rsid w:val="00243337"/>
    <w:rsid w:val="00243B1E"/>
    <w:rsid w:val="00243EE8"/>
    <w:rsid w:val="0024445F"/>
    <w:rsid w:val="0024461B"/>
    <w:rsid w:val="00244A2D"/>
    <w:rsid w:val="00244B82"/>
    <w:rsid w:val="00244FF2"/>
    <w:rsid w:val="00245EB7"/>
    <w:rsid w:val="00250C3D"/>
    <w:rsid w:val="00252534"/>
    <w:rsid w:val="0025408F"/>
    <w:rsid w:val="00254E50"/>
    <w:rsid w:val="0025584D"/>
    <w:rsid w:val="00255957"/>
    <w:rsid w:val="002614F1"/>
    <w:rsid w:val="002620B9"/>
    <w:rsid w:val="002622CC"/>
    <w:rsid w:val="002632E3"/>
    <w:rsid w:val="00263CB8"/>
    <w:rsid w:val="00267517"/>
    <w:rsid w:val="00267C22"/>
    <w:rsid w:val="00267E9D"/>
    <w:rsid w:val="00270139"/>
    <w:rsid w:val="00272A0C"/>
    <w:rsid w:val="00273A5D"/>
    <w:rsid w:val="00281097"/>
    <w:rsid w:val="002812C4"/>
    <w:rsid w:val="00284576"/>
    <w:rsid w:val="00284EC7"/>
    <w:rsid w:val="0028673D"/>
    <w:rsid w:val="00287A1C"/>
    <w:rsid w:val="00291D4C"/>
    <w:rsid w:val="00291F41"/>
    <w:rsid w:val="0029398B"/>
    <w:rsid w:val="002941A1"/>
    <w:rsid w:val="002964B0"/>
    <w:rsid w:val="00296A2C"/>
    <w:rsid w:val="00297E64"/>
    <w:rsid w:val="002A1B7E"/>
    <w:rsid w:val="002A341C"/>
    <w:rsid w:val="002A4BC2"/>
    <w:rsid w:val="002A6191"/>
    <w:rsid w:val="002A6370"/>
    <w:rsid w:val="002B054B"/>
    <w:rsid w:val="002B15EA"/>
    <w:rsid w:val="002B354C"/>
    <w:rsid w:val="002B5EF0"/>
    <w:rsid w:val="002C0CBC"/>
    <w:rsid w:val="002C13EB"/>
    <w:rsid w:val="002C141E"/>
    <w:rsid w:val="002C2097"/>
    <w:rsid w:val="002C6EF3"/>
    <w:rsid w:val="002C6FEB"/>
    <w:rsid w:val="002C7D27"/>
    <w:rsid w:val="002D0D26"/>
    <w:rsid w:val="002D2306"/>
    <w:rsid w:val="002D2633"/>
    <w:rsid w:val="002D26F8"/>
    <w:rsid w:val="002D600E"/>
    <w:rsid w:val="002D66BF"/>
    <w:rsid w:val="002D6A79"/>
    <w:rsid w:val="002D710F"/>
    <w:rsid w:val="002E0DC6"/>
    <w:rsid w:val="002E2603"/>
    <w:rsid w:val="002E4AEB"/>
    <w:rsid w:val="002E613B"/>
    <w:rsid w:val="002E7DB6"/>
    <w:rsid w:val="002F0E15"/>
    <w:rsid w:val="002F0E2C"/>
    <w:rsid w:val="002F1CF9"/>
    <w:rsid w:val="002F48C9"/>
    <w:rsid w:val="002F535B"/>
    <w:rsid w:val="002F7AE9"/>
    <w:rsid w:val="002F7F74"/>
    <w:rsid w:val="0030058A"/>
    <w:rsid w:val="00302A30"/>
    <w:rsid w:val="00303362"/>
    <w:rsid w:val="003117A0"/>
    <w:rsid w:val="00312429"/>
    <w:rsid w:val="00312866"/>
    <w:rsid w:val="00313149"/>
    <w:rsid w:val="00317C5E"/>
    <w:rsid w:val="00320FFE"/>
    <w:rsid w:val="00321074"/>
    <w:rsid w:val="0032262B"/>
    <w:rsid w:val="0032294F"/>
    <w:rsid w:val="0032339B"/>
    <w:rsid w:val="00324A18"/>
    <w:rsid w:val="0032595E"/>
    <w:rsid w:val="00326630"/>
    <w:rsid w:val="00326D5E"/>
    <w:rsid w:val="00326D79"/>
    <w:rsid w:val="00330062"/>
    <w:rsid w:val="0033026D"/>
    <w:rsid w:val="00332AE1"/>
    <w:rsid w:val="00334F11"/>
    <w:rsid w:val="003369E8"/>
    <w:rsid w:val="00345937"/>
    <w:rsid w:val="00346910"/>
    <w:rsid w:val="00350CE6"/>
    <w:rsid w:val="00350DD5"/>
    <w:rsid w:val="00351A4D"/>
    <w:rsid w:val="00352D99"/>
    <w:rsid w:val="0036171D"/>
    <w:rsid w:val="0036400E"/>
    <w:rsid w:val="003654D0"/>
    <w:rsid w:val="003661CB"/>
    <w:rsid w:val="003706DF"/>
    <w:rsid w:val="00371094"/>
    <w:rsid w:val="003710AE"/>
    <w:rsid w:val="003723CC"/>
    <w:rsid w:val="00373766"/>
    <w:rsid w:val="00373B5F"/>
    <w:rsid w:val="003764C2"/>
    <w:rsid w:val="0038012C"/>
    <w:rsid w:val="0038178D"/>
    <w:rsid w:val="0038239F"/>
    <w:rsid w:val="00383445"/>
    <w:rsid w:val="00383ECA"/>
    <w:rsid w:val="00384B9E"/>
    <w:rsid w:val="00384C86"/>
    <w:rsid w:val="00390FFB"/>
    <w:rsid w:val="00391D90"/>
    <w:rsid w:val="00392C39"/>
    <w:rsid w:val="00393C57"/>
    <w:rsid w:val="00393FE2"/>
    <w:rsid w:val="00394982"/>
    <w:rsid w:val="003961A2"/>
    <w:rsid w:val="003A1C74"/>
    <w:rsid w:val="003A3CE3"/>
    <w:rsid w:val="003A507B"/>
    <w:rsid w:val="003A5689"/>
    <w:rsid w:val="003A5DC0"/>
    <w:rsid w:val="003B005F"/>
    <w:rsid w:val="003B1B93"/>
    <w:rsid w:val="003B475F"/>
    <w:rsid w:val="003B57EA"/>
    <w:rsid w:val="003B6914"/>
    <w:rsid w:val="003B750D"/>
    <w:rsid w:val="003B763B"/>
    <w:rsid w:val="003C0C6B"/>
    <w:rsid w:val="003C554B"/>
    <w:rsid w:val="003C55F5"/>
    <w:rsid w:val="003C63B8"/>
    <w:rsid w:val="003C6458"/>
    <w:rsid w:val="003C74CC"/>
    <w:rsid w:val="003D3E8A"/>
    <w:rsid w:val="003D4143"/>
    <w:rsid w:val="003D501B"/>
    <w:rsid w:val="003D58D3"/>
    <w:rsid w:val="003D6F92"/>
    <w:rsid w:val="003E089D"/>
    <w:rsid w:val="003E101C"/>
    <w:rsid w:val="003E17BC"/>
    <w:rsid w:val="003E2853"/>
    <w:rsid w:val="003E5058"/>
    <w:rsid w:val="003E5101"/>
    <w:rsid w:val="003E535E"/>
    <w:rsid w:val="003E57DE"/>
    <w:rsid w:val="003F0D24"/>
    <w:rsid w:val="003F19AE"/>
    <w:rsid w:val="003F1EB5"/>
    <w:rsid w:val="003F3324"/>
    <w:rsid w:val="003F408F"/>
    <w:rsid w:val="003F5E12"/>
    <w:rsid w:val="003F7731"/>
    <w:rsid w:val="00400B83"/>
    <w:rsid w:val="0040222D"/>
    <w:rsid w:val="0040286B"/>
    <w:rsid w:val="00402B7F"/>
    <w:rsid w:val="004035DC"/>
    <w:rsid w:val="0040387E"/>
    <w:rsid w:val="00403A88"/>
    <w:rsid w:val="00403DD3"/>
    <w:rsid w:val="004074B0"/>
    <w:rsid w:val="00407889"/>
    <w:rsid w:val="004115C2"/>
    <w:rsid w:val="004140F3"/>
    <w:rsid w:val="00414C2B"/>
    <w:rsid w:val="00415BE1"/>
    <w:rsid w:val="00416B1E"/>
    <w:rsid w:val="004228B1"/>
    <w:rsid w:val="00422B10"/>
    <w:rsid w:val="00422F5B"/>
    <w:rsid w:val="00422F9A"/>
    <w:rsid w:val="00425129"/>
    <w:rsid w:val="00426F8C"/>
    <w:rsid w:val="004330A0"/>
    <w:rsid w:val="00433674"/>
    <w:rsid w:val="00435956"/>
    <w:rsid w:val="0044057C"/>
    <w:rsid w:val="004422AE"/>
    <w:rsid w:val="0044234D"/>
    <w:rsid w:val="00442C9F"/>
    <w:rsid w:val="00443D15"/>
    <w:rsid w:val="004457E8"/>
    <w:rsid w:val="004503A7"/>
    <w:rsid w:val="00451F4D"/>
    <w:rsid w:val="00452AA0"/>
    <w:rsid w:val="0045477F"/>
    <w:rsid w:val="00454BCE"/>
    <w:rsid w:val="00454C69"/>
    <w:rsid w:val="00456927"/>
    <w:rsid w:val="0045760E"/>
    <w:rsid w:val="00460BD1"/>
    <w:rsid w:val="00461B25"/>
    <w:rsid w:val="004625DC"/>
    <w:rsid w:val="0046442E"/>
    <w:rsid w:val="00464855"/>
    <w:rsid w:val="00465684"/>
    <w:rsid w:val="00465E67"/>
    <w:rsid w:val="00466699"/>
    <w:rsid w:val="004669DF"/>
    <w:rsid w:val="00467928"/>
    <w:rsid w:val="00467F93"/>
    <w:rsid w:val="00471608"/>
    <w:rsid w:val="00471B2A"/>
    <w:rsid w:val="00474DD5"/>
    <w:rsid w:val="004757B0"/>
    <w:rsid w:val="00483579"/>
    <w:rsid w:val="00485623"/>
    <w:rsid w:val="0048646A"/>
    <w:rsid w:val="004912FF"/>
    <w:rsid w:val="00491816"/>
    <w:rsid w:val="00493369"/>
    <w:rsid w:val="00493D78"/>
    <w:rsid w:val="0049471F"/>
    <w:rsid w:val="00494D1A"/>
    <w:rsid w:val="00496B14"/>
    <w:rsid w:val="00497808"/>
    <w:rsid w:val="00497E7B"/>
    <w:rsid w:val="004A34FE"/>
    <w:rsid w:val="004A52F2"/>
    <w:rsid w:val="004A5952"/>
    <w:rsid w:val="004A5AFE"/>
    <w:rsid w:val="004B04B6"/>
    <w:rsid w:val="004B0D08"/>
    <w:rsid w:val="004B33F7"/>
    <w:rsid w:val="004B35C9"/>
    <w:rsid w:val="004B433A"/>
    <w:rsid w:val="004B4A38"/>
    <w:rsid w:val="004B65C5"/>
    <w:rsid w:val="004B7EBA"/>
    <w:rsid w:val="004C076F"/>
    <w:rsid w:val="004C25F0"/>
    <w:rsid w:val="004C2688"/>
    <w:rsid w:val="004C35EA"/>
    <w:rsid w:val="004C36DF"/>
    <w:rsid w:val="004C7A16"/>
    <w:rsid w:val="004D36EE"/>
    <w:rsid w:val="004D391B"/>
    <w:rsid w:val="004D3D52"/>
    <w:rsid w:val="004D5ACE"/>
    <w:rsid w:val="004E03DA"/>
    <w:rsid w:val="004E06AA"/>
    <w:rsid w:val="004E1ADC"/>
    <w:rsid w:val="004E2AC5"/>
    <w:rsid w:val="004E2D17"/>
    <w:rsid w:val="004E2FBF"/>
    <w:rsid w:val="004E40BA"/>
    <w:rsid w:val="004E5019"/>
    <w:rsid w:val="004E50C7"/>
    <w:rsid w:val="004E6205"/>
    <w:rsid w:val="004F0666"/>
    <w:rsid w:val="004F1B87"/>
    <w:rsid w:val="004F2FE9"/>
    <w:rsid w:val="004F3BB2"/>
    <w:rsid w:val="004F4DA1"/>
    <w:rsid w:val="004F707D"/>
    <w:rsid w:val="004F7F7D"/>
    <w:rsid w:val="00500615"/>
    <w:rsid w:val="00501D6C"/>
    <w:rsid w:val="005040AF"/>
    <w:rsid w:val="00505B3B"/>
    <w:rsid w:val="00512FC2"/>
    <w:rsid w:val="0051508F"/>
    <w:rsid w:val="00522DC5"/>
    <w:rsid w:val="005308F9"/>
    <w:rsid w:val="005309C6"/>
    <w:rsid w:val="00532E59"/>
    <w:rsid w:val="00533DE8"/>
    <w:rsid w:val="005356FB"/>
    <w:rsid w:val="00535766"/>
    <w:rsid w:val="00541617"/>
    <w:rsid w:val="005421B3"/>
    <w:rsid w:val="005427A9"/>
    <w:rsid w:val="00543727"/>
    <w:rsid w:val="005445F1"/>
    <w:rsid w:val="00547B39"/>
    <w:rsid w:val="0055296F"/>
    <w:rsid w:val="00553231"/>
    <w:rsid w:val="00553C14"/>
    <w:rsid w:val="00555518"/>
    <w:rsid w:val="00555E1D"/>
    <w:rsid w:val="00557963"/>
    <w:rsid w:val="0056043F"/>
    <w:rsid w:val="00560EBF"/>
    <w:rsid w:val="00562ED3"/>
    <w:rsid w:val="0056361F"/>
    <w:rsid w:val="00563C07"/>
    <w:rsid w:val="00564072"/>
    <w:rsid w:val="0056554B"/>
    <w:rsid w:val="00566A0E"/>
    <w:rsid w:val="005675AE"/>
    <w:rsid w:val="005703CF"/>
    <w:rsid w:val="00570DE0"/>
    <w:rsid w:val="00572778"/>
    <w:rsid w:val="00573BAD"/>
    <w:rsid w:val="005768DB"/>
    <w:rsid w:val="00580A19"/>
    <w:rsid w:val="00582185"/>
    <w:rsid w:val="005844C0"/>
    <w:rsid w:val="0058668E"/>
    <w:rsid w:val="00586F66"/>
    <w:rsid w:val="00592617"/>
    <w:rsid w:val="005A0EAF"/>
    <w:rsid w:val="005A1504"/>
    <w:rsid w:val="005A19E7"/>
    <w:rsid w:val="005A264E"/>
    <w:rsid w:val="005A2EAE"/>
    <w:rsid w:val="005A6F6C"/>
    <w:rsid w:val="005A7DCA"/>
    <w:rsid w:val="005B22B5"/>
    <w:rsid w:val="005B2C98"/>
    <w:rsid w:val="005B6353"/>
    <w:rsid w:val="005B669D"/>
    <w:rsid w:val="005B7FDB"/>
    <w:rsid w:val="005C1493"/>
    <w:rsid w:val="005C18EB"/>
    <w:rsid w:val="005C48E0"/>
    <w:rsid w:val="005C4E90"/>
    <w:rsid w:val="005C5A45"/>
    <w:rsid w:val="005C6285"/>
    <w:rsid w:val="005D2291"/>
    <w:rsid w:val="005D26DB"/>
    <w:rsid w:val="005D3B82"/>
    <w:rsid w:val="005D472D"/>
    <w:rsid w:val="005D5300"/>
    <w:rsid w:val="005D7B18"/>
    <w:rsid w:val="005E0933"/>
    <w:rsid w:val="005E12FE"/>
    <w:rsid w:val="005E16E3"/>
    <w:rsid w:val="005E22F3"/>
    <w:rsid w:val="005E44DC"/>
    <w:rsid w:val="005E6499"/>
    <w:rsid w:val="005E6559"/>
    <w:rsid w:val="005E739B"/>
    <w:rsid w:val="005F103F"/>
    <w:rsid w:val="005F281B"/>
    <w:rsid w:val="005F3B77"/>
    <w:rsid w:val="005F5F80"/>
    <w:rsid w:val="005F65C4"/>
    <w:rsid w:val="00604C93"/>
    <w:rsid w:val="006062D6"/>
    <w:rsid w:val="0060671D"/>
    <w:rsid w:val="0060755F"/>
    <w:rsid w:val="0061009A"/>
    <w:rsid w:val="006101C1"/>
    <w:rsid w:val="00610ADB"/>
    <w:rsid w:val="006116EC"/>
    <w:rsid w:val="0061239B"/>
    <w:rsid w:val="006164BB"/>
    <w:rsid w:val="00617B38"/>
    <w:rsid w:val="00624AD4"/>
    <w:rsid w:val="006278E5"/>
    <w:rsid w:val="006302AB"/>
    <w:rsid w:val="006321FC"/>
    <w:rsid w:val="006324E7"/>
    <w:rsid w:val="006342DF"/>
    <w:rsid w:val="00634562"/>
    <w:rsid w:val="0063498A"/>
    <w:rsid w:val="00634E22"/>
    <w:rsid w:val="0063680F"/>
    <w:rsid w:val="00640760"/>
    <w:rsid w:val="006413CF"/>
    <w:rsid w:val="00641A39"/>
    <w:rsid w:val="00641DBC"/>
    <w:rsid w:val="0064791E"/>
    <w:rsid w:val="00651217"/>
    <w:rsid w:val="00655264"/>
    <w:rsid w:val="00657A50"/>
    <w:rsid w:val="00657B95"/>
    <w:rsid w:val="00660ED5"/>
    <w:rsid w:val="00661E17"/>
    <w:rsid w:val="00663206"/>
    <w:rsid w:val="00664668"/>
    <w:rsid w:val="006658B9"/>
    <w:rsid w:val="00665E0E"/>
    <w:rsid w:val="0066772C"/>
    <w:rsid w:val="00670544"/>
    <w:rsid w:val="00672645"/>
    <w:rsid w:val="00674F89"/>
    <w:rsid w:val="006800E4"/>
    <w:rsid w:val="00680A83"/>
    <w:rsid w:val="00682320"/>
    <w:rsid w:val="006847C3"/>
    <w:rsid w:val="0069010B"/>
    <w:rsid w:val="00690AAF"/>
    <w:rsid w:val="00696473"/>
    <w:rsid w:val="006A0F8B"/>
    <w:rsid w:val="006A1096"/>
    <w:rsid w:val="006A34A6"/>
    <w:rsid w:val="006A39E1"/>
    <w:rsid w:val="006A3EA9"/>
    <w:rsid w:val="006A40FB"/>
    <w:rsid w:val="006A5460"/>
    <w:rsid w:val="006A556D"/>
    <w:rsid w:val="006B0BDF"/>
    <w:rsid w:val="006B3ABA"/>
    <w:rsid w:val="006B4CE3"/>
    <w:rsid w:val="006B6E19"/>
    <w:rsid w:val="006B6FBD"/>
    <w:rsid w:val="006B72BB"/>
    <w:rsid w:val="006B7E6C"/>
    <w:rsid w:val="006C330A"/>
    <w:rsid w:val="006C641E"/>
    <w:rsid w:val="006D03B3"/>
    <w:rsid w:val="006D0D07"/>
    <w:rsid w:val="006D1BBA"/>
    <w:rsid w:val="006D2184"/>
    <w:rsid w:val="006D4628"/>
    <w:rsid w:val="006D4D1D"/>
    <w:rsid w:val="006D58E1"/>
    <w:rsid w:val="006D711C"/>
    <w:rsid w:val="006E037A"/>
    <w:rsid w:val="006E1D04"/>
    <w:rsid w:val="006E2E46"/>
    <w:rsid w:val="006E3681"/>
    <w:rsid w:val="006E36B9"/>
    <w:rsid w:val="006E3AE4"/>
    <w:rsid w:val="006E4233"/>
    <w:rsid w:val="006E499E"/>
    <w:rsid w:val="006E7A11"/>
    <w:rsid w:val="006E7C93"/>
    <w:rsid w:val="006F027B"/>
    <w:rsid w:val="006F0A6D"/>
    <w:rsid w:val="006F138C"/>
    <w:rsid w:val="006F2D1A"/>
    <w:rsid w:val="006F3660"/>
    <w:rsid w:val="006F3775"/>
    <w:rsid w:val="006F6757"/>
    <w:rsid w:val="006F75B8"/>
    <w:rsid w:val="007026FB"/>
    <w:rsid w:val="007051D7"/>
    <w:rsid w:val="007059E7"/>
    <w:rsid w:val="00705D22"/>
    <w:rsid w:val="00706777"/>
    <w:rsid w:val="00710FED"/>
    <w:rsid w:val="007124AD"/>
    <w:rsid w:val="00712883"/>
    <w:rsid w:val="00712A19"/>
    <w:rsid w:val="00717CDA"/>
    <w:rsid w:val="007212F0"/>
    <w:rsid w:val="00723C25"/>
    <w:rsid w:val="0072501D"/>
    <w:rsid w:val="0072595A"/>
    <w:rsid w:val="00725C27"/>
    <w:rsid w:val="00725D57"/>
    <w:rsid w:val="00726122"/>
    <w:rsid w:val="007261A2"/>
    <w:rsid w:val="00730E33"/>
    <w:rsid w:val="00733DA6"/>
    <w:rsid w:val="00736D1F"/>
    <w:rsid w:val="007418AE"/>
    <w:rsid w:val="0074226E"/>
    <w:rsid w:val="007439D3"/>
    <w:rsid w:val="00746367"/>
    <w:rsid w:val="00746EA8"/>
    <w:rsid w:val="007477F6"/>
    <w:rsid w:val="0075099D"/>
    <w:rsid w:val="00751161"/>
    <w:rsid w:val="00751310"/>
    <w:rsid w:val="00753318"/>
    <w:rsid w:val="00753E84"/>
    <w:rsid w:val="00756921"/>
    <w:rsid w:val="00765172"/>
    <w:rsid w:val="007656FA"/>
    <w:rsid w:val="007657CF"/>
    <w:rsid w:val="00772A66"/>
    <w:rsid w:val="00773EEC"/>
    <w:rsid w:val="0077403F"/>
    <w:rsid w:val="0077589D"/>
    <w:rsid w:val="00775D0C"/>
    <w:rsid w:val="0077608C"/>
    <w:rsid w:val="0077719D"/>
    <w:rsid w:val="00780DEF"/>
    <w:rsid w:val="007824B7"/>
    <w:rsid w:val="007834F4"/>
    <w:rsid w:val="00783F04"/>
    <w:rsid w:val="00787725"/>
    <w:rsid w:val="0079275F"/>
    <w:rsid w:val="00794748"/>
    <w:rsid w:val="00794D29"/>
    <w:rsid w:val="00795E64"/>
    <w:rsid w:val="00796202"/>
    <w:rsid w:val="007A3D74"/>
    <w:rsid w:val="007A5594"/>
    <w:rsid w:val="007A6B18"/>
    <w:rsid w:val="007A7DAD"/>
    <w:rsid w:val="007B1B2B"/>
    <w:rsid w:val="007B2812"/>
    <w:rsid w:val="007B2AE9"/>
    <w:rsid w:val="007B2CB4"/>
    <w:rsid w:val="007B3269"/>
    <w:rsid w:val="007B6C1D"/>
    <w:rsid w:val="007C3609"/>
    <w:rsid w:val="007C546B"/>
    <w:rsid w:val="007C68E1"/>
    <w:rsid w:val="007C7CC4"/>
    <w:rsid w:val="007D438B"/>
    <w:rsid w:val="007D4841"/>
    <w:rsid w:val="007D49A6"/>
    <w:rsid w:val="007D5EA0"/>
    <w:rsid w:val="007D6D24"/>
    <w:rsid w:val="007D6DBD"/>
    <w:rsid w:val="007E13B9"/>
    <w:rsid w:val="007E42C2"/>
    <w:rsid w:val="007E4748"/>
    <w:rsid w:val="007E5FE6"/>
    <w:rsid w:val="007E622F"/>
    <w:rsid w:val="007E6D7B"/>
    <w:rsid w:val="007E6FB3"/>
    <w:rsid w:val="007F4646"/>
    <w:rsid w:val="007F66FE"/>
    <w:rsid w:val="007F78EA"/>
    <w:rsid w:val="008004E7"/>
    <w:rsid w:val="00800E02"/>
    <w:rsid w:val="00801151"/>
    <w:rsid w:val="008030BB"/>
    <w:rsid w:val="00803A16"/>
    <w:rsid w:val="00804093"/>
    <w:rsid w:val="0080529C"/>
    <w:rsid w:val="008127FD"/>
    <w:rsid w:val="00812E95"/>
    <w:rsid w:val="00813B35"/>
    <w:rsid w:val="00813BFE"/>
    <w:rsid w:val="00815CE1"/>
    <w:rsid w:val="00815FC3"/>
    <w:rsid w:val="008167A6"/>
    <w:rsid w:val="00816805"/>
    <w:rsid w:val="00817409"/>
    <w:rsid w:val="00821177"/>
    <w:rsid w:val="00822562"/>
    <w:rsid w:val="00824B31"/>
    <w:rsid w:val="008251D8"/>
    <w:rsid w:val="00832467"/>
    <w:rsid w:val="00832A57"/>
    <w:rsid w:val="00834A68"/>
    <w:rsid w:val="00835F69"/>
    <w:rsid w:val="00837357"/>
    <w:rsid w:val="00837EAF"/>
    <w:rsid w:val="008402FC"/>
    <w:rsid w:val="00843D24"/>
    <w:rsid w:val="00844E0B"/>
    <w:rsid w:val="0084701A"/>
    <w:rsid w:val="0084722D"/>
    <w:rsid w:val="00855A15"/>
    <w:rsid w:val="00857155"/>
    <w:rsid w:val="00857D55"/>
    <w:rsid w:val="0086108C"/>
    <w:rsid w:val="00861B02"/>
    <w:rsid w:val="00861C9D"/>
    <w:rsid w:val="008632AF"/>
    <w:rsid w:val="00864192"/>
    <w:rsid w:val="00866080"/>
    <w:rsid w:val="00870F4A"/>
    <w:rsid w:val="00875F28"/>
    <w:rsid w:val="008761BF"/>
    <w:rsid w:val="00876378"/>
    <w:rsid w:val="0088161A"/>
    <w:rsid w:val="00882334"/>
    <w:rsid w:val="0088268A"/>
    <w:rsid w:val="00882720"/>
    <w:rsid w:val="00882898"/>
    <w:rsid w:val="00884698"/>
    <w:rsid w:val="008868EF"/>
    <w:rsid w:val="00887F28"/>
    <w:rsid w:val="008904CF"/>
    <w:rsid w:val="00890A17"/>
    <w:rsid w:val="00894BEB"/>
    <w:rsid w:val="00895807"/>
    <w:rsid w:val="008A1105"/>
    <w:rsid w:val="008A1D73"/>
    <w:rsid w:val="008A5188"/>
    <w:rsid w:val="008A65F1"/>
    <w:rsid w:val="008A6838"/>
    <w:rsid w:val="008A70CE"/>
    <w:rsid w:val="008B12DD"/>
    <w:rsid w:val="008B1619"/>
    <w:rsid w:val="008B197C"/>
    <w:rsid w:val="008B1A51"/>
    <w:rsid w:val="008B280C"/>
    <w:rsid w:val="008B34AC"/>
    <w:rsid w:val="008B7AFE"/>
    <w:rsid w:val="008C3757"/>
    <w:rsid w:val="008C41E3"/>
    <w:rsid w:val="008C49CE"/>
    <w:rsid w:val="008C4F20"/>
    <w:rsid w:val="008C593A"/>
    <w:rsid w:val="008C6742"/>
    <w:rsid w:val="008C68B6"/>
    <w:rsid w:val="008D0579"/>
    <w:rsid w:val="008D49C8"/>
    <w:rsid w:val="008E2C97"/>
    <w:rsid w:val="008E3475"/>
    <w:rsid w:val="008E3F7A"/>
    <w:rsid w:val="008E4218"/>
    <w:rsid w:val="008E7010"/>
    <w:rsid w:val="008E7325"/>
    <w:rsid w:val="008F1C26"/>
    <w:rsid w:val="008F22D4"/>
    <w:rsid w:val="008F3E9C"/>
    <w:rsid w:val="008F772E"/>
    <w:rsid w:val="0090008A"/>
    <w:rsid w:val="00900474"/>
    <w:rsid w:val="00903916"/>
    <w:rsid w:val="00905A70"/>
    <w:rsid w:val="009067D0"/>
    <w:rsid w:val="00907828"/>
    <w:rsid w:val="00911702"/>
    <w:rsid w:val="0091219B"/>
    <w:rsid w:val="009131B4"/>
    <w:rsid w:val="00913A73"/>
    <w:rsid w:val="00916C2F"/>
    <w:rsid w:val="00917A79"/>
    <w:rsid w:val="009213D4"/>
    <w:rsid w:val="00922B70"/>
    <w:rsid w:val="00922F51"/>
    <w:rsid w:val="00923541"/>
    <w:rsid w:val="00923741"/>
    <w:rsid w:val="00930AC2"/>
    <w:rsid w:val="00931899"/>
    <w:rsid w:val="00931B8C"/>
    <w:rsid w:val="009328B2"/>
    <w:rsid w:val="0093320E"/>
    <w:rsid w:val="00933375"/>
    <w:rsid w:val="0093530A"/>
    <w:rsid w:val="00935D41"/>
    <w:rsid w:val="00937115"/>
    <w:rsid w:val="009371EB"/>
    <w:rsid w:val="00937C2A"/>
    <w:rsid w:val="00942B38"/>
    <w:rsid w:val="00946E9C"/>
    <w:rsid w:val="00950609"/>
    <w:rsid w:val="00950B6C"/>
    <w:rsid w:val="00953AE7"/>
    <w:rsid w:val="009554B0"/>
    <w:rsid w:val="00962FBA"/>
    <w:rsid w:val="00962FD7"/>
    <w:rsid w:val="009649AA"/>
    <w:rsid w:val="00965AF3"/>
    <w:rsid w:val="00970F26"/>
    <w:rsid w:val="00971909"/>
    <w:rsid w:val="009725AC"/>
    <w:rsid w:val="00972DC6"/>
    <w:rsid w:val="00973063"/>
    <w:rsid w:val="009750FF"/>
    <w:rsid w:val="00976B37"/>
    <w:rsid w:val="00980F3B"/>
    <w:rsid w:val="009860C0"/>
    <w:rsid w:val="00987A52"/>
    <w:rsid w:val="00993088"/>
    <w:rsid w:val="009939A9"/>
    <w:rsid w:val="009945D7"/>
    <w:rsid w:val="00996D6A"/>
    <w:rsid w:val="00996F45"/>
    <w:rsid w:val="00997F39"/>
    <w:rsid w:val="009A5E5D"/>
    <w:rsid w:val="009A7E13"/>
    <w:rsid w:val="009B31D3"/>
    <w:rsid w:val="009B3332"/>
    <w:rsid w:val="009B3916"/>
    <w:rsid w:val="009B4ECA"/>
    <w:rsid w:val="009B57FF"/>
    <w:rsid w:val="009B7382"/>
    <w:rsid w:val="009B7390"/>
    <w:rsid w:val="009C245E"/>
    <w:rsid w:val="009C3B81"/>
    <w:rsid w:val="009C4A25"/>
    <w:rsid w:val="009D048E"/>
    <w:rsid w:val="009D3565"/>
    <w:rsid w:val="009D6E39"/>
    <w:rsid w:val="009D7E0B"/>
    <w:rsid w:val="009E008C"/>
    <w:rsid w:val="009E2F6C"/>
    <w:rsid w:val="009E48BD"/>
    <w:rsid w:val="009E6CF1"/>
    <w:rsid w:val="009F072A"/>
    <w:rsid w:val="00A01E98"/>
    <w:rsid w:val="00A02F9F"/>
    <w:rsid w:val="00A05A2E"/>
    <w:rsid w:val="00A06DBA"/>
    <w:rsid w:val="00A07486"/>
    <w:rsid w:val="00A07BA2"/>
    <w:rsid w:val="00A07ED9"/>
    <w:rsid w:val="00A10976"/>
    <w:rsid w:val="00A116F0"/>
    <w:rsid w:val="00A11E45"/>
    <w:rsid w:val="00A13F4C"/>
    <w:rsid w:val="00A15E83"/>
    <w:rsid w:val="00A2050B"/>
    <w:rsid w:val="00A20BF6"/>
    <w:rsid w:val="00A21ABA"/>
    <w:rsid w:val="00A24B5D"/>
    <w:rsid w:val="00A272B0"/>
    <w:rsid w:val="00A27755"/>
    <w:rsid w:val="00A300B4"/>
    <w:rsid w:val="00A303AC"/>
    <w:rsid w:val="00A345FC"/>
    <w:rsid w:val="00A41575"/>
    <w:rsid w:val="00A42DE7"/>
    <w:rsid w:val="00A447E9"/>
    <w:rsid w:val="00A46114"/>
    <w:rsid w:val="00A47E9C"/>
    <w:rsid w:val="00A47EFC"/>
    <w:rsid w:val="00A50E92"/>
    <w:rsid w:val="00A53C80"/>
    <w:rsid w:val="00A54023"/>
    <w:rsid w:val="00A540C4"/>
    <w:rsid w:val="00A54DBD"/>
    <w:rsid w:val="00A55150"/>
    <w:rsid w:val="00A60C4C"/>
    <w:rsid w:val="00A61128"/>
    <w:rsid w:val="00A62137"/>
    <w:rsid w:val="00A62F62"/>
    <w:rsid w:val="00A64A2E"/>
    <w:rsid w:val="00A66E2A"/>
    <w:rsid w:val="00A67355"/>
    <w:rsid w:val="00A71819"/>
    <w:rsid w:val="00A72111"/>
    <w:rsid w:val="00A73036"/>
    <w:rsid w:val="00A770A7"/>
    <w:rsid w:val="00A778E6"/>
    <w:rsid w:val="00A8095B"/>
    <w:rsid w:val="00A80E07"/>
    <w:rsid w:val="00A82347"/>
    <w:rsid w:val="00A83EA5"/>
    <w:rsid w:val="00A84195"/>
    <w:rsid w:val="00A85EF9"/>
    <w:rsid w:val="00A9095D"/>
    <w:rsid w:val="00A91794"/>
    <w:rsid w:val="00A91C44"/>
    <w:rsid w:val="00A920D4"/>
    <w:rsid w:val="00A93628"/>
    <w:rsid w:val="00A9441D"/>
    <w:rsid w:val="00A94D94"/>
    <w:rsid w:val="00A95B02"/>
    <w:rsid w:val="00A9622F"/>
    <w:rsid w:val="00AA24E6"/>
    <w:rsid w:val="00AA2A37"/>
    <w:rsid w:val="00AA4656"/>
    <w:rsid w:val="00AA55E6"/>
    <w:rsid w:val="00AA7D8C"/>
    <w:rsid w:val="00AB293B"/>
    <w:rsid w:val="00AB3D0B"/>
    <w:rsid w:val="00AB4726"/>
    <w:rsid w:val="00AB549B"/>
    <w:rsid w:val="00AB6A44"/>
    <w:rsid w:val="00AB7D96"/>
    <w:rsid w:val="00AC0935"/>
    <w:rsid w:val="00AC13D2"/>
    <w:rsid w:val="00AC207E"/>
    <w:rsid w:val="00AC2929"/>
    <w:rsid w:val="00AC2B94"/>
    <w:rsid w:val="00AC2FBE"/>
    <w:rsid w:val="00AC34DD"/>
    <w:rsid w:val="00AC3594"/>
    <w:rsid w:val="00AC5469"/>
    <w:rsid w:val="00AC7225"/>
    <w:rsid w:val="00AC75B4"/>
    <w:rsid w:val="00AC7920"/>
    <w:rsid w:val="00AC7EDF"/>
    <w:rsid w:val="00AD0D94"/>
    <w:rsid w:val="00AD0F15"/>
    <w:rsid w:val="00AD3523"/>
    <w:rsid w:val="00AD3597"/>
    <w:rsid w:val="00AD4970"/>
    <w:rsid w:val="00AD50C5"/>
    <w:rsid w:val="00AE0355"/>
    <w:rsid w:val="00AE0E2C"/>
    <w:rsid w:val="00AE18FD"/>
    <w:rsid w:val="00AE3636"/>
    <w:rsid w:val="00AE48B7"/>
    <w:rsid w:val="00AE7037"/>
    <w:rsid w:val="00AE770B"/>
    <w:rsid w:val="00AE7766"/>
    <w:rsid w:val="00AF060A"/>
    <w:rsid w:val="00AF107D"/>
    <w:rsid w:val="00AF256E"/>
    <w:rsid w:val="00AF576E"/>
    <w:rsid w:val="00AF7613"/>
    <w:rsid w:val="00B002EB"/>
    <w:rsid w:val="00B00A2A"/>
    <w:rsid w:val="00B00A9A"/>
    <w:rsid w:val="00B03B1A"/>
    <w:rsid w:val="00B07DEF"/>
    <w:rsid w:val="00B118BE"/>
    <w:rsid w:val="00B14047"/>
    <w:rsid w:val="00B152B3"/>
    <w:rsid w:val="00B1747B"/>
    <w:rsid w:val="00B21029"/>
    <w:rsid w:val="00B22EDE"/>
    <w:rsid w:val="00B23AA8"/>
    <w:rsid w:val="00B23BFB"/>
    <w:rsid w:val="00B23E16"/>
    <w:rsid w:val="00B30C7A"/>
    <w:rsid w:val="00B32202"/>
    <w:rsid w:val="00B32595"/>
    <w:rsid w:val="00B36519"/>
    <w:rsid w:val="00B409D8"/>
    <w:rsid w:val="00B41686"/>
    <w:rsid w:val="00B42035"/>
    <w:rsid w:val="00B4265C"/>
    <w:rsid w:val="00B42F00"/>
    <w:rsid w:val="00B43698"/>
    <w:rsid w:val="00B43F7B"/>
    <w:rsid w:val="00B44594"/>
    <w:rsid w:val="00B51AE7"/>
    <w:rsid w:val="00B520C8"/>
    <w:rsid w:val="00B550A0"/>
    <w:rsid w:val="00B5682B"/>
    <w:rsid w:val="00B57347"/>
    <w:rsid w:val="00B57B25"/>
    <w:rsid w:val="00B6272C"/>
    <w:rsid w:val="00B640EC"/>
    <w:rsid w:val="00B653B4"/>
    <w:rsid w:val="00B67FC4"/>
    <w:rsid w:val="00B71B4E"/>
    <w:rsid w:val="00B721E3"/>
    <w:rsid w:val="00B723A7"/>
    <w:rsid w:val="00B723E4"/>
    <w:rsid w:val="00B72F83"/>
    <w:rsid w:val="00B74084"/>
    <w:rsid w:val="00B77BD5"/>
    <w:rsid w:val="00B81626"/>
    <w:rsid w:val="00B818BD"/>
    <w:rsid w:val="00B81E93"/>
    <w:rsid w:val="00B82A82"/>
    <w:rsid w:val="00B834E5"/>
    <w:rsid w:val="00B83DEC"/>
    <w:rsid w:val="00B83EC4"/>
    <w:rsid w:val="00B85E89"/>
    <w:rsid w:val="00B85F6B"/>
    <w:rsid w:val="00B86A6F"/>
    <w:rsid w:val="00B87802"/>
    <w:rsid w:val="00B92204"/>
    <w:rsid w:val="00B93FC2"/>
    <w:rsid w:val="00B9781D"/>
    <w:rsid w:val="00B97DE5"/>
    <w:rsid w:val="00BA1526"/>
    <w:rsid w:val="00BA76C1"/>
    <w:rsid w:val="00BA785A"/>
    <w:rsid w:val="00BB0587"/>
    <w:rsid w:val="00BB2EE2"/>
    <w:rsid w:val="00BB3825"/>
    <w:rsid w:val="00BB4A79"/>
    <w:rsid w:val="00BB67F1"/>
    <w:rsid w:val="00BB6D73"/>
    <w:rsid w:val="00BB769D"/>
    <w:rsid w:val="00BC3A59"/>
    <w:rsid w:val="00BC5C12"/>
    <w:rsid w:val="00BD66A0"/>
    <w:rsid w:val="00BD7BCA"/>
    <w:rsid w:val="00BE2869"/>
    <w:rsid w:val="00BE4928"/>
    <w:rsid w:val="00BE5D90"/>
    <w:rsid w:val="00BE606B"/>
    <w:rsid w:val="00BF06EB"/>
    <w:rsid w:val="00BF2AA8"/>
    <w:rsid w:val="00BF4D41"/>
    <w:rsid w:val="00BF696B"/>
    <w:rsid w:val="00BF6C1F"/>
    <w:rsid w:val="00BF7FE0"/>
    <w:rsid w:val="00C00329"/>
    <w:rsid w:val="00C024FA"/>
    <w:rsid w:val="00C03357"/>
    <w:rsid w:val="00C0503E"/>
    <w:rsid w:val="00C059C6"/>
    <w:rsid w:val="00C0601B"/>
    <w:rsid w:val="00C0665F"/>
    <w:rsid w:val="00C0675A"/>
    <w:rsid w:val="00C06931"/>
    <w:rsid w:val="00C0721C"/>
    <w:rsid w:val="00C07F08"/>
    <w:rsid w:val="00C146E7"/>
    <w:rsid w:val="00C17BB4"/>
    <w:rsid w:val="00C21A75"/>
    <w:rsid w:val="00C27635"/>
    <w:rsid w:val="00C30061"/>
    <w:rsid w:val="00C30192"/>
    <w:rsid w:val="00C34AD8"/>
    <w:rsid w:val="00C353DB"/>
    <w:rsid w:val="00C37AE7"/>
    <w:rsid w:val="00C37CD6"/>
    <w:rsid w:val="00C40806"/>
    <w:rsid w:val="00C43534"/>
    <w:rsid w:val="00C43674"/>
    <w:rsid w:val="00C43F61"/>
    <w:rsid w:val="00C4417A"/>
    <w:rsid w:val="00C44A5F"/>
    <w:rsid w:val="00C465FC"/>
    <w:rsid w:val="00C4715D"/>
    <w:rsid w:val="00C47FE4"/>
    <w:rsid w:val="00C50AA2"/>
    <w:rsid w:val="00C53FD9"/>
    <w:rsid w:val="00C540FA"/>
    <w:rsid w:val="00C5422B"/>
    <w:rsid w:val="00C54C97"/>
    <w:rsid w:val="00C54D62"/>
    <w:rsid w:val="00C55711"/>
    <w:rsid w:val="00C5679A"/>
    <w:rsid w:val="00C5751A"/>
    <w:rsid w:val="00C62C84"/>
    <w:rsid w:val="00C64B20"/>
    <w:rsid w:val="00C674A9"/>
    <w:rsid w:val="00C67998"/>
    <w:rsid w:val="00C67A91"/>
    <w:rsid w:val="00C722B0"/>
    <w:rsid w:val="00C7344F"/>
    <w:rsid w:val="00C7508E"/>
    <w:rsid w:val="00C7726A"/>
    <w:rsid w:val="00C837D9"/>
    <w:rsid w:val="00C859E5"/>
    <w:rsid w:val="00C8647E"/>
    <w:rsid w:val="00C867D2"/>
    <w:rsid w:val="00C91472"/>
    <w:rsid w:val="00C92DCC"/>
    <w:rsid w:val="00C93684"/>
    <w:rsid w:val="00C979F2"/>
    <w:rsid w:val="00CA03D3"/>
    <w:rsid w:val="00CA0C7E"/>
    <w:rsid w:val="00CA23D3"/>
    <w:rsid w:val="00CA289F"/>
    <w:rsid w:val="00CA38A5"/>
    <w:rsid w:val="00CA4B7B"/>
    <w:rsid w:val="00CA5337"/>
    <w:rsid w:val="00CA6150"/>
    <w:rsid w:val="00CA79AE"/>
    <w:rsid w:val="00CA7C58"/>
    <w:rsid w:val="00CB2EDF"/>
    <w:rsid w:val="00CB4346"/>
    <w:rsid w:val="00CB6BDF"/>
    <w:rsid w:val="00CC4106"/>
    <w:rsid w:val="00CD1EB2"/>
    <w:rsid w:val="00CD356E"/>
    <w:rsid w:val="00CD5B21"/>
    <w:rsid w:val="00CD6D90"/>
    <w:rsid w:val="00CE099A"/>
    <w:rsid w:val="00CE0DE1"/>
    <w:rsid w:val="00CE1257"/>
    <w:rsid w:val="00CE1DB4"/>
    <w:rsid w:val="00CE29C2"/>
    <w:rsid w:val="00CE2AE0"/>
    <w:rsid w:val="00CE2ED1"/>
    <w:rsid w:val="00CE3338"/>
    <w:rsid w:val="00CE3425"/>
    <w:rsid w:val="00CE4CF5"/>
    <w:rsid w:val="00CE71B4"/>
    <w:rsid w:val="00CF00E5"/>
    <w:rsid w:val="00CF29C7"/>
    <w:rsid w:val="00CF3FC0"/>
    <w:rsid w:val="00CF4608"/>
    <w:rsid w:val="00CF64C5"/>
    <w:rsid w:val="00CF7812"/>
    <w:rsid w:val="00D00CB7"/>
    <w:rsid w:val="00D018FB"/>
    <w:rsid w:val="00D04773"/>
    <w:rsid w:val="00D0483C"/>
    <w:rsid w:val="00D06245"/>
    <w:rsid w:val="00D062A2"/>
    <w:rsid w:val="00D06FFA"/>
    <w:rsid w:val="00D10377"/>
    <w:rsid w:val="00D1130D"/>
    <w:rsid w:val="00D116D2"/>
    <w:rsid w:val="00D12A32"/>
    <w:rsid w:val="00D13030"/>
    <w:rsid w:val="00D13B30"/>
    <w:rsid w:val="00D1411F"/>
    <w:rsid w:val="00D14590"/>
    <w:rsid w:val="00D14A25"/>
    <w:rsid w:val="00D14AA0"/>
    <w:rsid w:val="00D1733B"/>
    <w:rsid w:val="00D2152C"/>
    <w:rsid w:val="00D2216A"/>
    <w:rsid w:val="00D22D0E"/>
    <w:rsid w:val="00D22DE1"/>
    <w:rsid w:val="00D22E89"/>
    <w:rsid w:val="00D2417F"/>
    <w:rsid w:val="00D24D9F"/>
    <w:rsid w:val="00D2656E"/>
    <w:rsid w:val="00D26E44"/>
    <w:rsid w:val="00D30827"/>
    <w:rsid w:val="00D30A4F"/>
    <w:rsid w:val="00D317F0"/>
    <w:rsid w:val="00D32DE4"/>
    <w:rsid w:val="00D3381D"/>
    <w:rsid w:val="00D339D6"/>
    <w:rsid w:val="00D34648"/>
    <w:rsid w:val="00D35D9F"/>
    <w:rsid w:val="00D36B63"/>
    <w:rsid w:val="00D37FB8"/>
    <w:rsid w:val="00D412EB"/>
    <w:rsid w:val="00D46619"/>
    <w:rsid w:val="00D466AB"/>
    <w:rsid w:val="00D46ACC"/>
    <w:rsid w:val="00D475F8"/>
    <w:rsid w:val="00D5021E"/>
    <w:rsid w:val="00D50372"/>
    <w:rsid w:val="00D50E01"/>
    <w:rsid w:val="00D5394B"/>
    <w:rsid w:val="00D54FE9"/>
    <w:rsid w:val="00D55462"/>
    <w:rsid w:val="00D60B52"/>
    <w:rsid w:val="00D60C35"/>
    <w:rsid w:val="00D64B0E"/>
    <w:rsid w:val="00D6550F"/>
    <w:rsid w:val="00D65952"/>
    <w:rsid w:val="00D65B82"/>
    <w:rsid w:val="00D66EB8"/>
    <w:rsid w:val="00D66F88"/>
    <w:rsid w:val="00D66FCF"/>
    <w:rsid w:val="00D702AC"/>
    <w:rsid w:val="00D71F16"/>
    <w:rsid w:val="00D72E3E"/>
    <w:rsid w:val="00D75B5B"/>
    <w:rsid w:val="00D75D67"/>
    <w:rsid w:val="00D8027B"/>
    <w:rsid w:val="00D8096E"/>
    <w:rsid w:val="00D81B21"/>
    <w:rsid w:val="00D833F1"/>
    <w:rsid w:val="00D83489"/>
    <w:rsid w:val="00D84364"/>
    <w:rsid w:val="00D85E19"/>
    <w:rsid w:val="00D85E81"/>
    <w:rsid w:val="00D91D51"/>
    <w:rsid w:val="00D91EA5"/>
    <w:rsid w:val="00D91FB9"/>
    <w:rsid w:val="00D942D2"/>
    <w:rsid w:val="00D9460D"/>
    <w:rsid w:val="00D96D18"/>
    <w:rsid w:val="00DA2069"/>
    <w:rsid w:val="00DA20C4"/>
    <w:rsid w:val="00DA2496"/>
    <w:rsid w:val="00DA2F67"/>
    <w:rsid w:val="00DA621A"/>
    <w:rsid w:val="00DB00BB"/>
    <w:rsid w:val="00DB1739"/>
    <w:rsid w:val="00DB3049"/>
    <w:rsid w:val="00DB59F6"/>
    <w:rsid w:val="00DB5A77"/>
    <w:rsid w:val="00DC1979"/>
    <w:rsid w:val="00DC31EB"/>
    <w:rsid w:val="00DC3439"/>
    <w:rsid w:val="00DC37A9"/>
    <w:rsid w:val="00DC4C35"/>
    <w:rsid w:val="00DC55D7"/>
    <w:rsid w:val="00DC5D1A"/>
    <w:rsid w:val="00DC78D3"/>
    <w:rsid w:val="00DD19EB"/>
    <w:rsid w:val="00DD1AE2"/>
    <w:rsid w:val="00DD25BD"/>
    <w:rsid w:val="00DD4F3D"/>
    <w:rsid w:val="00DD500F"/>
    <w:rsid w:val="00DD6694"/>
    <w:rsid w:val="00DD729A"/>
    <w:rsid w:val="00DE0513"/>
    <w:rsid w:val="00DE5B28"/>
    <w:rsid w:val="00DE757D"/>
    <w:rsid w:val="00DF0D52"/>
    <w:rsid w:val="00DF3BF0"/>
    <w:rsid w:val="00DF501B"/>
    <w:rsid w:val="00DF5816"/>
    <w:rsid w:val="00DF597B"/>
    <w:rsid w:val="00E02C95"/>
    <w:rsid w:val="00E06134"/>
    <w:rsid w:val="00E06C0F"/>
    <w:rsid w:val="00E079CF"/>
    <w:rsid w:val="00E14906"/>
    <w:rsid w:val="00E17FEC"/>
    <w:rsid w:val="00E20E5B"/>
    <w:rsid w:val="00E21004"/>
    <w:rsid w:val="00E24D0C"/>
    <w:rsid w:val="00E30A1A"/>
    <w:rsid w:val="00E30ADE"/>
    <w:rsid w:val="00E334BB"/>
    <w:rsid w:val="00E3366C"/>
    <w:rsid w:val="00E33CB5"/>
    <w:rsid w:val="00E34A04"/>
    <w:rsid w:val="00E4255A"/>
    <w:rsid w:val="00E42B70"/>
    <w:rsid w:val="00E42D8D"/>
    <w:rsid w:val="00E44586"/>
    <w:rsid w:val="00E44C84"/>
    <w:rsid w:val="00E46601"/>
    <w:rsid w:val="00E479A5"/>
    <w:rsid w:val="00E51159"/>
    <w:rsid w:val="00E5216D"/>
    <w:rsid w:val="00E52C42"/>
    <w:rsid w:val="00E565BC"/>
    <w:rsid w:val="00E565F2"/>
    <w:rsid w:val="00E5746F"/>
    <w:rsid w:val="00E60590"/>
    <w:rsid w:val="00E6599F"/>
    <w:rsid w:val="00E75737"/>
    <w:rsid w:val="00E76731"/>
    <w:rsid w:val="00E76D35"/>
    <w:rsid w:val="00E82FB8"/>
    <w:rsid w:val="00E83D07"/>
    <w:rsid w:val="00E8414B"/>
    <w:rsid w:val="00E8649F"/>
    <w:rsid w:val="00E86C38"/>
    <w:rsid w:val="00E86F8C"/>
    <w:rsid w:val="00E9246A"/>
    <w:rsid w:val="00E9442C"/>
    <w:rsid w:val="00E95B2F"/>
    <w:rsid w:val="00E966D1"/>
    <w:rsid w:val="00EA0B66"/>
    <w:rsid w:val="00EA170F"/>
    <w:rsid w:val="00EA5F63"/>
    <w:rsid w:val="00EA608F"/>
    <w:rsid w:val="00EB1E74"/>
    <w:rsid w:val="00EB4161"/>
    <w:rsid w:val="00EB4E93"/>
    <w:rsid w:val="00EB4FA0"/>
    <w:rsid w:val="00EB53D4"/>
    <w:rsid w:val="00EB544B"/>
    <w:rsid w:val="00EB6929"/>
    <w:rsid w:val="00EB7BA0"/>
    <w:rsid w:val="00EC1CB1"/>
    <w:rsid w:val="00EC1D81"/>
    <w:rsid w:val="00EC3793"/>
    <w:rsid w:val="00EC4905"/>
    <w:rsid w:val="00EC4ABC"/>
    <w:rsid w:val="00EC54E4"/>
    <w:rsid w:val="00EC6B81"/>
    <w:rsid w:val="00EC7059"/>
    <w:rsid w:val="00ED2162"/>
    <w:rsid w:val="00ED2E25"/>
    <w:rsid w:val="00ED6214"/>
    <w:rsid w:val="00ED6381"/>
    <w:rsid w:val="00ED68B1"/>
    <w:rsid w:val="00ED79B2"/>
    <w:rsid w:val="00ED7D05"/>
    <w:rsid w:val="00EE1CA8"/>
    <w:rsid w:val="00EE2D61"/>
    <w:rsid w:val="00EE35A2"/>
    <w:rsid w:val="00EE747B"/>
    <w:rsid w:val="00EE7F5E"/>
    <w:rsid w:val="00EF0463"/>
    <w:rsid w:val="00EF0ED2"/>
    <w:rsid w:val="00EF1D4C"/>
    <w:rsid w:val="00EF2122"/>
    <w:rsid w:val="00EF3137"/>
    <w:rsid w:val="00EF5857"/>
    <w:rsid w:val="00EF5A88"/>
    <w:rsid w:val="00EF7C52"/>
    <w:rsid w:val="00F00315"/>
    <w:rsid w:val="00F00408"/>
    <w:rsid w:val="00F014DA"/>
    <w:rsid w:val="00F032A0"/>
    <w:rsid w:val="00F04914"/>
    <w:rsid w:val="00F11250"/>
    <w:rsid w:val="00F116B9"/>
    <w:rsid w:val="00F1203D"/>
    <w:rsid w:val="00F12843"/>
    <w:rsid w:val="00F13E29"/>
    <w:rsid w:val="00F15071"/>
    <w:rsid w:val="00F16F68"/>
    <w:rsid w:val="00F20EDD"/>
    <w:rsid w:val="00F211F6"/>
    <w:rsid w:val="00F23147"/>
    <w:rsid w:val="00F265D8"/>
    <w:rsid w:val="00F26832"/>
    <w:rsid w:val="00F26CF2"/>
    <w:rsid w:val="00F30077"/>
    <w:rsid w:val="00F3039D"/>
    <w:rsid w:val="00F304A1"/>
    <w:rsid w:val="00F318FA"/>
    <w:rsid w:val="00F34416"/>
    <w:rsid w:val="00F3455A"/>
    <w:rsid w:val="00F356D7"/>
    <w:rsid w:val="00F373D9"/>
    <w:rsid w:val="00F41182"/>
    <w:rsid w:val="00F428A3"/>
    <w:rsid w:val="00F447AF"/>
    <w:rsid w:val="00F4709D"/>
    <w:rsid w:val="00F4773F"/>
    <w:rsid w:val="00F513F2"/>
    <w:rsid w:val="00F51B19"/>
    <w:rsid w:val="00F51EF9"/>
    <w:rsid w:val="00F548B8"/>
    <w:rsid w:val="00F54E5C"/>
    <w:rsid w:val="00F638A3"/>
    <w:rsid w:val="00F63A32"/>
    <w:rsid w:val="00F6546D"/>
    <w:rsid w:val="00F72627"/>
    <w:rsid w:val="00F729F1"/>
    <w:rsid w:val="00F73E62"/>
    <w:rsid w:val="00F7784A"/>
    <w:rsid w:val="00F80E84"/>
    <w:rsid w:val="00F83805"/>
    <w:rsid w:val="00F84BE8"/>
    <w:rsid w:val="00F851C7"/>
    <w:rsid w:val="00F86CAF"/>
    <w:rsid w:val="00F87939"/>
    <w:rsid w:val="00F91CD9"/>
    <w:rsid w:val="00F92200"/>
    <w:rsid w:val="00F93086"/>
    <w:rsid w:val="00F936D8"/>
    <w:rsid w:val="00F93A22"/>
    <w:rsid w:val="00F941E5"/>
    <w:rsid w:val="00F952E9"/>
    <w:rsid w:val="00F9614E"/>
    <w:rsid w:val="00F9722C"/>
    <w:rsid w:val="00FA22CB"/>
    <w:rsid w:val="00FA2FF8"/>
    <w:rsid w:val="00FA3D71"/>
    <w:rsid w:val="00FA6A3D"/>
    <w:rsid w:val="00FB31F6"/>
    <w:rsid w:val="00FB338B"/>
    <w:rsid w:val="00FB36E9"/>
    <w:rsid w:val="00FB3CA5"/>
    <w:rsid w:val="00FB4E1A"/>
    <w:rsid w:val="00FB5694"/>
    <w:rsid w:val="00FB7011"/>
    <w:rsid w:val="00FC0CBE"/>
    <w:rsid w:val="00FC19C2"/>
    <w:rsid w:val="00FC372E"/>
    <w:rsid w:val="00FC3B08"/>
    <w:rsid w:val="00FC5C02"/>
    <w:rsid w:val="00FC5DCF"/>
    <w:rsid w:val="00FC7E81"/>
    <w:rsid w:val="00FD00BC"/>
    <w:rsid w:val="00FD09F3"/>
    <w:rsid w:val="00FD0E5D"/>
    <w:rsid w:val="00FD1474"/>
    <w:rsid w:val="00FD2113"/>
    <w:rsid w:val="00FD355C"/>
    <w:rsid w:val="00FD5A14"/>
    <w:rsid w:val="00FD6F20"/>
    <w:rsid w:val="00FE0181"/>
    <w:rsid w:val="00FE19AF"/>
    <w:rsid w:val="00FE3EBF"/>
    <w:rsid w:val="00FE41D3"/>
    <w:rsid w:val="00FE4A82"/>
    <w:rsid w:val="00FE5DD9"/>
    <w:rsid w:val="00FE67B9"/>
    <w:rsid w:val="00FE6EEE"/>
    <w:rsid w:val="00FE7034"/>
    <w:rsid w:val="00FF030D"/>
    <w:rsid w:val="00FF11C8"/>
    <w:rsid w:val="00FF3D20"/>
    <w:rsid w:val="00FF72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5A"/>
    <w:pPr>
      <w:spacing w:after="200" w:line="276" w:lineRule="auto"/>
    </w:pPr>
  </w:style>
  <w:style w:type="paragraph" w:styleId="Ttulo1">
    <w:name w:val="heading 1"/>
    <w:basedOn w:val="Normal"/>
    <w:next w:val="Normal"/>
    <w:link w:val="Ttulo1Car"/>
    <w:uiPriority w:val="9"/>
    <w:qFormat/>
    <w:rsid w:val="006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39"/>
    <w:rsid w:val="00CF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772E"/>
    <w:rPr>
      <w:color w:val="0563C1" w:themeColor="hyperlink"/>
      <w:u w:val="single"/>
    </w:rPr>
  </w:style>
  <w:style w:type="character" w:styleId="Mencinsinresolver">
    <w:name w:val="Unresolved Mention"/>
    <w:basedOn w:val="Fuentedeprrafopredeter"/>
    <w:uiPriority w:val="99"/>
    <w:semiHidden/>
    <w:unhideWhenUsed/>
    <w:rsid w:val="008F772E"/>
    <w:rPr>
      <w:color w:val="605E5C"/>
      <w:shd w:val="clear" w:color="auto" w:fill="E1DFDD"/>
    </w:rPr>
  </w:style>
  <w:style w:type="table" w:styleId="Tablaconcuadrcula4-nfasis3">
    <w:name w:val="Grid Table 4 Accent 3"/>
    <w:basedOn w:val="Tablanormal"/>
    <w:uiPriority w:val="49"/>
    <w:rsid w:val="00A47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3">
    <w:name w:val="Grid Table 2 Accent 3"/>
    <w:basedOn w:val="Tablanormal"/>
    <w:uiPriority w:val="47"/>
    <w:rsid w:val="00A47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
    <w:name w:val="Grid Table 1 Light"/>
    <w:basedOn w:val="Tablanormal"/>
    <w:uiPriority w:val="46"/>
    <w:rsid w:val="00A47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E4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263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F2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AA8"/>
    <w:rPr>
      <w:rFonts w:ascii="Segoe UI" w:hAnsi="Segoe UI" w:cs="Segoe UI"/>
      <w:sz w:val="18"/>
      <w:szCs w:val="18"/>
    </w:rPr>
  </w:style>
  <w:style w:type="character" w:customStyle="1" w:styleId="Ttulo1Car">
    <w:name w:val="Título 1 Car"/>
    <w:basedOn w:val="Fuentedeprrafopredeter"/>
    <w:link w:val="Ttulo1"/>
    <w:uiPriority w:val="9"/>
    <w:rsid w:val="006D711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6D711C"/>
    <w:pPr>
      <w:ind w:left="566" w:hanging="283"/>
      <w:contextualSpacing/>
    </w:pPr>
  </w:style>
  <w:style w:type="paragraph" w:styleId="Textoindependiente">
    <w:name w:val="Body Text"/>
    <w:basedOn w:val="Normal"/>
    <w:link w:val="TextoindependienteCar"/>
    <w:uiPriority w:val="99"/>
    <w:unhideWhenUsed/>
    <w:rsid w:val="006D711C"/>
    <w:pPr>
      <w:spacing w:after="120"/>
    </w:pPr>
  </w:style>
  <w:style w:type="character" w:customStyle="1" w:styleId="TextoindependienteCar">
    <w:name w:val="Texto independiente Car"/>
    <w:basedOn w:val="Fuentedeprrafopredeter"/>
    <w:link w:val="Textoindependiente"/>
    <w:uiPriority w:val="99"/>
    <w:rsid w:val="006D711C"/>
  </w:style>
  <w:style w:type="paragraph" w:styleId="Textoindependienteprimerasangra">
    <w:name w:val="Body Text First Indent"/>
    <w:basedOn w:val="Textoindependiente"/>
    <w:link w:val="TextoindependienteprimerasangraCar"/>
    <w:uiPriority w:val="99"/>
    <w:unhideWhenUsed/>
    <w:rsid w:val="006D711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D711C"/>
  </w:style>
  <w:style w:type="paragraph" w:styleId="Sangradetextonormal">
    <w:name w:val="Body Text Indent"/>
    <w:basedOn w:val="Normal"/>
    <w:link w:val="SangradetextonormalCar"/>
    <w:uiPriority w:val="99"/>
    <w:semiHidden/>
    <w:unhideWhenUsed/>
    <w:rsid w:val="006D711C"/>
    <w:pPr>
      <w:spacing w:after="120"/>
      <w:ind w:left="283"/>
    </w:pPr>
  </w:style>
  <w:style w:type="character" w:customStyle="1" w:styleId="SangradetextonormalCar">
    <w:name w:val="Sangría de texto normal Car"/>
    <w:basedOn w:val="Fuentedeprrafopredeter"/>
    <w:link w:val="Sangradetextonormal"/>
    <w:uiPriority w:val="99"/>
    <w:semiHidden/>
    <w:rsid w:val="006D711C"/>
  </w:style>
  <w:style w:type="paragraph" w:styleId="Textoindependienteprimerasangra2">
    <w:name w:val="Body Text First Indent 2"/>
    <w:basedOn w:val="Sangradetextonormal"/>
    <w:link w:val="Textoindependienteprimerasangra2Car"/>
    <w:uiPriority w:val="99"/>
    <w:unhideWhenUsed/>
    <w:rsid w:val="006D711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D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80B2-540E-446D-A729-3A7147B5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2401</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15</cp:revision>
  <cp:lastPrinted>2023-11-22T15:56:00Z</cp:lastPrinted>
  <dcterms:created xsi:type="dcterms:W3CDTF">2023-11-23T14:36:00Z</dcterms:created>
  <dcterms:modified xsi:type="dcterms:W3CDTF">2024-01-05T15:19:00Z</dcterms:modified>
</cp:coreProperties>
</file>