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CEE60" w14:textId="6A55D6D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CA4F75">
        <w:rPr>
          <w:rFonts w:ascii="Arial" w:hAnsi="Arial" w:cs="Arial"/>
          <w:b/>
        </w:rPr>
        <w:t>TERCERA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7B411C94" w:rsidR="00DF60AE" w:rsidRPr="00AC0CCD" w:rsidRDefault="00DF60AE" w:rsidP="00DF60AE">
      <w:pPr>
        <w:spacing w:after="0"/>
        <w:jc w:val="both"/>
        <w:rPr>
          <w:rFonts w:ascii="Arial" w:hAnsi="Arial" w:cs="Arial"/>
          <w:sz w:val="14"/>
        </w:rPr>
      </w:pPr>
      <w:r w:rsidRPr="00AC0CCD">
        <w:rPr>
          <w:rFonts w:ascii="Arial" w:hAnsi="Arial" w:cs="Arial"/>
        </w:rPr>
        <w:t xml:space="preserve">En la ciudad de Etzatlán, Jalisco; siendo las </w:t>
      </w:r>
      <w:r w:rsidR="00CF1B60">
        <w:rPr>
          <w:rFonts w:ascii="Arial" w:hAnsi="Arial" w:cs="Arial"/>
        </w:rPr>
        <w:t>06</w:t>
      </w:r>
      <w:r w:rsidR="000E2C61">
        <w:rPr>
          <w:rFonts w:ascii="Arial" w:hAnsi="Arial" w:cs="Arial"/>
        </w:rPr>
        <w:t>:</w:t>
      </w:r>
      <w:r w:rsidR="00CF76B4">
        <w:rPr>
          <w:rFonts w:ascii="Arial" w:hAnsi="Arial" w:cs="Arial"/>
        </w:rPr>
        <w:t>2</w:t>
      </w:r>
      <w:r w:rsidR="00D13613">
        <w:rPr>
          <w:rFonts w:ascii="Arial" w:hAnsi="Arial" w:cs="Arial"/>
        </w:rPr>
        <w:t>0</w:t>
      </w:r>
      <w:r w:rsidR="001429F5" w:rsidRPr="00AC0CCD">
        <w:rPr>
          <w:rFonts w:ascii="Arial" w:hAnsi="Arial" w:cs="Arial"/>
        </w:rPr>
        <w:t xml:space="preserve"> </w:t>
      </w:r>
      <w:r w:rsidR="00CF1B60">
        <w:rPr>
          <w:rFonts w:ascii="Arial" w:hAnsi="Arial" w:cs="Arial"/>
        </w:rPr>
        <w:t>seis</w:t>
      </w:r>
      <w:r w:rsidR="000E2C61">
        <w:rPr>
          <w:rFonts w:ascii="Arial" w:hAnsi="Arial" w:cs="Arial"/>
        </w:rPr>
        <w:t xml:space="preserve"> horas, con </w:t>
      </w:r>
      <w:r w:rsidR="00CF76B4">
        <w:rPr>
          <w:rFonts w:ascii="Arial" w:hAnsi="Arial" w:cs="Arial"/>
        </w:rPr>
        <w:t>veinte</w:t>
      </w:r>
      <w:r w:rsidR="00CF1B60">
        <w:rPr>
          <w:rFonts w:ascii="Arial" w:hAnsi="Arial" w:cs="Arial"/>
        </w:rPr>
        <w:t xml:space="preserve"> </w:t>
      </w:r>
      <w:r w:rsidR="000E2C61">
        <w:rPr>
          <w:rFonts w:ascii="Arial" w:hAnsi="Arial" w:cs="Arial"/>
        </w:rPr>
        <w:t xml:space="preserve">minutos </w:t>
      </w:r>
      <w:r w:rsidRPr="00AC0CCD">
        <w:rPr>
          <w:rFonts w:ascii="Arial" w:hAnsi="Arial" w:cs="Arial"/>
        </w:rPr>
        <w:t xml:space="preserve">del día </w:t>
      </w:r>
      <w:r w:rsidR="00CF76B4">
        <w:rPr>
          <w:rFonts w:ascii="Arial" w:hAnsi="Arial" w:cs="Arial"/>
        </w:rPr>
        <w:t>viernes</w:t>
      </w:r>
      <w:r w:rsidR="00B41A4E" w:rsidRPr="00AC0CCD">
        <w:rPr>
          <w:rFonts w:ascii="Arial" w:hAnsi="Arial" w:cs="Arial"/>
        </w:rPr>
        <w:t xml:space="preserve"> 2</w:t>
      </w:r>
      <w:r w:rsidR="00CF1B60">
        <w:rPr>
          <w:rFonts w:ascii="Arial" w:hAnsi="Arial" w:cs="Arial"/>
        </w:rPr>
        <w:t>7</w:t>
      </w:r>
      <w:r w:rsidR="009F1CBB" w:rsidRPr="00AC0CCD">
        <w:rPr>
          <w:rFonts w:ascii="Arial" w:hAnsi="Arial" w:cs="Arial"/>
        </w:rPr>
        <w:t xml:space="preserve"> </w:t>
      </w:r>
      <w:r w:rsidR="00CF76B4" w:rsidRPr="00AC0CCD">
        <w:rPr>
          <w:rFonts w:ascii="Arial" w:hAnsi="Arial" w:cs="Arial"/>
        </w:rPr>
        <w:t>veintis</w:t>
      </w:r>
      <w:r w:rsidR="00CF76B4">
        <w:rPr>
          <w:rFonts w:ascii="Arial" w:hAnsi="Arial" w:cs="Arial"/>
        </w:rPr>
        <w:t>iete</w:t>
      </w:r>
      <w:r w:rsidR="004C052E" w:rsidRPr="00AC0CCD">
        <w:rPr>
          <w:rFonts w:ascii="Arial" w:hAnsi="Arial" w:cs="Arial"/>
        </w:rPr>
        <w:t xml:space="preserve"> de </w:t>
      </w:r>
      <w:r w:rsidR="00CA4F75">
        <w:rPr>
          <w:rFonts w:ascii="Arial" w:hAnsi="Arial" w:cs="Arial"/>
        </w:rPr>
        <w:t>dic</w:t>
      </w:r>
      <w:r w:rsidR="00CF1B60">
        <w:rPr>
          <w:rFonts w:ascii="Arial" w:hAnsi="Arial" w:cs="Arial"/>
        </w:rPr>
        <w:t>iembre</w:t>
      </w:r>
      <w:r w:rsidR="004C052E" w:rsidRPr="00AC0CCD">
        <w:rPr>
          <w:rFonts w:ascii="Arial" w:hAnsi="Arial" w:cs="Arial"/>
        </w:rPr>
        <w:t xml:space="preserve"> de 2024 dos mil veinticuatro</w:t>
      </w:r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CA4F75">
        <w:rPr>
          <w:rFonts w:ascii="Arial" w:hAnsi="Arial" w:cs="Arial"/>
          <w:b/>
        </w:rPr>
        <w:t>TERCERA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AC0CCD">
        <w:rPr>
          <w:rFonts w:ascii="Arial" w:hAnsi="Arial" w:cs="Arial"/>
          <w:b/>
          <w:color w:val="000000"/>
          <w:szCs w:val="24"/>
        </w:rPr>
        <w:t xml:space="preserve">C. </w:t>
      </w:r>
      <w:r w:rsidR="00D13613">
        <w:rPr>
          <w:rFonts w:ascii="Arial" w:hAnsi="Arial" w:cs="Arial"/>
          <w:b/>
          <w:color w:val="000000"/>
          <w:szCs w:val="24"/>
        </w:rPr>
        <w:t>FRANCISCO JAVIER VALDERRAMA PINEDA</w:t>
      </w:r>
      <w:r w:rsidR="00701523" w:rsidRPr="00AC0CCD">
        <w:rPr>
          <w:rFonts w:ascii="Arial" w:hAnsi="Arial" w:cs="Arial"/>
          <w:color w:val="000000"/>
          <w:szCs w:val="24"/>
        </w:rPr>
        <w:t xml:space="preserve">, y </w:t>
      </w:r>
      <w:r w:rsidR="00701523" w:rsidRPr="00AC0CCD">
        <w:rPr>
          <w:rFonts w:ascii="Arial" w:hAnsi="Arial" w:cs="Arial"/>
          <w:b/>
          <w:color w:val="000000"/>
          <w:szCs w:val="24"/>
        </w:rPr>
        <w:t>C</w:t>
      </w:r>
      <w:r w:rsidR="00D13613">
        <w:rPr>
          <w:rFonts w:ascii="Arial" w:hAnsi="Arial" w:cs="Arial"/>
          <w:b/>
          <w:color w:val="000000"/>
          <w:szCs w:val="24"/>
        </w:rPr>
        <w:t xml:space="preserve">. </w:t>
      </w:r>
      <w:r w:rsidR="003350C3">
        <w:rPr>
          <w:rFonts w:ascii="Arial" w:hAnsi="Arial" w:cs="Arial"/>
          <w:b/>
          <w:color w:val="000000"/>
          <w:szCs w:val="24"/>
        </w:rPr>
        <w:t>MARÍA DEL ROCÍO SÁNCHEZ VARGAS.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 - -</w:t>
      </w:r>
      <w:r w:rsidR="0009004C">
        <w:rPr>
          <w:rFonts w:ascii="Arial" w:hAnsi="Arial" w:cs="Arial"/>
        </w:rPr>
        <w:t xml:space="preserve"> - - - -- - - - - - - - - - - - - - - - -- - - - - - - - - - </w:t>
      </w:r>
    </w:p>
    <w:p w14:paraId="4A127EED" w14:textId="77777777" w:rsidR="00E94033" w:rsidRPr="00AC0CCD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F4763F7" w14:textId="5545B6DF" w:rsidR="000C139E" w:rsidRPr="0009004C" w:rsidRDefault="00CA4F75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  <w:lang w:val="es-MX"/>
        </w:rPr>
        <w:t>Comentarios y Validación</w:t>
      </w:r>
      <w:r w:rsidR="0009004C" w:rsidRPr="005F77C7">
        <w:rPr>
          <w:rFonts w:ascii="Arial" w:hAnsi="Arial" w:cs="Arial"/>
          <w:sz w:val="24"/>
          <w:szCs w:val="28"/>
          <w:lang w:val="es-MX"/>
        </w:rPr>
        <w:t xml:space="preserve"> del Plan de Trabajo de la Comisión </w:t>
      </w:r>
      <w:proofErr w:type="gramStart"/>
      <w:r w:rsidR="0009004C" w:rsidRPr="005F77C7">
        <w:rPr>
          <w:rFonts w:ascii="Arial" w:hAnsi="Arial" w:cs="Arial"/>
          <w:sz w:val="24"/>
          <w:szCs w:val="28"/>
          <w:lang w:val="es-MX"/>
        </w:rPr>
        <w:t>Edilicia</w:t>
      </w:r>
      <w:proofErr w:type="gramEnd"/>
      <w:r w:rsidR="0009004C">
        <w:rPr>
          <w:rFonts w:ascii="Arial" w:hAnsi="Arial" w:cs="Arial"/>
          <w:sz w:val="24"/>
          <w:szCs w:val="28"/>
          <w:lang w:val="es-MX"/>
        </w:rPr>
        <w:t xml:space="preserve"> </w:t>
      </w:r>
      <w:r w:rsidR="0009004C" w:rsidRPr="0009004C">
        <w:rPr>
          <w:rFonts w:ascii="Arial" w:hAnsi="Arial" w:cs="Arial"/>
          <w:sz w:val="24"/>
          <w:szCs w:val="24"/>
        </w:rPr>
        <w:t>MERCADO</w:t>
      </w:r>
      <w:r w:rsidR="0009004C">
        <w:rPr>
          <w:rFonts w:ascii="Arial" w:hAnsi="Arial" w:cs="Arial"/>
          <w:b/>
          <w:sz w:val="24"/>
          <w:szCs w:val="24"/>
        </w:rPr>
        <w:t xml:space="preserve">, </w:t>
      </w:r>
      <w:r w:rsidR="0009004C" w:rsidRPr="0009004C">
        <w:rPr>
          <w:rFonts w:ascii="Arial" w:hAnsi="Arial" w:cs="Arial"/>
          <w:bCs/>
          <w:sz w:val="24"/>
          <w:szCs w:val="24"/>
        </w:rPr>
        <w:t>Y</w:t>
      </w:r>
      <w:r w:rsidR="0009004C">
        <w:rPr>
          <w:rFonts w:ascii="Arial" w:hAnsi="Arial" w:cs="Arial"/>
          <w:b/>
          <w:sz w:val="24"/>
          <w:szCs w:val="24"/>
        </w:rPr>
        <w:t xml:space="preserve"> </w:t>
      </w:r>
      <w:r w:rsidR="0009004C" w:rsidRPr="0009004C">
        <w:rPr>
          <w:rFonts w:ascii="Arial" w:hAnsi="Arial" w:cs="Arial"/>
          <w:bCs/>
          <w:sz w:val="24"/>
          <w:szCs w:val="24"/>
        </w:rPr>
        <w:t>ABASTOS</w:t>
      </w:r>
      <w:r w:rsidR="0009004C" w:rsidRPr="0009004C">
        <w:rPr>
          <w:rFonts w:ascii="Arial" w:hAnsi="Arial" w:cs="Arial"/>
          <w:bCs/>
        </w:rPr>
        <w:t>.</w:t>
      </w:r>
      <w:r w:rsidR="0009004C" w:rsidRPr="00AC0CCD">
        <w:rPr>
          <w:rFonts w:ascii="Arial" w:hAnsi="Arial" w:cs="Arial"/>
          <w:sz w:val="24"/>
          <w:szCs w:val="24"/>
        </w:rPr>
        <w:t xml:space="preserve"> - - - - - - - - - - - - - - - - - </w:t>
      </w:r>
      <w:r w:rsidR="0009004C">
        <w:rPr>
          <w:rFonts w:ascii="Arial" w:hAnsi="Arial" w:cs="Arial"/>
          <w:sz w:val="24"/>
          <w:szCs w:val="24"/>
        </w:rPr>
        <w:t>- - - - - - - -</w:t>
      </w:r>
    </w:p>
    <w:p w14:paraId="20D2E1C2" w14:textId="32D837B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4C51AE92"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113C1734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CA4F75">
        <w:rPr>
          <w:rFonts w:ascii="Arial" w:hAnsi="Arial" w:cs="Arial"/>
          <w:b/>
        </w:rPr>
        <w:t>TERCERA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612237">
        <w:rPr>
          <w:rFonts w:ascii="Arial" w:hAnsi="Arial" w:cs="Arial"/>
          <w:b/>
          <w:sz w:val="24"/>
          <w:szCs w:val="24"/>
        </w:rPr>
        <w:t>MERCADO, Y ABASTOS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siendo las </w:t>
      </w:r>
      <w:r w:rsidR="00CF1B60">
        <w:rPr>
          <w:rFonts w:ascii="Arial" w:hAnsi="Arial" w:cs="Arial"/>
        </w:rPr>
        <w:t>06</w:t>
      </w:r>
      <w:r w:rsidR="00A97980" w:rsidRPr="00AC0CCD">
        <w:rPr>
          <w:rFonts w:ascii="Arial" w:hAnsi="Arial" w:cs="Arial"/>
        </w:rPr>
        <w:t>:</w:t>
      </w:r>
      <w:r w:rsidR="00CF76B4">
        <w:rPr>
          <w:rFonts w:ascii="Arial" w:hAnsi="Arial" w:cs="Arial"/>
        </w:rPr>
        <w:t>2</w:t>
      </w:r>
      <w:r w:rsidR="00685E19">
        <w:rPr>
          <w:rFonts w:ascii="Arial" w:hAnsi="Arial" w:cs="Arial"/>
        </w:rPr>
        <w:t>3</w:t>
      </w:r>
      <w:r w:rsidR="00A97980" w:rsidRPr="00AC0CCD">
        <w:rPr>
          <w:rFonts w:ascii="Arial" w:hAnsi="Arial" w:cs="Arial"/>
        </w:rPr>
        <w:t xml:space="preserve"> </w:t>
      </w:r>
      <w:r w:rsidR="00CF1B60">
        <w:rPr>
          <w:rFonts w:ascii="Arial" w:hAnsi="Arial" w:cs="Arial"/>
        </w:rPr>
        <w:t>seis</w:t>
      </w:r>
      <w:r w:rsidR="00975CE8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horas </w:t>
      </w:r>
      <w:r w:rsidR="00A97980" w:rsidRPr="00AC0CCD">
        <w:rPr>
          <w:rFonts w:ascii="Arial" w:hAnsi="Arial" w:cs="Arial"/>
        </w:rPr>
        <w:t xml:space="preserve">con </w:t>
      </w:r>
      <w:r w:rsidR="00CF76B4">
        <w:rPr>
          <w:rFonts w:ascii="Arial" w:hAnsi="Arial" w:cs="Arial"/>
        </w:rPr>
        <w:t>veintitrés</w:t>
      </w:r>
      <w:r w:rsidR="00975CE8" w:rsidRPr="00AC0CCD">
        <w:rPr>
          <w:rFonts w:ascii="Arial" w:hAnsi="Arial" w:cs="Arial"/>
        </w:rPr>
        <w:t xml:space="preserve"> minutos, </w:t>
      </w:r>
      <w:r w:rsidRPr="00AC0CCD">
        <w:rPr>
          <w:rFonts w:ascii="Arial" w:hAnsi="Arial" w:cs="Arial"/>
        </w:rPr>
        <w:t xml:space="preserve">del día </w:t>
      </w:r>
      <w:r w:rsidR="00CF76B4">
        <w:rPr>
          <w:rFonts w:ascii="Arial" w:hAnsi="Arial" w:cs="Arial"/>
        </w:rPr>
        <w:t>viernes</w:t>
      </w:r>
      <w:r w:rsidR="008D5076" w:rsidRPr="00AC0CCD">
        <w:rPr>
          <w:rFonts w:ascii="Arial" w:hAnsi="Arial" w:cs="Arial"/>
        </w:rPr>
        <w:t xml:space="preserve"> </w:t>
      </w:r>
      <w:r w:rsidR="00975CE8" w:rsidRPr="00AC0CCD">
        <w:rPr>
          <w:rFonts w:ascii="Arial" w:hAnsi="Arial" w:cs="Arial"/>
        </w:rPr>
        <w:t>2</w:t>
      </w:r>
      <w:r w:rsidR="00CF76B4">
        <w:rPr>
          <w:rFonts w:ascii="Arial" w:hAnsi="Arial" w:cs="Arial"/>
        </w:rPr>
        <w:t>7</w:t>
      </w:r>
      <w:r w:rsidR="00975CE8" w:rsidRPr="00AC0CCD">
        <w:rPr>
          <w:rFonts w:ascii="Arial" w:hAnsi="Arial" w:cs="Arial"/>
        </w:rPr>
        <w:t xml:space="preserve"> </w:t>
      </w:r>
      <w:r w:rsidR="008D5076" w:rsidRPr="00AC0CCD">
        <w:rPr>
          <w:rFonts w:ascii="Arial" w:hAnsi="Arial" w:cs="Arial"/>
        </w:rPr>
        <w:t>veinti</w:t>
      </w:r>
      <w:r w:rsidR="00CF1B60">
        <w:rPr>
          <w:rFonts w:ascii="Arial" w:hAnsi="Arial" w:cs="Arial"/>
        </w:rPr>
        <w:t>siete</w:t>
      </w:r>
      <w:r w:rsidRPr="00AC0CCD">
        <w:rPr>
          <w:rFonts w:ascii="Arial" w:hAnsi="Arial" w:cs="Arial"/>
        </w:rPr>
        <w:t xml:space="preserve"> de </w:t>
      </w:r>
      <w:r w:rsidR="00CA4F75">
        <w:rPr>
          <w:rFonts w:ascii="Arial" w:hAnsi="Arial" w:cs="Arial"/>
        </w:rPr>
        <w:t>dic</w:t>
      </w:r>
      <w:r w:rsidR="0009004C">
        <w:rPr>
          <w:rFonts w:ascii="Arial" w:hAnsi="Arial" w:cs="Arial"/>
        </w:rPr>
        <w:t>iembre</w:t>
      </w:r>
      <w:r w:rsidRPr="00AC0CCD">
        <w:rPr>
          <w:rFonts w:ascii="Arial" w:hAnsi="Arial" w:cs="Arial"/>
        </w:rPr>
        <w:t xml:space="preserve"> del </w:t>
      </w:r>
      <w:r w:rsidR="00043DDB" w:rsidRPr="00AC0CCD">
        <w:rPr>
          <w:rFonts w:ascii="Arial" w:hAnsi="Arial" w:cs="Arial"/>
        </w:rPr>
        <w:t>2024</w:t>
      </w:r>
      <w:r w:rsidRPr="00AC0CCD">
        <w:rPr>
          <w:rFonts w:ascii="Arial" w:hAnsi="Arial" w:cs="Arial"/>
        </w:rPr>
        <w:t xml:space="preserve"> dos mil </w:t>
      </w:r>
      <w:r w:rsidR="00043DDB" w:rsidRPr="00AC0CCD">
        <w:rPr>
          <w:rFonts w:ascii="Arial" w:hAnsi="Arial" w:cs="Arial"/>
        </w:rPr>
        <w:t>veinticuatro</w:t>
      </w:r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AC0CCD" w:rsidRDefault="002066EC" w:rsidP="00DF60AE">
      <w:pPr>
        <w:spacing w:after="0"/>
        <w:jc w:val="both"/>
        <w:rPr>
          <w:rFonts w:ascii="Arial" w:hAnsi="Arial" w:cs="Arial"/>
          <w:sz w:val="12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360817B1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D44CED" w:rsidRPr="00685E19">
        <w:rPr>
          <w:rFonts w:ascii="Arial" w:hAnsi="Arial" w:cs="Arial"/>
          <w:color w:val="000000"/>
          <w:szCs w:val="24"/>
        </w:rPr>
        <w:t>FRANCISCO JAVIER VALDERRAMA PINEDA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 xml:space="preserve">- - </w:t>
      </w:r>
      <w:r w:rsidR="00D44CED" w:rsidRPr="00AC0CCD">
        <w:rPr>
          <w:rFonts w:ascii="Arial" w:hAnsi="Arial" w:cs="Arial"/>
        </w:rPr>
        <w:t xml:space="preserve">-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77777777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D44CED" w:rsidRPr="00D44CED">
        <w:rPr>
          <w:rFonts w:ascii="Arial" w:hAnsi="Arial" w:cs="Arial"/>
          <w:color w:val="000000"/>
          <w:szCs w:val="24"/>
        </w:rPr>
        <w:t>MARÍA DEL ROCÍO SÁNCHEZ VARGAS</w:t>
      </w:r>
      <w:r w:rsidR="00D44CED" w:rsidRPr="00AC0CCD">
        <w:rPr>
          <w:rFonts w:ascii="Arial" w:hAnsi="Arial" w:cs="Arial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>- - - 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E1252FF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2D0590AA" w14:textId="30E5818C" w:rsidR="00DF60AE" w:rsidRPr="00AC0CCD" w:rsidRDefault="003F2632" w:rsidP="002066EC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CF76B4">
        <w:rPr>
          <w:rFonts w:ascii="Arial" w:hAnsi="Arial" w:cs="Arial"/>
        </w:rPr>
        <w:t>tercera sesión ordinaria</w:t>
      </w:r>
      <w:r w:rsidRPr="00AC0CCD">
        <w:rPr>
          <w:rFonts w:ascii="Arial" w:hAnsi="Arial" w:cs="Arial"/>
        </w:rPr>
        <w:t xml:space="preserve">, señalando el orden del día, el cual fue previamente conocido mediante convocatoria, con fecha </w:t>
      </w:r>
      <w:r w:rsidRPr="00AC0CCD">
        <w:rPr>
          <w:rFonts w:ascii="Arial" w:hAnsi="Arial" w:cs="Arial"/>
        </w:rPr>
        <w:lastRenderedPageBreak/>
        <w:t>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498B894C" w14:textId="77777777" w:rsidR="007C4C97" w:rsidRPr="00AC0CCD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91F03A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489489A4"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09004C" w:rsidRPr="0009004C">
        <w:rPr>
          <w:rFonts w:ascii="Arial" w:hAnsi="Arial" w:cs="Arial"/>
          <w:b/>
          <w:bCs/>
          <w:sz w:val="24"/>
          <w:szCs w:val="28"/>
          <w:lang w:val="es-MX"/>
        </w:rPr>
        <w:t xml:space="preserve">Presentación, revisión y análisis del Plan de Trabajo de la Comisión Edilicia </w:t>
      </w:r>
      <w:r w:rsidR="0009004C" w:rsidRPr="0009004C">
        <w:rPr>
          <w:rFonts w:ascii="Arial" w:hAnsi="Arial" w:cs="Arial"/>
          <w:b/>
          <w:bCs/>
          <w:sz w:val="24"/>
          <w:szCs w:val="24"/>
        </w:rPr>
        <w:t>MERCADO, Y ABASTOS</w:t>
      </w:r>
      <w:r w:rsidR="0009004C" w:rsidRPr="00AC0CCD">
        <w:rPr>
          <w:rFonts w:ascii="Arial" w:hAnsi="Arial" w:cs="Arial"/>
          <w:b/>
        </w:rPr>
        <w:t>. -</w:t>
      </w:r>
      <w:r w:rsidRPr="00AC0CCD">
        <w:rPr>
          <w:rFonts w:ascii="Arial" w:hAnsi="Arial" w:cs="Arial"/>
          <w:b/>
        </w:rPr>
        <w:t xml:space="preserve"> </w:t>
      </w:r>
      <w:bookmarkStart w:id="0" w:name="_Hlk182761100"/>
      <w:r w:rsidR="00CA4F75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CA4F75">
        <w:rPr>
          <w:rFonts w:ascii="Arial" w:hAnsi="Arial" w:cs="Arial"/>
          <w:szCs w:val="20"/>
        </w:rPr>
        <w:t>a</w:t>
      </w:r>
      <w:r w:rsidR="00CA4F75" w:rsidRPr="000F7D06">
        <w:rPr>
          <w:rFonts w:ascii="Arial" w:hAnsi="Arial" w:cs="Arial"/>
          <w:szCs w:val="20"/>
        </w:rPr>
        <w:t xml:space="preserve"> de la Comisión Edilicia, </w:t>
      </w:r>
      <w:r w:rsidR="00CA4F75">
        <w:rPr>
          <w:rFonts w:ascii="Arial" w:hAnsi="Arial" w:cs="Arial"/>
          <w:szCs w:val="20"/>
        </w:rPr>
        <w:t>menciona que una vez presentado el plan de trabajo a los miembros de esta comisión si se tiene algún comentario o cambio  de actividades para ser corregido o llevar en forma adicional al plan de trabajo presentado en sesión pasada</w:t>
      </w:r>
      <w:r w:rsidR="00CA4F75" w:rsidRPr="000F7D06">
        <w:rPr>
          <w:rFonts w:ascii="Arial" w:hAnsi="Arial" w:cs="Arial"/>
          <w:szCs w:val="20"/>
        </w:rPr>
        <w:t xml:space="preserve">, </w:t>
      </w:r>
      <w:r w:rsidR="00CA4F75">
        <w:rPr>
          <w:rFonts w:ascii="Arial" w:hAnsi="Arial" w:cs="Arial"/>
          <w:szCs w:val="20"/>
        </w:rPr>
        <w:t xml:space="preserve">a lo que </w:t>
      </w:r>
      <w:r w:rsidR="00CA4F75" w:rsidRPr="000F7D06">
        <w:rPr>
          <w:rFonts w:ascii="Arial" w:hAnsi="Arial" w:cs="Arial"/>
          <w:szCs w:val="20"/>
        </w:rPr>
        <w:t xml:space="preserve"> presidenta de la comisión, solicita se sirvan levantar la mano quienes estén a favor del estudio y revisión del plan trabajo en su apartado de actividades  por lo que con 3 votos a favor de los Regidores  presentes queda aprobado por mayoría el punto cuatro del presente orden del día de la  </w:t>
      </w:r>
      <w:r w:rsidR="00CA4F75">
        <w:rPr>
          <w:rFonts w:ascii="Arial" w:hAnsi="Arial" w:cs="Arial"/>
          <w:szCs w:val="20"/>
        </w:rPr>
        <w:t>tercera</w:t>
      </w:r>
      <w:r w:rsidR="00CA4F75" w:rsidRPr="000F7D06">
        <w:rPr>
          <w:rFonts w:ascii="Arial" w:hAnsi="Arial" w:cs="Arial"/>
          <w:szCs w:val="20"/>
        </w:rPr>
        <w:t xml:space="preserve"> </w:t>
      </w:r>
      <w:r w:rsidR="002066EC" w:rsidRPr="000F7D06">
        <w:rPr>
          <w:rFonts w:ascii="Arial" w:hAnsi="Arial" w:cs="Arial"/>
          <w:szCs w:val="20"/>
        </w:rPr>
        <w:t>ordinaria</w:t>
      </w:r>
      <w:bookmarkEnd w:id="0"/>
      <w:r w:rsidR="002066EC" w:rsidRPr="000F7D06">
        <w:rPr>
          <w:rFonts w:ascii="Arial" w:hAnsi="Arial" w:cs="Arial"/>
          <w:szCs w:val="20"/>
        </w:rPr>
        <w:t xml:space="preserve"> de la Comisión Edilicia de  </w:t>
      </w:r>
      <w:r w:rsidR="00CA4F75">
        <w:rPr>
          <w:rFonts w:ascii="Arial" w:hAnsi="Arial" w:cs="Arial"/>
          <w:szCs w:val="20"/>
        </w:rPr>
        <w:t>Mercado y Abastos</w:t>
      </w:r>
      <w:r w:rsidR="002066EC" w:rsidRPr="000F7D06">
        <w:rPr>
          <w:rFonts w:ascii="Arial" w:hAnsi="Arial" w:cs="Arial"/>
          <w:szCs w:val="20"/>
        </w:rPr>
        <w:t>.-  - - - - - - - - - -  - - - - -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0DD63EBF" w14:textId="77777777" w:rsidR="002066EC" w:rsidRPr="00AC0CCD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56F3FC28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09004C">
        <w:rPr>
          <w:rFonts w:ascii="Arial" w:hAnsi="Arial" w:cs="Arial"/>
          <w:b/>
        </w:rPr>
        <w:t>SEGUNDA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3E57D3">
        <w:rPr>
          <w:rFonts w:ascii="Arial" w:hAnsi="Arial" w:cs="Arial"/>
          <w:b/>
        </w:rPr>
        <w:t>MERCADO, Y ABASTOS.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CF1B60">
        <w:rPr>
          <w:rFonts w:ascii="Arial" w:hAnsi="Arial" w:cs="Arial"/>
        </w:rPr>
        <w:t>06</w:t>
      </w:r>
      <w:r w:rsidR="00724865" w:rsidRPr="00AC0CCD">
        <w:rPr>
          <w:rFonts w:ascii="Arial" w:hAnsi="Arial" w:cs="Arial"/>
        </w:rPr>
        <w:t>:</w:t>
      </w:r>
      <w:r w:rsidR="00CF76B4">
        <w:rPr>
          <w:rFonts w:ascii="Arial" w:hAnsi="Arial" w:cs="Arial"/>
        </w:rPr>
        <w:t>35</w:t>
      </w:r>
      <w:r w:rsidR="00F312D3" w:rsidRPr="00AC0CCD">
        <w:rPr>
          <w:rFonts w:ascii="Arial" w:hAnsi="Arial" w:cs="Arial"/>
        </w:rPr>
        <w:t xml:space="preserve"> </w:t>
      </w:r>
      <w:r w:rsidR="00CF1B60">
        <w:rPr>
          <w:rFonts w:ascii="Arial" w:hAnsi="Arial" w:cs="Arial"/>
        </w:rPr>
        <w:t>seis</w:t>
      </w:r>
      <w:r w:rsidR="00F312D3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>horas con</w:t>
      </w:r>
      <w:r w:rsidR="00F312D3" w:rsidRPr="00AC0CCD">
        <w:rPr>
          <w:rFonts w:ascii="Arial" w:hAnsi="Arial" w:cs="Arial"/>
        </w:rPr>
        <w:t xml:space="preserve"> </w:t>
      </w:r>
      <w:r w:rsidR="00CF76B4">
        <w:rPr>
          <w:rFonts w:ascii="Arial" w:hAnsi="Arial" w:cs="Arial"/>
        </w:rPr>
        <w:t>treinta</w:t>
      </w:r>
      <w:r w:rsidR="00CF1B60">
        <w:rPr>
          <w:rFonts w:ascii="Arial" w:hAnsi="Arial" w:cs="Arial"/>
        </w:rPr>
        <w:t xml:space="preserve"> y cinco</w:t>
      </w:r>
      <w:r w:rsidRPr="00AC0CCD">
        <w:rPr>
          <w:rFonts w:ascii="Arial" w:hAnsi="Arial" w:cs="Arial"/>
        </w:rPr>
        <w:t xml:space="preserve"> minutos del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>asistencia. -</w:t>
      </w:r>
      <w:r w:rsidRPr="00AC0CCD">
        <w:rPr>
          <w:rFonts w:ascii="Arial" w:hAnsi="Arial" w:cs="Arial"/>
        </w:rPr>
        <w:t xml:space="preserve"> </w:t>
      </w:r>
      <w:r w:rsidR="004D573D" w:rsidRPr="00AC0CCD">
        <w:rPr>
          <w:rFonts w:ascii="Arial" w:hAnsi="Arial" w:cs="Arial"/>
        </w:rPr>
        <w:t xml:space="preserve">- - - - - - - - - - - - - - - - - - - - - - - - - - -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ED516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39BC8F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E76B6E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200BD1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EDB795E" w14:textId="77777777" w:rsidR="002066EC" w:rsidRDefault="002066EC" w:rsidP="00CF1B60">
      <w:pPr>
        <w:spacing w:after="0" w:line="240" w:lineRule="auto"/>
        <w:rPr>
          <w:rFonts w:ascii="Arial" w:hAnsi="Arial" w:cs="Arial"/>
          <w:b/>
        </w:rPr>
      </w:pPr>
    </w:p>
    <w:p w14:paraId="0A8A4D34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2DBC237" w14:textId="77777777" w:rsidR="00CA4F75" w:rsidRDefault="00CA4F75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97D8CB8" w14:textId="77777777" w:rsidR="00CF76B4" w:rsidRDefault="00CF76B4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119084F" w14:textId="691D70C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lastRenderedPageBreak/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2BF36B1E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724865" w:rsidRPr="00AC0CCD">
        <w:rPr>
          <w:rFonts w:ascii="Arial" w:hAnsi="Arial" w:cs="Arial"/>
        </w:rPr>
        <w:t>2</w:t>
      </w:r>
      <w:r w:rsidR="00CF76B4">
        <w:rPr>
          <w:rFonts w:ascii="Arial" w:hAnsi="Arial" w:cs="Arial"/>
        </w:rPr>
        <w:t>7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CA4F75">
        <w:rPr>
          <w:rFonts w:ascii="Arial" w:hAnsi="Arial" w:cs="Arial"/>
        </w:rPr>
        <w:t>DIC</w:t>
      </w:r>
      <w:r w:rsidR="0009004C">
        <w:rPr>
          <w:rFonts w:ascii="Arial" w:hAnsi="Arial" w:cs="Arial"/>
        </w:rPr>
        <w:t>IEMBRE</w:t>
      </w:r>
      <w:r w:rsidR="002F106B" w:rsidRPr="00AC0CCD">
        <w:rPr>
          <w:rFonts w:ascii="Arial" w:hAnsi="Arial" w:cs="Arial"/>
        </w:rPr>
        <w:t xml:space="preserve"> DEL 2024</w:t>
      </w:r>
    </w:p>
    <w:p w14:paraId="0503E618" w14:textId="77777777" w:rsidR="00B059DA" w:rsidRPr="00AC0CCD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AC0CCD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019ECAC3" w14:textId="77777777" w:rsidR="00DF60AE" w:rsidRPr="00AC0CCD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AC0CCD">
        <w:rPr>
          <w:rFonts w:ascii="Arial" w:hAnsi="Arial" w:cs="Arial"/>
          <w:sz w:val="18"/>
        </w:rPr>
        <w:t>Y SOBERANO DE MÉXICO”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Pr="00CF76B4" w:rsidRDefault="002066EC" w:rsidP="002066E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2914A6C1" w14:textId="77777777" w:rsidR="002B68DC" w:rsidRDefault="002B68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786A79">
        <w:rPr>
          <w:rFonts w:ascii="Arial" w:hAnsi="Arial" w:cs="Arial"/>
          <w:b/>
          <w:color w:val="000000"/>
          <w:szCs w:val="24"/>
        </w:rPr>
        <w:t>FRANCISCO JAVIER VALDERRAMA PINEDA</w:t>
      </w:r>
      <w:r w:rsidRPr="00AC0CCD">
        <w:rPr>
          <w:rFonts w:ascii="Arial" w:hAnsi="Arial" w:cs="Arial"/>
          <w:b/>
          <w:lang w:val="es-MX"/>
        </w:rPr>
        <w:t xml:space="preserve"> </w:t>
      </w:r>
    </w:p>
    <w:p w14:paraId="184E118F" w14:textId="77777777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SECRETARIO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2B5B40E4" w14:textId="77777777" w:rsidR="002B68DC" w:rsidRDefault="002B68DC" w:rsidP="002B68DC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6A79">
        <w:rPr>
          <w:rFonts w:ascii="Arial" w:hAnsi="Arial" w:cs="Arial"/>
          <w:b/>
          <w:color w:val="000000"/>
          <w:szCs w:val="24"/>
        </w:rPr>
        <w:t>MARÍA DEL ROCÍO SÁNCHEZ VARGAS</w:t>
      </w:r>
    </w:p>
    <w:p w14:paraId="66D53621" w14:textId="77777777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084D93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5D693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E7AEDE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CF3256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082CBAF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18D08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99AAE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ED37C6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5DE09289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CA4F75">
        <w:rPr>
          <w:rFonts w:ascii="Arial" w:hAnsi="Arial" w:cs="Arial"/>
          <w:b/>
          <w:sz w:val="18"/>
          <w:szCs w:val="18"/>
        </w:rPr>
        <w:t>TERCERA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Edilicia de </w:t>
      </w:r>
      <w:r w:rsidR="002B68DC" w:rsidRPr="0009004C">
        <w:rPr>
          <w:rFonts w:ascii="Arial" w:hAnsi="Arial" w:cs="Arial"/>
          <w:b/>
          <w:sz w:val="18"/>
          <w:szCs w:val="18"/>
        </w:rPr>
        <w:t>MERCADO, Y ABASTOS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002502" w:rsidRPr="0009004C">
        <w:rPr>
          <w:rFonts w:ascii="Arial" w:hAnsi="Arial" w:cs="Arial"/>
          <w:sz w:val="18"/>
          <w:szCs w:val="18"/>
        </w:rPr>
        <w:t>2</w:t>
      </w:r>
      <w:r w:rsidR="00CF1B60">
        <w:rPr>
          <w:rFonts w:ascii="Arial" w:hAnsi="Arial" w:cs="Arial"/>
          <w:sz w:val="18"/>
          <w:szCs w:val="18"/>
        </w:rPr>
        <w:t>7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FF3E61" w:rsidRPr="0009004C">
        <w:rPr>
          <w:rFonts w:ascii="Arial" w:hAnsi="Arial" w:cs="Arial"/>
          <w:sz w:val="18"/>
          <w:szCs w:val="18"/>
        </w:rPr>
        <w:t>veint</w:t>
      </w:r>
      <w:r w:rsidR="00002502" w:rsidRPr="0009004C">
        <w:rPr>
          <w:rFonts w:ascii="Arial" w:hAnsi="Arial" w:cs="Arial"/>
          <w:sz w:val="18"/>
          <w:szCs w:val="18"/>
        </w:rPr>
        <w:t>i</w:t>
      </w:r>
      <w:r w:rsidR="00CF1B60">
        <w:rPr>
          <w:rFonts w:ascii="Arial" w:hAnsi="Arial" w:cs="Arial"/>
          <w:sz w:val="18"/>
          <w:szCs w:val="18"/>
        </w:rPr>
        <w:t>siete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CA4F75">
        <w:rPr>
          <w:rFonts w:ascii="Arial" w:hAnsi="Arial" w:cs="Arial"/>
          <w:sz w:val="18"/>
          <w:szCs w:val="18"/>
        </w:rPr>
        <w:t>D</w:t>
      </w:r>
      <w:r w:rsidR="00CF76B4">
        <w:rPr>
          <w:rFonts w:ascii="Arial" w:hAnsi="Arial" w:cs="Arial"/>
          <w:sz w:val="18"/>
          <w:szCs w:val="18"/>
        </w:rPr>
        <w:t>iciembre</w:t>
      </w:r>
      <w:r w:rsidR="00D46B8E" w:rsidRPr="0009004C">
        <w:rPr>
          <w:rFonts w:ascii="Arial" w:hAnsi="Arial" w:cs="Arial"/>
          <w:sz w:val="18"/>
          <w:szCs w:val="18"/>
        </w:rPr>
        <w:t xml:space="preserve"> del 2024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49BA"/>
    <w:rsid w:val="0033497D"/>
    <w:rsid w:val="003350C3"/>
    <w:rsid w:val="00352931"/>
    <w:rsid w:val="00360DDB"/>
    <w:rsid w:val="00363810"/>
    <w:rsid w:val="003714A4"/>
    <w:rsid w:val="0037315B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406F"/>
    <w:rsid w:val="005A7037"/>
    <w:rsid w:val="005E107D"/>
    <w:rsid w:val="005E242F"/>
    <w:rsid w:val="005E6D7A"/>
    <w:rsid w:val="00612237"/>
    <w:rsid w:val="006370E5"/>
    <w:rsid w:val="006426C4"/>
    <w:rsid w:val="0066348C"/>
    <w:rsid w:val="00685D7E"/>
    <w:rsid w:val="00685E19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97CC0"/>
    <w:rsid w:val="00BE37AD"/>
    <w:rsid w:val="00BF16A9"/>
    <w:rsid w:val="00BF3EE4"/>
    <w:rsid w:val="00C14F9C"/>
    <w:rsid w:val="00C63A3B"/>
    <w:rsid w:val="00C63AE3"/>
    <w:rsid w:val="00C65010"/>
    <w:rsid w:val="00C9699B"/>
    <w:rsid w:val="00CA4F75"/>
    <w:rsid w:val="00CA6B5A"/>
    <w:rsid w:val="00CA6D04"/>
    <w:rsid w:val="00CE28B0"/>
    <w:rsid w:val="00CF1B60"/>
    <w:rsid w:val="00CF76B4"/>
    <w:rsid w:val="00D13613"/>
    <w:rsid w:val="00D44CED"/>
    <w:rsid w:val="00D46B8E"/>
    <w:rsid w:val="00D734E8"/>
    <w:rsid w:val="00D81394"/>
    <w:rsid w:val="00D95DD3"/>
    <w:rsid w:val="00DA6018"/>
    <w:rsid w:val="00DC1788"/>
    <w:rsid w:val="00DF60AE"/>
    <w:rsid w:val="00E161B2"/>
    <w:rsid w:val="00E4503D"/>
    <w:rsid w:val="00E94033"/>
    <w:rsid w:val="00EF085F"/>
    <w:rsid w:val="00EF2E3E"/>
    <w:rsid w:val="00F2407F"/>
    <w:rsid w:val="00F312D3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1036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16</cp:revision>
  <dcterms:created xsi:type="dcterms:W3CDTF">2024-11-14T04:26:00Z</dcterms:created>
  <dcterms:modified xsi:type="dcterms:W3CDTF">2024-12-19T18:15:00Z</dcterms:modified>
</cp:coreProperties>
</file>