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rtl w:val="0"/>
          <w:lang w:val="pt-PT"/>
        </w:rPr>
        <w:t>ACTA DE</w:t>
      </w:r>
      <w:r>
        <w:rPr>
          <w:rStyle w:val="Ninguno"/>
          <w:rFonts w:ascii="Arial" w:hAnsi="Arial"/>
          <w:b w:val="1"/>
          <w:bCs w:val="1"/>
          <w:rtl w:val="0"/>
        </w:rPr>
        <w:t xml:space="preserve">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LA TRIG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SIMA SEXTA</w:t>
      </w:r>
      <w:r>
        <w:rPr>
          <w:rStyle w:val="Ninguno"/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guno"/>
          <w:rFonts w:ascii="Arial" w:hAnsi="Arial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SESI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Ninguno"/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ORDINARIA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i w:val="1"/>
          <w:iCs w:val="1"/>
        </w:rPr>
      </w:pPr>
      <w:r>
        <w:rPr>
          <w:rStyle w:val="Ninguno"/>
          <w:rFonts w:ascii="Arial" w:hAnsi="Arial"/>
          <w:rtl w:val="0"/>
          <w:lang w:val="es-ES_tradnl"/>
        </w:rPr>
        <w:t>DE LA</w:t>
      </w:r>
      <w:r>
        <w:rPr>
          <w:rStyle w:val="Ninguno"/>
          <w:rFonts w:ascii="Arial" w:hAnsi="Arial"/>
          <w:b w:val="1"/>
          <w:bCs w:val="1"/>
          <w:rtl w:val="0"/>
        </w:rPr>
        <w:t xml:space="preserve"> </w:t>
      </w:r>
      <w:r>
        <w:rPr>
          <w:rStyle w:val="Ninguno"/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nl-NL"/>
        </w:rPr>
        <w:t>COMISI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sz w:val="24"/>
          <w:szCs w:val="24"/>
          <w:rtl w:val="0"/>
        </w:rPr>
        <w:t>N EDILICIA DE IGUALDAD SUSTANTIVA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la Ciudad de 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n, Jalisco; siendo las 1</w:t>
      </w:r>
      <w:r>
        <w:rPr>
          <w:rStyle w:val="Ninguno"/>
          <w:rFonts w:ascii="Arial" w:hAnsi="Arial"/>
          <w:rtl w:val="0"/>
          <w:lang w:val="es-ES_tradnl"/>
        </w:rPr>
        <w:t>8</w:t>
      </w:r>
      <w:r>
        <w:rPr>
          <w:rStyle w:val="Ninguno"/>
          <w:rFonts w:ascii="Arial" w:hAnsi="Arial"/>
          <w:rtl w:val="0"/>
        </w:rPr>
        <w:t>:</w:t>
      </w:r>
      <w:r>
        <w:rPr>
          <w:rStyle w:val="Ninguno"/>
          <w:rFonts w:ascii="Arial" w:hAnsi="Arial"/>
          <w:rtl w:val="0"/>
          <w:lang w:val="es-ES_tradnl"/>
        </w:rPr>
        <w:t>00</w:t>
      </w:r>
      <w:r>
        <w:rPr>
          <w:rStyle w:val="Ninguno"/>
          <w:rFonts w:ascii="Arial" w:hAnsi="Arial"/>
          <w:rtl w:val="0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 xml:space="preserve">dieciocho </w:t>
      </w:r>
      <w:r>
        <w:rPr>
          <w:rStyle w:val="Ninguno"/>
          <w:rFonts w:ascii="Arial" w:hAnsi="Arial"/>
          <w:rtl w:val="0"/>
          <w:lang w:val="es-ES_tradnl"/>
        </w:rPr>
        <w:t>horas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 xml:space="preserve">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Jueves 5 de Septiembre  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del 202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4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 dos mil vein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ticuatro</w:t>
      </w:r>
      <w:r>
        <w:rPr>
          <w:rStyle w:val="Ninguno"/>
          <w:rFonts w:ascii="Arial" w:hAnsi="Arial"/>
          <w:rtl w:val="0"/>
          <w:lang w:val="es-ES_tradnl"/>
        </w:rPr>
        <w:t>, en la sala de sesiones del H. Ayuntamiento, ubicada en el Palacio Municipal de 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it-IT"/>
        </w:rPr>
        <w:t>n, Jalisco, se celebr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fr-FR"/>
        </w:rPr>
        <w:t xml:space="preserve">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Trig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sima Sexta</w:t>
      </w:r>
      <w:r>
        <w:rPr>
          <w:rStyle w:val="Ninguno"/>
          <w:rFonts w:ascii="Arial" w:hAnsi="Arial"/>
          <w:b w:val="1"/>
          <w:bCs w:val="1"/>
          <w:rtl w:val="0"/>
        </w:rPr>
        <w:t xml:space="preserve"> Sesi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n Ordinaria</w:t>
      </w:r>
      <w:r>
        <w:rPr>
          <w:rStyle w:val="Ninguno"/>
          <w:rFonts w:ascii="Arial" w:hAnsi="Arial"/>
          <w:rtl w:val="0"/>
          <w:lang w:val="es-ES_tradnl"/>
        </w:rPr>
        <w:t xml:space="preserve">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Edilicia de IGUALDAD SUSTANTIVA, presidida por la Regidora Elia Raquel Su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rez Romero, en su car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cter de 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Edilicia; y estando convocados los Regidores, C. Dulce Mar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Salgado Romero, C. Isela Guadalupe Aguirre Miramontes y C. Luis Alonso Nieves Armas con fundamento en lo dispuesto por el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 27 de la Ley del Gobierno y la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blica Municipal en relaci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con los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culos 29, 30, 31 32 y 33 del Reglamento Interior del Gobierno y la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pt-PT"/>
        </w:rPr>
        <w:t>blica Municipal de 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it-IT"/>
        </w:rPr>
        <w:t>n, Jalisco, se procedi</w:t>
      </w:r>
      <w:r>
        <w:rPr>
          <w:rStyle w:val="Ninguno"/>
          <w:rFonts w:ascii="Arial" w:hAnsi="Arial" w:hint="default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rtl w:val="0"/>
          <w:lang w:val="es-ES_tradnl"/>
        </w:rPr>
        <w:t>a celebrar la sesi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edilicia bajo el siguiente:</w:t>
      </w:r>
      <w:r>
        <w:rPr>
          <w:rStyle w:val="Ninguno"/>
          <w:rFonts w:ascii="Arial" w:hAnsi="Arial" w:hint="default"/>
          <w:rtl w:val="0"/>
          <w:lang w:val="es-ES_tradnl"/>
        </w:rPr>
        <w:t>——————————————————————————————————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sz w:val="14"/>
          <w:szCs w:val="14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 xml:space="preserve">1.- </w:t>
      </w:r>
      <w:r>
        <w:rPr>
          <w:rStyle w:val="Ninguno"/>
          <w:rFonts w:ascii="Arial" w:hAnsi="Arial"/>
          <w:rtl w:val="0"/>
          <w:lang w:val="es-ES_tradnl"/>
        </w:rPr>
        <w:t>Lista de Presentes y declaraci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del Qu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 xml:space="preserve">rum Legal.- - - - - - - - - - - - - - - - - 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 xml:space="preserve">2.- </w:t>
      </w:r>
      <w:r>
        <w:rPr>
          <w:rStyle w:val="Ninguno"/>
          <w:rFonts w:ascii="Arial" w:hAnsi="Arial"/>
          <w:rtl w:val="0"/>
          <w:lang w:val="pt-PT"/>
        </w:rPr>
        <w:t>Lectura, discusi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en su caso aprobaci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 xml:space="preserve">a.- - - - - - - - - - 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3.-</w:t>
      </w:r>
      <w:r>
        <w:rPr>
          <w:rStyle w:val="Ninguno"/>
          <w:rFonts w:ascii="Arial" w:hAnsi="Arial"/>
          <w:rtl w:val="0"/>
          <w:lang w:val="pt-PT"/>
        </w:rPr>
        <w:t>Lectura, discusi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en su caso aprobaci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n-US"/>
        </w:rPr>
        <w:t>n del acta anterior.-------------------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4.-</w:t>
      </w:r>
      <w:r>
        <w:rPr>
          <w:rStyle w:val="Ninguno"/>
          <w:rFonts w:ascii="Arial" w:hAnsi="Arial"/>
          <w:rtl w:val="0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>Seguimiento a las acciones mensuales del plan de trabajo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 xml:space="preserve">5.- </w:t>
      </w:r>
      <w:r>
        <w:rPr>
          <w:rStyle w:val="Ninguno"/>
          <w:rFonts w:ascii="Arial" w:hAnsi="Arial"/>
          <w:rtl w:val="0"/>
          <w:lang w:val="pt-PT"/>
        </w:rPr>
        <w:t xml:space="preserve">Asuntos varios.- - - - - - - - - - - - - - - - - - - - - - - - - - - - - - - - - - - - - - - - -- - - 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 xml:space="preserve">6.- </w:t>
      </w:r>
      <w:r>
        <w:rPr>
          <w:rStyle w:val="Ninguno"/>
          <w:rFonts w:ascii="Arial" w:hAnsi="Arial"/>
          <w:rtl w:val="0"/>
          <w:lang w:val="de-DE"/>
        </w:rPr>
        <w:t xml:space="preserve">Clausura.- - - - - - - - - - - - - - - - - - - - - - - - - - - - - - - - - - - - - - - - - - - - - - - - </w:t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PRIMER PUNTO DEL 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1.- Lista de Presentes.- </w:t>
      </w:r>
      <w:r>
        <w:rPr>
          <w:rStyle w:val="Ninguno"/>
          <w:rFonts w:ascii="Arial" w:hAnsi="Arial"/>
          <w:rtl w:val="0"/>
          <w:lang w:val="es-ES_tradnl"/>
        </w:rPr>
        <w:t>En uso de la voz la Regidora C. Dulce Mar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Salgado Romero en su car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cter de secretaria da la bienvenida a los regidores integrantes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edilicia de IGUALDAD SUSTANTIVA quienes fueren convocados con fecha del</w:t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3 de Septiembre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del a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 en curso</w:t>
      </w:r>
      <w:r>
        <w:rPr>
          <w:rStyle w:val="Ninguno"/>
          <w:rFonts w:ascii="Arial" w:hAnsi="Arial"/>
          <w:rtl w:val="0"/>
          <w:lang w:val="es-ES_tradnl"/>
        </w:rPr>
        <w:t xml:space="preserve">, agradeciendo su asistencia a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Trig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sima Sexta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rtl w:val="0"/>
        </w:rPr>
        <w:t>Sesi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n Ordinaria</w:t>
      </w:r>
      <w:r>
        <w:rPr>
          <w:rStyle w:val="Ninguno"/>
          <w:rFonts w:ascii="Arial" w:hAnsi="Arial"/>
          <w:rtl w:val="0"/>
          <w:lang w:val="es-ES_tradnl"/>
        </w:rPr>
        <w:t>, a continuaci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se procede a pasar lista de asistencia de los ediles integrantes de esta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para dar validez a la presente sesi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de-DE"/>
        </w:rPr>
        <w:t>n: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sz w:val="12"/>
          <w:szCs w:val="12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it-IT"/>
        </w:rPr>
        <w:t xml:space="preserve">C. </w:t>
      </w:r>
      <w:r>
        <w:rPr>
          <w:rStyle w:val="Ninguno"/>
          <w:rFonts w:ascii="Arial" w:hAnsi="Arial"/>
          <w:rtl w:val="0"/>
          <w:lang w:val="es-ES_tradnl"/>
        </w:rPr>
        <w:t>Elia Raquel Su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rez Romero.-Presidenta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de-DE"/>
        </w:rPr>
        <w:t>n - -  - - - - - -Presente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C. </w:t>
      </w:r>
      <w:r>
        <w:rPr>
          <w:rStyle w:val="Ninguno"/>
          <w:rFonts w:ascii="Arial" w:hAnsi="Arial"/>
          <w:rtl w:val="0"/>
        </w:rPr>
        <w:t>Dulce Mar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n-US"/>
        </w:rPr>
        <w:t>a Salgado Romero.-Secretaria----------------------------------Presente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it-IT"/>
        </w:rPr>
        <w:t xml:space="preserve">C. </w:t>
      </w:r>
      <w:r>
        <w:rPr>
          <w:rStyle w:val="Ninguno"/>
          <w:rFonts w:ascii="Arial" w:hAnsi="Arial"/>
          <w:rtl w:val="0"/>
          <w:lang w:val="pt-PT"/>
        </w:rPr>
        <w:t>Isela Guadalupe Aguirre Miramontes.-Vocal-----  - - - - - - -- - - - - - -Presente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it-IT"/>
        </w:rPr>
        <w:t xml:space="preserve">C. </w:t>
      </w:r>
      <w:r>
        <w:rPr>
          <w:rStyle w:val="Ninguno"/>
          <w:rFonts w:ascii="Arial" w:hAnsi="Arial"/>
          <w:rtl w:val="0"/>
          <w:lang w:val="en-US"/>
        </w:rPr>
        <w:t>Luis Alonso Nieves Armas.-Vocal--- - - ------- - -  - - - - - - - - - - - - -  Presente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virtud de estar 4 cuatro de los 4 cuatro ediles convocados, se declara la existencia de mayor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a, por lo tanto existe Qu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rum Legal para la debida celebraci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presente sesi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edilicia de IGUALDAD SUSTANTIVA, por lo tanto ser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validos los acuerdos que en la presente sesi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n-US"/>
        </w:rPr>
        <w:t xml:space="preserve">n se aprueben.- - ------------------------------------------------------------------------------------------------------------------------ </w:t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SEGUNDO PUNTO DEL 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</w:t>
      </w:r>
    </w:p>
    <w:p>
      <w:pPr>
        <w:pStyle w:val="Cuerpo"/>
        <w:spacing w:after="0" w:line="240" w:lineRule="auto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pt-PT"/>
        </w:rPr>
        <w:t>2.- Lectura discusi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y en su caso aprobaci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del 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a.-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Acto contin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o la Regidora Elia Raquel Su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rez Romero, pone a consideraci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los integrantes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Edilicia 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a, el cual fue previamente conocido mediante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convocatoria de fecha</w:t>
      </w:r>
      <w:r>
        <w:rPr>
          <w:rStyle w:val="Ninguno"/>
          <w:rFonts w:ascii="Arial" w:hAnsi="Arial"/>
          <w:rtl w:val="0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 xml:space="preserve">  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3 de Septiembre 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del 202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4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dos mil veinti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cuatro</w:t>
      </w:r>
      <w:r>
        <w:rPr>
          <w:rStyle w:val="Ninguno"/>
          <w:rFonts w:ascii="Arial" w:hAnsi="Arial"/>
          <w:rtl w:val="0"/>
          <w:lang w:val="es-ES_tradnl"/>
        </w:rPr>
        <w:t>, por lo que pregunta, si est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de acuerdo con la propuesta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>a 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rvanse manifestarlo mediante votaci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econ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mica; por lo que se aprueba por la votaci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los 4 ediles presentes, estando todos a favor queda aprobado por mayor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it-IT"/>
        </w:rPr>
        <w:t xml:space="preserve">a.- 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sz w:val="12"/>
          <w:szCs w:val="12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TERCER PUNTO DEL 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pt-PT"/>
        </w:rPr>
        <w:t>3.- Lectura, discusi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y en su caso aprobaci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del acta anterior</w:t>
      </w:r>
      <w:r>
        <w:rPr>
          <w:rStyle w:val="Ninguno"/>
          <w:rFonts w:ascii="Arial" w:hAnsi="Arial"/>
          <w:rtl w:val="0"/>
          <w:lang w:val="es-ES_tradnl"/>
        </w:rPr>
        <w:t>. En atenci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al presente punto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a, la 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solicit</w:t>
      </w:r>
      <w:r>
        <w:rPr>
          <w:rStyle w:val="Ninguno"/>
          <w:rFonts w:ascii="Arial" w:hAnsi="Arial" w:hint="default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rtl w:val="0"/>
          <w:lang w:val="es-ES_tradnl"/>
        </w:rPr>
        <w:t>a los ediles integrantes de la misma la 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lectura del acta anterior, lo anterior en virtud de haberse proporcionado una copia simple de la misma para su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lisis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previos a la celebraci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presente sesi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por lo que se solicit</w:t>
      </w:r>
      <w:r>
        <w:rPr>
          <w:rStyle w:val="Ninguno"/>
          <w:rFonts w:ascii="Arial" w:hAnsi="Arial" w:hint="default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rtl w:val="0"/>
          <w:lang w:val="es-ES_tradnl"/>
        </w:rPr>
        <w:t>se manifestara mediante votaci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econ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mica la aprobaci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acta anterior, a lo que 4 cuatro de los 4 cuatro ediles integrantes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manifestaron su aprobaci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procediendo al desahogo del siguiente punto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n-US"/>
        </w:rPr>
        <w:t>a - - - - - - - - - - - - - - - - - - - - - - - - - - ---------------------------------------------</w:t>
      </w:r>
    </w:p>
    <w:p>
      <w:pPr>
        <w:pStyle w:val="Cuerpo"/>
        <w:spacing w:after="0" w:line="240" w:lineRule="auto"/>
        <w:jc w:val="both"/>
        <w:rPr>
          <w:rStyle w:val="Ninguno"/>
          <w:rFonts w:ascii="Arial" w:cs="Arial" w:hAnsi="Arial" w:eastAsia="Arial"/>
          <w:sz w:val="14"/>
          <w:szCs w:val="14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CUARTO PUNTO DEL 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4.-.</w:t>
      </w:r>
      <w:r>
        <w:rPr>
          <w:rStyle w:val="Ninguno"/>
          <w:rFonts w:ascii="Arial" w:hAnsi="Arial"/>
          <w:rtl w:val="0"/>
        </w:rPr>
        <w:t xml:space="preserve">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Seguimiento a las acciones mensuales del Plan de Trabajo</w:t>
      </w:r>
      <w:r>
        <w:rPr>
          <w:rStyle w:val="Ninguno"/>
          <w:rFonts w:ascii="Arial" w:hAnsi="Arial"/>
          <w:b w:val="1"/>
          <w:bCs w:val="1"/>
          <w:rtl w:val="0"/>
        </w:rPr>
        <w:t>.</w:t>
      </w:r>
      <w:r>
        <w:rPr>
          <w:rStyle w:val="Ninguno"/>
          <w:rFonts w:ascii="Arial" w:hAnsi="Arial"/>
          <w:rtl w:val="0"/>
          <w:lang w:val="es-ES_tradnl"/>
        </w:rPr>
        <w:t xml:space="preserve"> En cumplimiento a lo se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alado por el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 15 fracci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VII de la Ley de Transparencia y Acceso a la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blica del Estado de Jalisco y sus Municipios, el cual, exige el cumplimiento de la obligaci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hacer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it-IT"/>
        </w:rPr>
        <w:t xml:space="preserve">blico 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ste documento toda vez que se trata de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blica fundamental, y tiene que publicarse en el portal web del sujeto obligado, la 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Edilicia procedi</w:t>
      </w:r>
      <w:r>
        <w:rPr>
          <w:rStyle w:val="Ninguno"/>
          <w:rFonts w:ascii="Arial" w:hAnsi="Arial" w:hint="default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rtl w:val="0"/>
        </w:rPr>
        <w:t xml:space="preserve">a </w:t>
      </w:r>
      <w:r>
        <w:rPr>
          <w:rStyle w:val="Ninguno"/>
          <w:rFonts w:ascii="Arial" w:hAnsi="Arial"/>
          <w:rtl w:val="0"/>
          <w:lang w:val="es-ES_tradnl"/>
        </w:rPr>
        <w:t xml:space="preserve">dar uso de la voz y </w:t>
      </w:r>
      <w:r>
        <w:rPr>
          <w:rStyle w:val="Ninguno"/>
          <w:rFonts w:ascii="Arial" w:hAnsi="Arial"/>
          <w:rtl w:val="0"/>
        </w:rPr>
        <w:t>a</w:t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>tomar en cuenta l</w:t>
      </w:r>
      <w:r>
        <w:rPr>
          <w:rStyle w:val="Ninguno"/>
          <w:rFonts w:ascii="Arial" w:hAnsi="Arial"/>
          <w:rtl w:val="0"/>
          <w:lang w:val="es-ES_tradnl"/>
        </w:rPr>
        <w:t>os comentarios y preguntas</w:t>
      </w:r>
      <w:r>
        <w:rPr>
          <w:rStyle w:val="Ninguno"/>
          <w:rFonts w:ascii="Arial" w:hAnsi="Arial"/>
          <w:rtl w:val="0"/>
          <w:lang w:val="es-ES_tradnl"/>
        </w:rPr>
        <w:t xml:space="preserve"> de los ediles integrantes de la </w:t>
      </w:r>
      <w:r>
        <w:rPr>
          <w:rStyle w:val="Ninguno"/>
          <w:rFonts w:ascii="Arial" w:hAnsi="Arial"/>
          <w:rtl w:val="0"/>
          <w:lang w:val="es-ES_tradnl"/>
        </w:rPr>
        <w:t>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</w:t>
      </w:r>
      <w:r>
        <w:rPr>
          <w:rStyle w:val="Ninguno"/>
          <w:rFonts w:ascii="Arial" w:hAnsi="Arial"/>
          <w:rtl w:val="0"/>
          <w:lang w:val="es-ES_tradnl"/>
        </w:rPr>
        <w:t xml:space="preserve"> lo anterior para dar cumplimiento al punto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</w:t>
      </w:r>
      <w:r>
        <w:rPr>
          <w:rStyle w:val="Ninguno"/>
          <w:rFonts w:ascii="Arial" w:hAnsi="Arial" w:hint="default"/>
          <w:rtl w:val="0"/>
          <w:lang w:val="es-ES_tradnl"/>
        </w:rPr>
        <w:t>—————————————————————————————————————————————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</w:rPr>
        <w:t xml:space="preserve"> 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QUINTO PUNTO DEL 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5.- Asuntos Varios.- </w:t>
      </w:r>
      <w:r>
        <w:rPr>
          <w:rStyle w:val="Ninguno"/>
          <w:rFonts w:ascii="Arial" w:hAnsi="Arial"/>
          <w:rtl w:val="0"/>
          <w:lang w:val="es-ES_tradnl"/>
        </w:rPr>
        <w:t>La 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solicita a la secretaria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continuar con la lectura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a, referente a los asuntos varios donde la C. Dulce Mar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Salgado Romero procede a preguntar si existe alg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n punto en particular que deseen tratar como asunto vario, a lo que respondieron los compa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eros regidores que por el momento se reservan sus comentarios para una pr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xima sesi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por lo que No existiendo puntos por desahogar se procede al sexto punto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it-IT"/>
        </w:rPr>
        <w:t>a  consistente en la clausura.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sz w:val="12"/>
          <w:szCs w:val="12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  <w:sz w:val="6"/>
          <w:szCs w:val="6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SEXTO PUNTO DEL 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A.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  <w:sz w:val="10"/>
          <w:szCs w:val="10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  <w:sz w:val="10"/>
          <w:szCs w:val="10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 xml:space="preserve">6.-  </w:t>
      </w:r>
      <w:r>
        <w:rPr>
          <w:rStyle w:val="Ninguno"/>
          <w:rFonts w:ascii="Arial" w:hAnsi="Arial"/>
          <w:rtl w:val="0"/>
          <w:lang w:val="es-ES_tradnl"/>
        </w:rPr>
        <w:t>En el desahogo del Sexto punto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a, consistente en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Clausura de la Sesi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</w:rPr>
        <w:t>n</w:t>
      </w:r>
      <w:r>
        <w:rPr>
          <w:rStyle w:val="Ninguno"/>
          <w:rFonts w:ascii="Arial" w:hAnsi="Arial"/>
          <w:rtl w:val="0"/>
          <w:lang w:val="es-ES_tradnl"/>
        </w:rPr>
        <w:t>. la regidora,  Elia Raquel Su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rez Romero en su car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cter de 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n, da por terminada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Trig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sima Sexta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rtl w:val="0"/>
        </w:rPr>
        <w:t>Sesi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n Ordinaria</w:t>
      </w:r>
      <w:r>
        <w:rPr>
          <w:rStyle w:val="Ninguno"/>
          <w:rFonts w:ascii="Arial" w:hAnsi="Arial"/>
          <w:rtl w:val="0"/>
          <w:lang w:val="es-ES_tradnl"/>
        </w:rPr>
        <w:t xml:space="preserve">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 Edilicia de Igualdad Sustantiva, siendo las </w:t>
      </w:r>
      <w:r>
        <w:rPr>
          <w:rStyle w:val="Ninguno"/>
          <w:rFonts w:ascii="Arial" w:hAnsi="Arial"/>
          <w:rtl w:val="0"/>
          <w:lang w:val="es-ES_tradnl"/>
        </w:rPr>
        <w:t>18:55  dieciocho</w:t>
      </w:r>
      <w:r>
        <w:rPr>
          <w:rStyle w:val="Ninguno"/>
          <w:rFonts w:ascii="Arial" w:hAnsi="Arial"/>
          <w:rtl w:val="0"/>
          <w:lang w:val="es-ES_tradnl"/>
        </w:rPr>
        <w:t xml:space="preserve"> horas con </w:t>
      </w:r>
      <w:r>
        <w:rPr>
          <w:rStyle w:val="Ninguno"/>
          <w:rFonts w:ascii="Arial" w:hAnsi="Arial"/>
          <w:rtl w:val="0"/>
          <w:lang w:val="es-ES_tradnl"/>
        </w:rPr>
        <w:t xml:space="preserve">cincuenta y cinco </w:t>
      </w:r>
      <w:r>
        <w:rPr>
          <w:rStyle w:val="Ninguno"/>
          <w:rFonts w:ascii="Arial" w:hAnsi="Arial"/>
          <w:rtl w:val="0"/>
          <w:lang w:val="es-ES_tradnl"/>
        </w:rPr>
        <w:t>minutos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de su inicio, celebrada en la Sala de Ayuntamiento, ubicada en el Palacio Municipal, declarando v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lidos los acuerdos de la presenta acta se da por clausurada, levant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ndose la misma para su debida y legal constancia; se agradece a los presentes su asistencia.</w:t>
      </w:r>
      <w:r>
        <w:rPr>
          <w:rStyle w:val="Ninguno"/>
          <w:rFonts w:ascii="Arial" w:hAnsi="Arial" w:hint="default"/>
          <w:rtl w:val="0"/>
          <w:lang w:val="es-ES_tradnl"/>
        </w:rPr>
        <w:t>———————————————————————————————————</w:t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14"/>
          <w:szCs w:val="14"/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"/>
          <w:szCs w:val="2"/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"/>
          <w:szCs w:val="2"/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"/>
          <w:szCs w:val="2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n-US"/>
        </w:rPr>
        <w:t>ATENTAMENTE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sz w:val="14"/>
          <w:szCs w:val="14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ETZATL</w:t>
      </w:r>
      <w:r>
        <w:rPr>
          <w:rStyle w:val="Ninguno"/>
          <w:rFonts w:ascii="Arial" w:hAnsi="Arial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N, JALISCO A </w:t>
      </w:r>
      <w:r>
        <w:rPr>
          <w:rStyle w:val="Ninguno"/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5 DE SEPTIEMBRE DEL 2024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Style w:val="Ninguno"/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024, A</w:t>
      </w:r>
      <w:r>
        <w:rPr>
          <w:rStyle w:val="Ninguno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DEL BICENTENARIO DEL NACIMIENTO DEL FEDERALISMO MEXICANO, AS</w:t>
      </w:r>
      <w:r>
        <w:rPr>
          <w:rStyle w:val="Ninguno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COMO DE LA LIBERTAD Y SOBERAN</w:t>
      </w:r>
      <w:r>
        <w:rPr>
          <w:rStyle w:val="Ninguno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DE LOS ESTADOS</w:t>
      </w:r>
      <w:r>
        <w:rPr>
          <w:rStyle w:val="Ninguno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guno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”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n-US"/>
        </w:rPr>
        <w:t>_____________________________________</w:t>
      </w:r>
    </w:p>
    <w:p>
      <w:pPr>
        <w:pStyle w:val="Cuerpo"/>
        <w:spacing w:after="0" w:line="240" w:lineRule="auto"/>
        <w:ind w:left="708" w:firstLine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</w:rPr>
        <w:t xml:space="preserve">                                           ELIA RAQUEL SUAREZ ROMERO.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n-US"/>
        </w:rPr>
        <w:t>________________________________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DULCE MARIA SALGADO ROMERO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SECRETARIA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CNICO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lang w:val="es-ES_tradn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lang w:val="es-ES_tradn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lang w:val="es-ES_tradn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________________________________________ 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ISELA GUADALUPE AGUIRRE MIRAMONTES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VOCAL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lang w:val="es-ES_tradn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lang w:val="es-ES_tradnl"/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__________________________________________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LUIS ALONSO NIEVES ARMAS.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de-DE"/>
        </w:rPr>
        <w:t>VOCAL</w:t>
      </w:r>
    </w:p>
    <w:p>
      <w:pPr>
        <w:pStyle w:val="Cuerpo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jc w:val="both"/>
      </w:pPr>
      <w:r>
        <w:rPr>
          <w:rStyle w:val="Ninguno"/>
          <w:rFonts w:ascii="Arial" w:hAnsi="Arial"/>
          <w:rtl w:val="0"/>
          <w:lang w:val="es-ES_tradnl"/>
        </w:rPr>
        <w:t xml:space="preserve">La presente hoja de firmas corresponde al Acta de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Trig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sima Sexta</w:t>
      </w:r>
      <w:r>
        <w:rPr>
          <w:rStyle w:val="Ninguno"/>
          <w:rFonts w:ascii="Arial" w:hAnsi="Arial"/>
          <w:b w:val="1"/>
          <w:bCs w:val="1"/>
          <w:rtl w:val="0"/>
        </w:rPr>
        <w:t xml:space="preserve"> Sesi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n Ordinaria</w:t>
      </w:r>
      <w:r>
        <w:rPr>
          <w:rStyle w:val="Ninguno"/>
          <w:rFonts w:ascii="Arial" w:hAnsi="Arial"/>
          <w:rtl w:val="0"/>
          <w:lang w:val="es-ES_tradnl"/>
        </w:rPr>
        <w:t xml:space="preserve">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 Edilicia de </w:t>
      </w:r>
      <w:r>
        <w:rPr>
          <w:rStyle w:val="Ninguno"/>
          <w:rFonts w:ascii="Arial" w:hAnsi="Arial"/>
          <w:b w:val="1"/>
          <w:bCs w:val="1"/>
          <w:rtl w:val="0"/>
          <w:lang w:val="en-US"/>
        </w:rPr>
        <w:t>IGUALDAD SUSTANTIVA</w:t>
      </w:r>
      <w:r>
        <w:rPr>
          <w:rStyle w:val="Ninguno"/>
          <w:rFonts w:ascii="Arial" w:hAnsi="Arial"/>
          <w:rtl w:val="0"/>
          <w:lang w:val="es-ES_tradnl"/>
        </w:rPr>
        <w:t xml:space="preserve"> del H. Ayuntamiento Constitucional de 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pt-PT"/>
        </w:rPr>
        <w:t>n, Jalisco;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blica 2021-2024, celebrada 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 xml:space="preserve">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5 de Septiembre del 2024</w:t>
      </w:r>
      <w:r>
        <w:rPr>
          <w:rStyle w:val="Ninguno"/>
          <w:rFonts w:ascii="Arial" w:hAnsi="Arial"/>
          <w:rtl w:val="0"/>
          <w:lang w:val="en-US"/>
        </w:rPr>
        <w:t>.-----------CONSTE.----------------------------------------------------------------------------------------------------------------------------</w:t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