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0DC8318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ACTA DE LA </w:t>
      </w:r>
      <w:r w:rsidR="00CC7569">
        <w:rPr>
          <w:rFonts w:ascii="Arial" w:hAnsi="Arial" w:cs="Arial"/>
          <w:b/>
        </w:rPr>
        <w:t>OCTAVA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1D6910F3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CC7569">
        <w:rPr>
          <w:rFonts w:ascii="Arial" w:hAnsi="Arial" w:cs="Arial"/>
        </w:rPr>
        <w:t>Viernes 23 veintitrés de Mayo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CC7569">
        <w:rPr>
          <w:rFonts w:ascii="Arial" w:hAnsi="Arial" w:cs="Arial"/>
          <w:b/>
        </w:rPr>
        <w:t>Octava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 - - - - - - - - -</w:t>
      </w:r>
      <w:r w:rsidR="005F30F6">
        <w:rPr>
          <w:rFonts w:ascii="Arial" w:hAnsi="Arial" w:cs="Arial"/>
        </w:rPr>
        <w:t xml:space="preserve"> - - - - - - - - - - - - - - -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24CB8CA0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DA25B1">
        <w:rPr>
          <w:rFonts w:ascii="Arial" w:hAnsi="Arial" w:cs="Arial"/>
        </w:rPr>
        <w:t>n del acta anterior con fecha 23</w:t>
      </w:r>
    </w:p>
    <w:p w14:paraId="360C06F4" w14:textId="1139691E" w:rsidR="007C308C" w:rsidRDefault="00DA25B1" w:rsidP="00922BF2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Abril</w:t>
      </w:r>
      <w:r w:rsidR="00904E77">
        <w:rPr>
          <w:rFonts w:ascii="Arial" w:hAnsi="Arial" w:cs="Arial"/>
        </w:rPr>
        <w:t xml:space="preserve"> de 2025</w:t>
      </w:r>
      <w:r w:rsidR="00922BF2">
        <w:rPr>
          <w:rFonts w:ascii="Arial" w:hAnsi="Arial" w:cs="Arial"/>
        </w:rPr>
        <w:t xml:space="preserve"> dos mil </w:t>
      </w:r>
      <w:r w:rsidR="00904E77">
        <w:rPr>
          <w:rFonts w:ascii="Arial" w:hAnsi="Arial" w:cs="Arial"/>
        </w:rPr>
        <w:t>veinticinco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  <w:r w:rsidR="00A563E6">
        <w:rPr>
          <w:rFonts w:ascii="Arial" w:hAnsi="Arial" w:cs="Arial"/>
        </w:rPr>
        <w:t xml:space="preserve">- - - </w:t>
      </w:r>
      <w:r w:rsidR="00331C3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- - - -</w:t>
      </w:r>
    </w:p>
    <w:p w14:paraId="06738394" w14:textId="02B23815" w:rsidR="009E375C" w:rsidRPr="00DA25B1" w:rsidRDefault="006C3EFC" w:rsidP="00477B8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1" w:name="_Hlk183726453"/>
      <w:bookmarkStart w:id="2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477B8E" w:rsidRPr="00477B8E">
        <w:rPr>
          <w:rFonts w:ascii="Arial" w:hAnsi="Arial" w:cs="Arial"/>
          <w:bCs/>
        </w:rPr>
        <w:t xml:space="preserve"> los habitantes del municipio</w:t>
      </w:r>
      <w:bookmarkEnd w:id="1"/>
      <w:r w:rsidR="00477B8E" w:rsidRPr="007915FE">
        <w:rPr>
          <w:rFonts w:ascii="Arial" w:hAnsi="Arial" w:cs="Arial"/>
          <w:bCs/>
          <w:sz w:val="18"/>
          <w:szCs w:val="18"/>
        </w:rPr>
        <w:t>.</w:t>
      </w:r>
      <w:r w:rsidR="00904E77" w:rsidRPr="00904E77">
        <w:rPr>
          <w:rFonts w:ascii="Arial" w:hAnsi="Arial" w:cs="Arial"/>
          <w:bCs/>
          <w:sz w:val="16"/>
          <w:szCs w:val="16"/>
        </w:rPr>
        <w:t xml:space="preserve"> </w:t>
      </w:r>
      <w:bookmarkEnd w:id="2"/>
      <w:r w:rsidR="00DA25B1" w:rsidRPr="00FE4445">
        <w:rPr>
          <w:rFonts w:ascii="Arial" w:hAnsi="Arial" w:cs="Arial"/>
          <w:bCs/>
          <w:sz w:val="20"/>
          <w:szCs w:val="20"/>
        </w:rPr>
        <w:t xml:space="preserve">01 de Mayo: Día del trabajo. 02 de Mayo: Día Internacional contra el Bullying o el Acoso Escolar. 03 de Mayo: Día  Mundial de la Libertad de Prensa. 03 de Mayo: Día </w:t>
      </w:r>
      <w:r w:rsidR="00DA25B1">
        <w:rPr>
          <w:rFonts w:ascii="Arial" w:hAnsi="Arial" w:cs="Arial"/>
          <w:bCs/>
          <w:sz w:val="20"/>
          <w:szCs w:val="20"/>
        </w:rPr>
        <w:t xml:space="preserve"> </w:t>
      </w:r>
      <w:r w:rsidR="00DA25B1" w:rsidRPr="00FE4445">
        <w:rPr>
          <w:rFonts w:ascii="Arial" w:hAnsi="Arial" w:cs="Arial"/>
          <w:bCs/>
          <w:sz w:val="20"/>
          <w:szCs w:val="20"/>
        </w:rPr>
        <w:t>Nacional del Arqueólogo. 04 de Mayo: Día Mundial de la Risa. 05 de Mayo: Día de la batalla de puebla. 05 de mayo: Día Mundial de la Higiene de Manos. 06 de Mayo: Día Mundial del Asma. 08 de Mayo: Día mundial de la Cruz Roja. 10 de Mayo: Día de la Madres en México. 15 de Mayo: Días del Maestro en México. 17 de Mayo: Día Internacional contra la Homofobia, la transfobia, y  la  bifobia.  18 de Mayo: Día  Internacional de los Museos. 21 de Mayo: Día Mundial de la Diversidad Cultural. 29 de  Mayo: Día Internacional del Personal de Paz de las Naciones Unidas. 30 de Mayo: Junta del consejo Técnico Escolar.</w:t>
      </w:r>
      <w:r w:rsidR="00DA25B1">
        <w:rPr>
          <w:rFonts w:ascii="Arial" w:hAnsi="Arial" w:cs="Arial"/>
          <w:bCs/>
          <w:sz w:val="20"/>
          <w:szCs w:val="20"/>
        </w:rPr>
        <w:t xml:space="preserve"> </w:t>
      </w:r>
      <w:r w:rsidR="00547E38">
        <w:rPr>
          <w:rFonts w:ascii="Arial" w:hAnsi="Arial" w:cs="Arial"/>
        </w:rPr>
        <w:t>-</w:t>
      </w:r>
      <w:r w:rsidR="009E375C">
        <w:rPr>
          <w:rFonts w:ascii="Arial" w:hAnsi="Arial" w:cs="Arial"/>
        </w:rPr>
        <w:t xml:space="preserve"> -</w:t>
      </w:r>
      <w:r w:rsidR="00DA25B1">
        <w:rPr>
          <w:rFonts w:ascii="Arial" w:hAnsi="Arial" w:cs="Arial"/>
        </w:rPr>
        <w:t xml:space="preserve"> - - - - - - - - - - - </w:t>
      </w:r>
      <w:r w:rsidR="00513486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EDE911A" w14:textId="77777777" w:rsidR="006D1FB7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331C33">
        <w:rPr>
          <w:rFonts w:ascii="Arial" w:hAnsi="Arial" w:cs="Arial"/>
        </w:rPr>
        <w:t>22</w:t>
      </w:r>
      <w:r w:rsidR="0039283D" w:rsidRPr="00667595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veintidós</w:t>
      </w:r>
      <w:r w:rsidR="0039283D" w:rsidRPr="00667595">
        <w:rPr>
          <w:rFonts w:ascii="Arial" w:hAnsi="Arial" w:cs="Arial"/>
        </w:rPr>
        <w:t xml:space="preserve"> de </w:t>
      </w:r>
      <w:r w:rsidR="006D1FB7">
        <w:rPr>
          <w:rFonts w:ascii="Arial" w:hAnsi="Arial" w:cs="Arial"/>
        </w:rPr>
        <w:t>Mayo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6D1FB7">
        <w:rPr>
          <w:rFonts w:ascii="Arial" w:hAnsi="Arial" w:cs="Arial"/>
          <w:b/>
        </w:rPr>
        <w:t>Octava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6D1FB7">
        <w:rPr>
          <w:rFonts w:ascii="Arial" w:hAnsi="Arial" w:cs="Arial"/>
        </w:rPr>
        <w:t>Viernes</w:t>
      </w:r>
      <w:r w:rsidR="009A78F6" w:rsidRPr="00667595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23</w:t>
      </w:r>
      <w:r w:rsidR="009A78F6" w:rsidRPr="00667595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veintitrés de</w:t>
      </w:r>
      <w:r w:rsidR="008A7687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Abril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  <w:r w:rsidR="008A7687">
        <w:rPr>
          <w:rFonts w:ascii="Arial" w:hAnsi="Arial" w:cs="Arial"/>
        </w:rPr>
        <w:t>.</w:t>
      </w:r>
      <w:r w:rsidR="006D1FB7">
        <w:rPr>
          <w:rFonts w:ascii="Arial" w:hAnsi="Arial" w:cs="Arial"/>
        </w:rPr>
        <w:t xml:space="preserve"> </w:t>
      </w:r>
    </w:p>
    <w:p w14:paraId="6D86F487" w14:textId="1B717E32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656ABB2C" w14:textId="3A8E4A24" w:rsidR="0063032F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EC315F" w:rsidRPr="00667595">
        <w:rPr>
          <w:rFonts w:ascii="Arial" w:hAnsi="Arial" w:cs="Arial"/>
        </w:rPr>
        <w:t>Festividades 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2A05F782" w14:textId="47E0DF82" w:rsidR="00806A2F" w:rsidRPr="00331C3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331C33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="003E04AF"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6D1FB7">
        <w:rPr>
          <w:rFonts w:ascii="Arial" w:hAnsi="Arial" w:cs="Arial"/>
        </w:rPr>
        <w:t>Jueves</w:t>
      </w:r>
      <w:r w:rsidR="003A6CAC" w:rsidRPr="00667595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22</w:t>
      </w:r>
      <w:r w:rsidR="008C40A3" w:rsidRPr="00667595">
        <w:rPr>
          <w:rFonts w:ascii="Arial" w:hAnsi="Arial" w:cs="Arial"/>
        </w:rPr>
        <w:t xml:space="preserve"> </w:t>
      </w:r>
      <w:r w:rsidR="00331C33">
        <w:rPr>
          <w:rFonts w:ascii="Arial" w:hAnsi="Arial" w:cs="Arial"/>
        </w:rPr>
        <w:t>veintidós</w:t>
      </w:r>
      <w:r w:rsidR="00DF5A19" w:rsidRPr="00667595">
        <w:rPr>
          <w:rFonts w:ascii="Arial" w:hAnsi="Arial" w:cs="Arial"/>
        </w:rPr>
        <w:t xml:space="preserve"> de </w:t>
      </w:r>
      <w:r w:rsidR="006D1FB7">
        <w:rPr>
          <w:rFonts w:ascii="Arial" w:hAnsi="Arial" w:cs="Arial"/>
        </w:rPr>
        <w:t>Mayo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>
        <w:rPr>
          <w:rFonts w:ascii="Arial" w:hAnsi="Arial" w:cs="Arial"/>
        </w:rPr>
        <w:t xml:space="preserve">; </w:t>
      </w:r>
      <w:r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Pr="00667595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>- - - - - - - - - - - -</w:t>
      </w:r>
      <w:r w:rsidR="006D1FB7"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 xml:space="preserve"> </w:t>
      </w:r>
      <w:r w:rsidR="00E6535A">
        <w:rPr>
          <w:rFonts w:ascii="Arial" w:hAnsi="Arial" w:cs="Arial"/>
        </w:rPr>
        <w:t xml:space="preserve">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DC54445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6D1FB7">
        <w:rPr>
          <w:rFonts w:ascii="Arial" w:hAnsi="Arial" w:cs="Arial"/>
          <w:b/>
        </w:rPr>
        <w:t>cta anterior con fecha 23</w:t>
      </w:r>
      <w:r w:rsidR="00A06DA0">
        <w:rPr>
          <w:rFonts w:ascii="Arial" w:hAnsi="Arial" w:cs="Arial"/>
          <w:b/>
        </w:rPr>
        <w:t xml:space="preserve"> de </w:t>
      </w:r>
      <w:bookmarkStart w:id="3" w:name="_Hlk183730557"/>
      <w:r w:rsidR="006D1FB7">
        <w:rPr>
          <w:rFonts w:ascii="Arial" w:hAnsi="Arial" w:cs="Arial"/>
          <w:b/>
        </w:rPr>
        <w:t xml:space="preserve"> Abril</w:t>
      </w:r>
      <w:r w:rsidR="00DF098C">
        <w:rPr>
          <w:rFonts w:ascii="Arial" w:hAnsi="Arial" w:cs="Arial"/>
          <w:b/>
        </w:rPr>
        <w:t xml:space="preserve"> de 2025 dos mil veinticinco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6D1FB7">
        <w:rPr>
          <w:rFonts w:ascii="Arial" w:hAnsi="Arial" w:cs="Arial"/>
        </w:rPr>
        <w:t>ar lectura al acta de la Séptima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3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- - - 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0F94613D" w:rsidR="00806A2F" w:rsidRPr="00B008BA" w:rsidRDefault="006A37D6" w:rsidP="00CC769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904E77">
        <w:rPr>
          <w:rFonts w:ascii="Arial" w:hAnsi="Arial" w:cs="Arial"/>
          <w:b/>
          <w:bCs/>
        </w:rPr>
        <w:t>:</w:t>
      </w:r>
      <w:r w:rsidR="00DA25B1" w:rsidRPr="00DA25B1">
        <w:rPr>
          <w:rFonts w:ascii="Arial" w:hAnsi="Arial" w:cs="Arial"/>
          <w:bCs/>
          <w:sz w:val="20"/>
          <w:szCs w:val="20"/>
        </w:rPr>
        <w:t xml:space="preserve"> </w:t>
      </w:r>
      <w:r w:rsidR="00DA25B1" w:rsidRPr="00FE4445">
        <w:rPr>
          <w:rFonts w:ascii="Arial" w:hAnsi="Arial" w:cs="Arial"/>
          <w:bCs/>
          <w:sz w:val="20"/>
          <w:szCs w:val="20"/>
        </w:rPr>
        <w:t xml:space="preserve">01 de Mayo: Día del trabajo. 02 de Mayo: Día Internacional contra el Bullying o el Acoso Escolar. 03 de Mayo: Día  Mundial de la Libertad de Prensa. 03 de Mayo: Día </w:t>
      </w:r>
      <w:r w:rsidR="00DA25B1">
        <w:rPr>
          <w:rFonts w:ascii="Arial" w:hAnsi="Arial" w:cs="Arial"/>
          <w:bCs/>
          <w:sz w:val="20"/>
          <w:szCs w:val="20"/>
        </w:rPr>
        <w:t xml:space="preserve"> </w:t>
      </w:r>
      <w:r w:rsidR="00DA25B1" w:rsidRPr="00FE4445">
        <w:rPr>
          <w:rFonts w:ascii="Arial" w:hAnsi="Arial" w:cs="Arial"/>
          <w:bCs/>
          <w:sz w:val="20"/>
          <w:szCs w:val="20"/>
        </w:rPr>
        <w:t>Nacional del Arqueólogo. 04 de Mayo: Día Mundial de la Risa. 05 de Mayo: Día de la batalla de puebla. 05 de mayo: Día Mundial de la Higiene de Manos. 06 de Mayo: Día Mundial del Asma. 08 de Mayo: Día mundial de la Cruz Roja. 10 de Mayo: Día de la Madres en México. 15 de Mayo: Días del Maestro en México. 17 de Mayo: Día Internacional contra la Homofobia, la transfobia, y  la  bifobia.  18 de Mayo: Día  Internacional de los Museos. 21 de Mayo: Día Mundial de la Diversidad Cultural. 29 de  Mayo: Día Internacional del Personal de Paz de las Naciones Unidas. 30 de Mayo: Junta del consejo Técnico Escolar</w:t>
      </w:r>
      <w:r w:rsidR="00B008BA" w:rsidRPr="00B008BA">
        <w:rPr>
          <w:rFonts w:ascii="Arial" w:hAnsi="Arial" w:cs="Arial"/>
          <w:bCs/>
          <w:sz w:val="20"/>
          <w:szCs w:val="20"/>
        </w:rPr>
        <w:t>.</w:t>
      </w:r>
      <w:r w:rsidR="00B008BA">
        <w:rPr>
          <w:rFonts w:ascii="Arial" w:hAnsi="Arial" w:cs="Arial"/>
          <w:sz w:val="20"/>
          <w:szCs w:val="20"/>
        </w:rPr>
        <w:t xml:space="preserve">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>de 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>es queda 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B008BA">
        <w:rPr>
          <w:rFonts w:ascii="Arial" w:hAnsi="Arial" w:cs="Arial"/>
        </w:rPr>
        <w:t xml:space="preserve"> - - - - - - - - - - - - - - - - - - - - - - - -</w:t>
      </w:r>
      <w:r w:rsidR="00DA25B1">
        <w:rPr>
          <w:rFonts w:ascii="Arial" w:hAnsi="Arial" w:cs="Arial"/>
        </w:rPr>
        <w:t xml:space="preserve"> - - - - - - - - - - - - - - - - - - - - - - - - </w:t>
      </w:r>
      <w:r w:rsidR="00B008BA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</w:t>
      </w:r>
      <w:r w:rsidRPr="00667595">
        <w:rPr>
          <w:rFonts w:ascii="Arial" w:hAnsi="Arial" w:cs="Arial"/>
        </w:rPr>
        <w:lastRenderedPageBreak/>
        <w:t xml:space="preserve">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4CF0B16C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270562">
        <w:rPr>
          <w:rFonts w:ascii="Arial" w:hAnsi="Arial" w:cs="Arial"/>
          <w:b/>
        </w:rPr>
        <w:t>Octava</w:t>
      </w:r>
      <w:r w:rsidR="00A4462E" w:rsidRPr="00667595">
        <w:rPr>
          <w:rFonts w:ascii="Arial" w:hAnsi="Arial" w:cs="Arial"/>
          <w:b/>
        </w:rPr>
        <w:t xml:space="preserve"> 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774CD1C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1E1AD809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43526ED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7A9709D5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7A537D">
        <w:rPr>
          <w:rFonts w:ascii="Arial" w:hAnsi="Arial" w:cs="Arial"/>
        </w:rPr>
        <w:t>JALISCO A 23</w:t>
      </w:r>
      <w:r w:rsidR="00FD1CF8" w:rsidRPr="00667595">
        <w:rPr>
          <w:rFonts w:ascii="Arial" w:hAnsi="Arial" w:cs="Arial"/>
        </w:rPr>
        <w:t xml:space="preserve"> DE </w:t>
      </w:r>
      <w:r w:rsidR="00270562">
        <w:rPr>
          <w:rFonts w:ascii="Arial" w:hAnsi="Arial" w:cs="Arial"/>
        </w:rPr>
        <w:t>MAYO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56D43DCB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270562">
        <w:rPr>
          <w:rFonts w:ascii="Arial" w:hAnsi="Arial" w:cs="Arial"/>
          <w:b/>
          <w:bCs/>
        </w:rPr>
        <w:t>Octava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7A537D">
        <w:rPr>
          <w:rFonts w:ascii="Arial" w:hAnsi="Arial" w:cs="Arial"/>
        </w:rPr>
        <w:t>día 23</w:t>
      </w:r>
      <w:r w:rsidR="009A78F6" w:rsidRPr="00667595">
        <w:rPr>
          <w:rFonts w:ascii="Arial" w:hAnsi="Arial" w:cs="Arial"/>
        </w:rPr>
        <w:t xml:space="preserve"> </w:t>
      </w:r>
      <w:r w:rsidR="007A537D">
        <w:rPr>
          <w:rFonts w:ascii="Arial" w:hAnsi="Arial" w:cs="Arial"/>
        </w:rPr>
        <w:t>veintitrés</w:t>
      </w:r>
      <w:r w:rsidR="00FD1CF8" w:rsidRPr="00667595">
        <w:rPr>
          <w:rFonts w:ascii="Arial" w:hAnsi="Arial" w:cs="Arial"/>
        </w:rPr>
        <w:t xml:space="preserve"> de </w:t>
      </w:r>
      <w:r w:rsidR="00270562">
        <w:rPr>
          <w:rFonts w:ascii="Arial" w:hAnsi="Arial" w:cs="Arial"/>
        </w:rPr>
        <w:t>Mayo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7A537D">
        <w:rPr>
          <w:rFonts w:ascii="Arial" w:hAnsi="Arial" w:cs="Arial"/>
        </w:rPr>
        <w:t xml:space="preserve">- - - </w:t>
      </w:r>
      <w:r w:rsidR="00270562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</w:rPr>
        <w:t xml:space="preserve">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5733"/>
    <w:rsid w:val="000231CF"/>
    <w:rsid w:val="00032D52"/>
    <w:rsid w:val="000407AA"/>
    <w:rsid w:val="000423E9"/>
    <w:rsid w:val="00071389"/>
    <w:rsid w:val="00072173"/>
    <w:rsid w:val="00076406"/>
    <w:rsid w:val="00081E49"/>
    <w:rsid w:val="000945DC"/>
    <w:rsid w:val="000A7FBB"/>
    <w:rsid w:val="000C7957"/>
    <w:rsid w:val="001219E3"/>
    <w:rsid w:val="00141F7C"/>
    <w:rsid w:val="00142800"/>
    <w:rsid w:val="00190985"/>
    <w:rsid w:val="00194A64"/>
    <w:rsid w:val="001D62D7"/>
    <w:rsid w:val="001E52C4"/>
    <w:rsid w:val="001E7849"/>
    <w:rsid w:val="001F4E12"/>
    <w:rsid w:val="00213188"/>
    <w:rsid w:val="00256743"/>
    <w:rsid w:val="00264A28"/>
    <w:rsid w:val="00270562"/>
    <w:rsid w:val="002B29E8"/>
    <w:rsid w:val="002E4F4F"/>
    <w:rsid w:val="00326059"/>
    <w:rsid w:val="003272B3"/>
    <w:rsid w:val="00331C33"/>
    <w:rsid w:val="00332E37"/>
    <w:rsid w:val="00353236"/>
    <w:rsid w:val="00355160"/>
    <w:rsid w:val="0039283D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D7BC6"/>
    <w:rsid w:val="004F71D7"/>
    <w:rsid w:val="0050662C"/>
    <w:rsid w:val="00513486"/>
    <w:rsid w:val="00521611"/>
    <w:rsid w:val="00524056"/>
    <w:rsid w:val="00544C03"/>
    <w:rsid w:val="00547E38"/>
    <w:rsid w:val="00554245"/>
    <w:rsid w:val="00566395"/>
    <w:rsid w:val="00595AEC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B2164"/>
    <w:rsid w:val="006B39CF"/>
    <w:rsid w:val="006C3EFC"/>
    <w:rsid w:val="006C6E9F"/>
    <w:rsid w:val="006D1FB7"/>
    <w:rsid w:val="006D3067"/>
    <w:rsid w:val="00726D88"/>
    <w:rsid w:val="00736878"/>
    <w:rsid w:val="00742197"/>
    <w:rsid w:val="007A537D"/>
    <w:rsid w:val="007C2741"/>
    <w:rsid w:val="007C308C"/>
    <w:rsid w:val="007D01F8"/>
    <w:rsid w:val="007F73AB"/>
    <w:rsid w:val="00806A2F"/>
    <w:rsid w:val="00813A7B"/>
    <w:rsid w:val="00823F39"/>
    <w:rsid w:val="00833E2D"/>
    <w:rsid w:val="008436B8"/>
    <w:rsid w:val="00845CEC"/>
    <w:rsid w:val="00883330"/>
    <w:rsid w:val="008929F7"/>
    <w:rsid w:val="008A7687"/>
    <w:rsid w:val="008C0D00"/>
    <w:rsid w:val="008C40A3"/>
    <w:rsid w:val="00904E77"/>
    <w:rsid w:val="0091415C"/>
    <w:rsid w:val="00922BF2"/>
    <w:rsid w:val="009659FF"/>
    <w:rsid w:val="00997FE6"/>
    <w:rsid w:val="009A78F6"/>
    <w:rsid w:val="009C4C3C"/>
    <w:rsid w:val="009C627D"/>
    <w:rsid w:val="009E375C"/>
    <w:rsid w:val="00A04DAB"/>
    <w:rsid w:val="00A06DA0"/>
    <w:rsid w:val="00A4462E"/>
    <w:rsid w:val="00A563E6"/>
    <w:rsid w:val="00A739DD"/>
    <w:rsid w:val="00A86C5D"/>
    <w:rsid w:val="00AB7967"/>
    <w:rsid w:val="00AC6E50"/>
    <w:rsid w:val="00AD0BE6"/>
    <w:rsid w:val="00B008BA"/>
    <w:rsid w:val="00B516F9"/>
    <w:rsid w:val="00B823F5"/>
    <w:rsid w:val="00BA0152"/>
    <w:rsid w:val="00BB789C"/>
    <w:rsid w:val="00BB792A"/>
    <w:rsid w:val="00BF4C91"/>
    <w:rsid w:val="00C317F6"/>
    <w:rsid w:val="00C545DF"/>
    <w:rsid w:val="00C663F3"/>
    <w:rsid w:val="00C82056"/>
    <w:rsid w:val="00C95433"/>
    <w:rsid w:val="00CA5A84"/>
    <w:rsid w:val="00CC4140"/>
    <w:rsid w:val="00CC7569"/>
    <w:rsid w:val="00CC7698"/>
    <w:rsid w:val="00CD2EE3"/>
    <w:rsid w:val="00CF0189"/>
    <w:rsid w:val="00CF24DC"/>
    <w:rsid w:val="00D23998"/>
    <w:rsid w:val="00D40513"/>
    <w:rsid w:val="00D458DF"/>
    <w:rsid w:val="00D52DD2"/>
    <w:rsid w:val="00DA25B1"/>
    <w:rsid w:val="00DB3E67"/>
    <w:rsid w:val="00DE3217"/>
    <w:rsid w:val="00DE441A"/>
    <w:rsid w:val="00DF098C"/>
    <w:rsid w:val="00DF5A19"/>
    <w:rsid w:val="00E2274E"/>
    <w:rsid w:val="00E6535A"/>
    <w:rsid w:val="00E7490C"/>
    <w:rsid w:val="00E86442"/>
    <w:rsid w:val="00E97181"/>
    <w:rsid w:val="00EA32CE"/>
    <w:rsid w:val="00EB500B"/>
    <w:rsid w:val="00EC2310"/>
    <w:rsid w:val="00EC315F"/>
    <w:rsid w:val="00ED6BE2"/>
    <w:rsid w:val="00F0039A"/>
    <w:rsid w:val="00F11E23"/>
    <w:rsid w:val="00F31E88"/>
    <w:rsid w:val="00F50F53"/>
    <w:rsid w:val="00F60875"/>
    <w:rsid w:val="00F72741"/>
    <w:rsid w:val="00F87057"/>
    <w:rsid w:val="00FA5C95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1397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36</cp:revision>
  <cp:lastPrinted>2018-10-24T22:18:00Z</cp:lastPrinted>
  <dcterms:created xsi:type="dcterms:W3CDTF">2021-10-20T17:26:00Z</dcterms:created>
  <dcterms:modified xsi:type="dcterms:W3CDTF">2025-05-22T19:10:00Z</dcterms:modified>
</cp:coreProperties>
</file>