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D7" w:rsidRPr="00E65045" w:rsidRDefault="00BA7BD7" w:rsidP="00E65045">
      <w:pPr>
        <w:spacing w:after="0"/>
        <w:jc w:val="both"/>
        <w:rPr>
          <w:rFonts w:ascii="Arial" w:hAnsi="Arial" w:cs="Arial"/>
          <w:b/>
          <w:sz w:val="24"/>
          <w:szCs w:val="24"/>
        </w:rPr>
      </w:pPr>
      <w:r w:rsidRPr="00E65045">
        <w:rPr>
          <w:rFonts w:ascii="Arial" w:hAnsi="Arial" w:cs="Arial"/>
          <w:b/>
          <w:sz w:val="24"/>
          <w:szCs w:val="24"/>
        </w:rPr>
        <w:t>ACTA DE LA</w:t>
      </w:r>
      <w:r w:rsidR="00DF45EC">
        <w:rPr>
          <w:rFonts w:ascii="Arial" w:hAnsi="Arial" w:cs="Arial"/>
          <w:b/>
          <w:sz w:val="24"/>
          <w:szCs w:val="24"/>
        </w:rPr>
        <w:t xml:space="preserve"> </w:t>
      </w:r>
      <w:r w:rsidR="00150874">
        <w:rPr>
          <w:rFonts w:ascii="Arial" w:hAnsi="Arial" w:cs="Arial"/>
          <w:b/>
          <w:sz w:val="24"/>
          <w:szCs w:val="24"/>
        </w:rPr>
        <w:t>DECIMA</w:t>
      </w:r>
      <w:r w:rsidRPr="00E65045">
        <w:rPr>
          <w:rFonts w:ascii="Arial" w:hAnsi="Arial" w:cs="Arial"/>
          <w:b/>
          <w:sz w:val="24"/>
          <w:szCs w:val="24"/>
        </w:rPr>
        <w:t xml:space="preserve"> SESIÓN ORDINARIA DE LA COMISIÓN EDILICIA </w:t>
      </w:r>
    </w:p>
    <w:p w:rsidR="00BA7BD7" w:rsidRPr="00E65045" w:rsidRDefault="00D33662" w:rsidP="00E65045">
      <w:pPr>
        <w:spacing w:after="0"/>
        <w:jc w:val="center"/>
        <w:rPr>
          <w:rFonts w:ascii="Arial" w:hAnsi="Arial" w:cs="Arial"/>
          <w:b/>
          <w:sz w:val="24"/>
          <w:szCs w:val="24"/>
        </w:rPr>
      </w:pPr>
      <w:r w:rsidRPr="00E65045">
        <w:rPr>
          <w:rFonts w:ascii="Arial" w:hAnsi="Arial" w:cs="Arial"/>
          <w:b/>
          <w:sz w:val="24"/>
          <w:szCs w:val="24"/>
        </w:rPr>
        <w:t xml:space="preserve">DE </w:t>
      </w:r>
      <w:r w:rsidR="00A913D4" w:rsidRPr="00E65045">
        <w:rPr>
          <w:rFonts w:ascii="Arial" w:hAnsi="Arial" w:cs="Arial"/>
          <w:b/>
          <w:sz w:val="24"/>
          <w:szCs w:val="24"/>
        </w:rPr>
        <w:t>A</w:t>
      </w:r>
      <w:r w:rsidR="00D82BE9" w:rsidRPr="00E65045">
        <w:rPr>
          <w:rFonts w:ascii="Arial" w:hAnsi="Arial" w:cs="Arial"/>
          <w:b/>
          <w:sz w:val="24"/>
          <w:szCs w:val="24"/>
        </w:rPr>
        <w:t>LUMBRADO PÚBLICO</w:t>
      </w:r>
    </w:p>
    <w:p w:rsidR="00453651" w:rsidRPr="00E65045" w:rsidRDefault="00BA7BD7" w:rsidP="00E65045">
      <w:pPr>
        <w:widowControl w:val="0"/>
        <w:pBdr>
          <w:top w:val="nil"/>
          <w:left w:val="nil"/>
          <w:bottom w:val="nil"/>
          <w:right w:val="nil"/>
          <w:between w:val="nil"/>
        </w:pBdr>
        <w:spacing w:before="200" w:after="0"/>
        <w:ind w:left="141" w:right="381"/>
        <w:jc w:val="both"/>
        <w:rPr>
          <w:rFonts w:ascii="Arial" w:hAnsi="Arial" w:cs="Arial"/>
          <w:sz w:val="24"/>
          <w:szCs w:val="24"/>
        </w:rPr>
      </w:pPr>
      <w:r w:rsidRPr="00E65045">
        <w:rPr>
          <w:rFonts w:ascii="Arial" w:hAnsi="Arial" w:cs="Arial"/>
          <w:sz w:val="24"/>
          <w:szCs w:val="24"/>
        </w:rPr>
        <w:t xml:space="preserve">En la ciudad de </w:t>
      </w:r>
      <w:r w:rsidR="00DE4584" w:rsidRPr="00E65045">
        <w:rPr>
          <w:rFonts w:ascii="Arial" w:hAnsi="Arial" w:cs="Arial"/>
          <w:sz w:val="24"/>
          <w:szCs w:val="24"/>
        </w:rPr>
        <w:t xml:space="preserve">Etzatlán, Jalisco; siendo las </w:t>
      </w:r>
      <w:r w:rsidR="008C34A0" w:rsidRPr="00E65045">
        <w:rPr>
          <w:rFonts w:ascii="Arial" w:hAnsi="Arial" w:cs="Arial"/>
          <w:sz w:val="24"/>
          <w:szCs w:val="24"/>
        </w:rPr>
        <w:t>1</w:t>
      </w:r>
      <w:r w:rsidR="00DF45EC">
        <w:rPr>
          <w:rFonts w:ascii="Arial" w:hAnsi="Arial" w:cs="Arial"/>
          <w:sz w:val="24"/>
          <w:szCs w:val="24"/>
        </w:rPr>
        <w:t>5:4</w:t>
      </w:r>
      <w:r w:rsidR="00B00609" w:rsidRPr="00E65045">
        <w:rPr>
          <w:rFonts w:ascii="Arial" w:hAnsi="Arial" w:cs="Arial"/>
          <w:sz w:val="24"/>
          <w:szCs w:val="24"/>
        </w:rPr>
        <w:t>0</w:t>
      </w:r>
      <w:r w:rsidR="00DF45EC">
        <w:rPr>
          <w:rFonts w:ascii="Arial" w:hAnsi="Arial" w:cs="Arial"/>
          <w:sz w:val="24"/>
          <w:szCs w:val="24"/>
        </w:rPr>
        <w:t xml:space="preserve"> quince horas </w:t>
      </w:r>
      <w:r w:rsidR="00252557" w:rsidRPr="00E65045">
        <w:rPr>
          <w:rFonts w:ascii="Arial" w:hAnsi="Arial" w:cs="Arial"/>
          <w:sz w:val="24"/>
          <w:szCs w:val="24"/>
        </w:rPr>
        <w:t xml:space="preserve"> con </w:t>
      </w:r>
      <w:r w:rsidR="00DF45EC">
        <w:rPr>
          <w:rFonts w:ascii="Arial" w:hAnsi="Arial" w:cs="Arial"/>
          <w:sz w:val="24"/>
          <w:szCs w:val="24"/>
        </w:rPr>
        <w:t>cuarenta</w:t>
      </w:r>
      <w:r w:rsidR="00B00609" w:rsidRPr="00E65045">
        <w:rPr>
          <w:rFonts w:ascii="Arial" w:hAnsi="Arial" w:cs="Arial"/>
          <w:sz w:val="24"/>
          <w:szCs w:val="24"/>
        </w:rPr>
        <w:t xml:space="preserve"> minutos</w:t>
      </w:r>
      <w:r w:rsidR="00DF45EC">
        <w:rPr>
          <w:rFonts w:ascii="Arial" w:hAnsi="Arial" w:cs="Arial"/>
          <w:sz w:val="24"/>
          <w:szCs w:val="24"/>
        </w:rPr>
        <w:t xml:space="preserve"> de</w:t>
      </w:r>
      <w:r w:rsidR="00335172" w:rsidRPr="00E65045">
        <w:rPr>
          <w:rFonts w:ascii="Arial" w:hAnsi="Arial" w:cs="Arial"/>
          <w:sz w:val="24"/>
          <w:szCs w:val="24"/>
        </w:rPr>
        <w:t>l</w:t>
      </w:r>
      <w:r w:rsidR="00DF45EC">
        <w:rPr>
          <w:rFonts w:ascii="Arial" w:hAnsi="Arial" w:cs="Arial"/>
          <w:sz w:val="24"/>
          <w:szCs w:val="24"/>
        </w:rPr>
        <w:t xml:space="preserve"> </w:t>
      </w:r>
      <w:r w:rsidR="0001054A">
        <w:rPr>
          <w:rFonts w:ascii="Arial" w:hAnsi="Arial" w:cs="Arial"/>
          <w:sz w:val="24"/>
          <w:szCs w:val="24"/>
        </w:rPr>
        <w:t xml:space="preserve">día </w:t>
      </w:r>
      <w:r w:rsidR="00DF45EC">
        <w:rPr>
          <w:rFonts w:ascii="Arial" w:hAnsi="Arial" w:cs="Arial"/>
          <w:sz w:val="24"/>
          <w:szCs w:val="24"/>
        </w:rPr>
        <w:t xml:space="preserve"> 28</w:t>
      </w:r>
      <w:r w:rsidR="00E65045" w:rsidRPr="00E65045">
        <w:rPr>
          <w:rFonts w:ascii="Arial" w:hAnsi="Arial" w:cs="Arial"/>
          <w:sz w:val="24"/>
          <w:szCs w:val="24"/>
        </w:rPr>
        <w:t xml:space="preserve"> de </w:t>
      </w:r>
      <w:r w:rsidR="00150874">
        <w:rPr>
          <w:rFonts w:ascii="Arial" w:hAnsi="Arial" w:cs="Arial"/>
          <w:sz w:val="24"/>
          <w:szCs w:val="24"/>
        </w:rPr>
        <w:t>julio</w:t>
      </w:r>
      <w:r w:rsidR="00DF45EC">
        <w:rPr>
          <w:rFonts w:ascii="Arial" w:hAnsi="Arial" w:cs="Arial"/>
          <w:sz w:val="24"/>
          <w:szCs w:val="24"/>
        </w:rPr>
        <w:t xml:space="preserve"> </w:t>
      </w:r>
      <w:r w:rsidRPr="00E65045">
        <w:rPr>
          <w:rFonts w:ascii="Arial" w:hAnsi="Arial" w:cs="Arial"/>
          <w:sz w:val="24"/>
          <w:szCs w:val="24"/>
        </w:rPr>
        <w:t>del 20</w:t>
      </w:r>
      <w:r w:rsidR="00A3496E" w:rsidRPr="00E65045">
        <w:rPr>
          <w:rFonts w:ascii="Arial" w:hAnsi="Arial" w:cs="Arial"/>
          <w:sz w:val="24"/>
          <w:szCs w:val="24"/>
        </w:rPr>
        <w:t>2</w:t>
      </w:r>
      <w:r w:rsidR="00DF45EC">
        <w:rPr>
          <w:rFonts w:ascii="Arial" w:hAnsi="Arial" w:cs="Arial"/>
          <w:sz w:val="24"/>
          <w:szCs w:val="24"/>
        </w:rPr>
        <w:t>5</w:t>
      </w:r>
      <w:r w:rsidRPr="00E65045">
        <w:rPr>
          <w:rFonts w:ascii="Arial" w:hAnsi="Arial" w:cs="Arial"/>
          <w:sz w:val="24"/>
          <w:szCs w:val="24"/>
        </w:rPr>
        <w:t xml:space="preserve"> dos mil </w:t>
      </w:r>
      <w:r w:rsidR="00DF45EC">
        <w:rPr>
          <w:rFonts w:ascii="Arial" w:hAnsi="Arial" w:cs="Arial"/>
          <w:sz w:val="24"/>
          <w:szCs w:val="24"/>
        </w:rPr>
        <w:t xml:space="preserve">veinticinco </w:t>
      </w:r>
      <w:r w:rsidR="007A1E71" w:rsidRPr="00E65045">
        <w:rPr>
          <w:rFonts w:ascii="Arial" w:hAnsi="Arial" w:cs="Arial"/>
          <w:sz w:val="24"/>
          <w:szCs w:val="24"/>
        </w:rPr>
        <w:t>, en la sala de sesiones del A</w:t>
      </w:r>
      <w:r w:rsidRPr="00E65045">
        <w:rPr>
          <w:rFonts w:ascii="Arial" w:hAnsi="Arial" w:cs="Arial"/>
          <w:sz w:val="24"/>
          <w:szCs w:val="24"/>
        </w:rPr>
        <w:t xml:space="preserve">yuntamiento, ubicada en el Palacio Municipal </w:t>
      </w:r>
      <w:r w:rsidR="007A1E71" w:rsidRPr="00E65045">
        <w:rPr>
          <w:rFonts w:ascii="Arial" w:hAnsi="Arial" w:cs="Arial"/>
          <w:sz w:val="24"/>
          <w:szCs w:val="24"/>
        </w:rPr>
        <w:t>de Etzatlán, Jalisco se celebró</w:t>
      </w:r>
      <w:r w:rsidRPr="00E65045">
        <w:rPr>
          <w:rFonts w:ascii="Arial" w:hAnsi="Arial" w:cs="Arial"/>
          <w:sz w:val="24"/>
          <w:szCs w:val="24"/>
        </w:rPr>
        <w:t xml:space="preserve"> la </w:t>
      </w:r>
      <w:r w:rsidR="00150874">
        <w:rPr>
          <w:rFonts w:ascii="Arial" w:hAnsi="Arial" w:cs="Arial"/>
          <w:b/>
          <w:sz w:val="24"/>
          <w:szCs w:val="24"/>
        </w:rPr>
        <w:t>Decima</w:t>
      </w:r>
      <w:r w:rsidRPr="00E65045">
        <w:rPr>
          <w:rFonts w:ascii="Arial" w:hAnsi="Arial" w:cs="Arial"/>
          <w:b/>
          <w:sz w:val="24"/>
          <w:szCs w:val="24"/>
        </w:rPr>
        <w:t xml:space="preserve"> Sesión Ordinaria de la Comis</w:t>
      </w:r>
      <w:r w:rsidR="00D33662" w:rsidRPr="00E65045">
        <w:rPr>
          <w:rFonts w:ascii="Arial" w:hAnsi="Arial" w:cs="Arial"/>
          <w:b/>
          <w:sz w:val="24"/>
          <w:szCs w:val="24"/>
        </w:rPr>
        <w:t xml:space="preserve">ión </w:t>
      </w:r>
      <w:r w:rsidR="00513FD6" w:rsidRPr="00E65045">
        <w:rPr>
          <w:rFonts w:ascii="Arial" w:hAnsi="Arial" w:cs="Arial"/>
          <w:b/>
          <w:sz w:val="24"/>
          <w:szCs w:val="24"/>
        </w:rPr>
        <w:t>edilicia</w:t>
      </w:r>
      <w:r w:rsidR="00D33662" w:rsidRPr="00E65045">
        <w:rPr>
          <w:rFonts w:ascii="Arial" w:hAnsi="Arial" w:cs="Arial"/>
          <w:b/>
          <w:sz w:val="24"/>
          <w:szCs w:val="24"/>
        </w:rPr>
        <w:t xml:space="preserve"> de</w:t>
      </w:r>
      <w:r w:rsidR="00DF45EC">
        <w:rPr>
          <w:rFonts w:ascii="Arial" w:hAnsi="Arial" w:cs="Arial"/>
          <w:b/>
          <w:sz w:val="24"/>
          <w:szCs w:val="24"/>
        </w:rPr>
        <w:t xml:space="preserve"> </w:t>
      </w:r>
      <w:r w:rsidR="00A913D4" w:rsidRPr="00E65045">
        <w:rPr>
          <w:rFonts w:ascii="Arial" w:hAnsi="Arial" w:cs="Arial"/>
          <w:b/>
          <w:sz w:val="24"/>
          <w:szCs w:val="24"/>
        </w:rPr>
        <w:t>A</w:t>
      </w:r>
      <w:r w:rsidR="00912D97" w:rsidRPr="00E65045">
        <w:rPr>
          <w:rFonts w:ascii="Arial" w:hAnsi="Arial" w:cs="Arial"/>
          <w:b/>
          <w:sz w:val="24"/>
          <w:szCs w:val="24"/>
        </w:rPr>
        <w:t>lumbrado Público</w:t>
      </w:r>
      <w:r w:rsidRPr="00E65045">
        <w:rPr>
          <w:rFonts w:ascii="Arial" w:hAnsi="Arial" w:cs="Arial"/>
          <w:sz w:val="24"/>
          <w:szCs w:val="24"/>
        </w:rPr>
        <w:t>, pre</w:t>
      </w:r>
      <w:r w:rsidR="007A1E71" w:rsidRPr="00E65045">
        <w:rPr>
          <w:rFonts w:ascii="Arial" w:hAnsi="Arial" w:cs="Arial"/>
          <w:sz w:val="24"/>
          <w:szCs w:val="24"/>
        </w:rPr>
        <w:t xml:space="preserve">sidida por </w:t>
      </w:r>
      <w:r w:rsidR="00DF45EC">
        <w:rPr>
          <w:rFonts w:ascii="Arial" w:hAnsi="Arial" w:cs="Arial"/>
          <w:sz w:val="24"/>
          <w:szCs w:val="24"/>
        </w:rPr>
        <w:t>la Regidora KATIA MONTENEGRO LEON</w:t>
      </w:r>
      <w:r w:rsidRPr="00E65045">
        <w:rPr>
          <w:rFonts w:ascii="Arial" w:hAnsi="Arial" w:cs="Arial"/>
          <w:sz w:val="24"/>
          <w:szCs w:val="24"/>
        </w:rPr>
        <w:t xml:space="preserve">, en su carácter de </w:t>
      </w:r>
      <w:r w:rsidR="0060704F" w:rsidRPr="00E65045">
        <w:rPr>
          <w:rFonts w:ascii="Arial" w:hAnsi="Arial" w:cs="Arial"/>
          <w:sz w:val="24"/>
          <w:szCs w:val="24"/>
        </w:rPr>
        <w:t>presidenta</w:t>
      </w:r>
      <w:r w:rsidRPr="00E65045">
        <w:rPr>
          <w:rFonts w:ascii="Arial" w:hAnsi="Arial" w:cs="Arial"/>
          <w:sz w:val="24"/>
          <w:szCs w:val="24"/>
        </w:rPr>
        <w:t xml:space="preserve"> de la Comisión </w:t>
      </w:r>
      <w:r w:rsidR="00F16F14" w:rsidRPr="00E65045">
        <w:rPr>
          <w:rFonts w:ascii="Arial" w:hAnsi="Arial" w:cs="Arial"/>
          <w:sz w:val="24"/>
          <w:szCs w:val="24"/>
        </w:rPr>
        <w:t>Edilicia</w:t>
      </w:r>
      <w:r w:rsidR="00A3496E" w:rsidRPr="00E65045">
        <w:rPr>
          <w:rFonts w:ascii="Arial" w:hAnsi="Arial" w:cs="Arial"/>
          <w:sz w:val="24"/>
          <w:szCs w:val="24"/>
        </w:rPr>
        <w:t>; y estando convocad</w:t>
      </w:r>
      <w:r w:rsidR="00A913D4" w:rsidRPr="00E65045">
        <w:rPr>
          <w:rFonts w:ascii="Arial" w:hAnsi="Arial" w:cs="Arial"/>
          <w:sz w:val="24"/>
          <w:szCs w:val="24"/>
        </w:rPr>
        <w:t xml:space="preserve">o </w:t>
      </w:r>
      <w:r w:rsidR="00912D97" w:rsidRPr="00E65045">
        <w:rPr>
          <w:rFonts w:ascii="Arial" w:hAnsi="Arial" w:cs="Arial"/>
          <w:sz w:val="24"/>
          <w:szCs w:val="24"/>
        </w:rPr>
        <w:t>a</w:t>
      </w:r>
      <w:r w:rsidR="00A913D4" w:rsidRPr="00E65045">
        <w:rPr>
          <w:rFonts w:ascii="Arial" w:hAnsi="Arial" w:cs="Arial"/>
          <w:sz w:val="24"/>
          <w:szCs w:val="24"/>
        </w:rPr>
        <w:t xml:space="preserve">l </w:t>
      </w:r>
      <w:r w:rsidR="00DF45EC">
        <w:rPr>
          <w:rFonts w:ascii="Arial" w:hAnsi="Arial" w:cs="Arial"/>
          <w:sz w:val="24"/>
          <w:szCs w:val="24"/>
        </w:rPr>
        <w:t>Regidor MANUEL ALEXANDRO AGUAYO TORRES</w:t>
      </w:r>
      <w:r w:rsidR="00A913D4" w:rsidRPr="00E65045">
        <w:rPr>
          <w:rFonts w:ascii="Arial" w:hAnsi="Arial" w:cs="Arial"/>
          <w:sz w:val="24"/>
          <w:szCs w:val="24"/>
        </w:rPr>
        <w:t xml:space="preserve"> y </w:t>
      </w:r>
      <w:r w:rsidR="002C1597" w:rsidRPr="00E65045">
        <w:rPr>
          <w:rFonts w:ascii="Arial" w:hAnsi="Arial" w:cs="Arial"/>
          <w:sz w:val="24"/>
          <w:szCs w:val="24"/>
        </w:rPr>
        <w:t xml:space="preserve">a </w:t>
      </w:r>
      <w:r w:rsidR="00DF45EC">
        <w:rPr>
          <w:rFonts w:ascii="Arial" w:hAnsi="Arial" w:cs="Arial"/>
          <w:sz w:val="24"/>
          <w:szCs w:val="24"/>
        </w:rPr>
        <w:t>la Regidor OSCAR ALEJANDRO  BERNAL GARCIA</w:t>
      </w:r>
      <w:r w:rsidR="00C325F2" w:rsidRPr="00E65045">
        <w:rPr>
          <w:rFonts w:ascii="Arial" w:hAnsi="Arial" w:cs="Arial"/>
          <w:sz w:val="24"/>
          <w:szCs w:val="24"/>
        </w:rPr>
        <w:t xml:space="preserve">, </w:t>
      </w:r>
      <w:r w:rsidR="00453651" w:rsidRPr="00E65045">
        <w:rPr>
          <w:rFonts w:ascii="Arial" w:hAnsi="Arial" w:cs="Arial"/>
          <w:sz w:val="24"/>
          <w:szCs w:val="24"/>
        </w:rPr>
        <w:t>con fundamento en lo dis</w:t>
      </w:r>
      <w:r w:rsidR="00E654E7" w:rsidRPr="00E65045">
        <w:rPr>
          <w:rFonts w:ascii="Arial" w:hAnsi="Arial" w:cs="Arial"/>
          <w:sz w:val="24"/>
          <w:szCs w:val="24"/>
        </w:rPr>
        <w:t>puesto por el artículo</w:t>
      </w:r>
      <w:r w:rsidR="00A3496E" w:rsidRPr="00E65045">
        <w:rPr>
          <w:rFonts w:ascii="Arial" w:hAnsi="Arial" w:cs="Arial"/>
          <w:sz w:val="24"/>
          <w:szCs w:val="24"/>
        </w:rPr>
        <w:t xml:space="preserve"> 27 de </w:t>
      </w:r>
      <w:r w:rsidR="00A3496E" w:rsidRPr="00E65045">
        <w:rPr>
          <w:rFonts w:ascii="Arial" w:eastAsia="Arial" w:hAnsi="Arial" w:cs="Arial"/>
          <w:color w:val="000000" w:themeColor="text1"/>
          <w:sz w:val="24"/>
          <w:szCs w:val="24"/>
        </w:rPr>
        <w:t>Reglamento Interior del Ayuntamiento y la Administración Pública Municipal de Etzatlán, Jalisco</w:t>
      </w:r>
      <w:r w:rsidR="00453651" w:rsidRPr="00E65045">
        <w:rPr>
          <w:rFonts w:ascii="Arial" w:hAnsi="Arial" w:cs="Arial"/>
          <w:sz w:val="24"/>
          <w:szCs w:val="24"/>
        </w:rPr>
        <w:t xml:space="preserve">, se procedió a </w:t>
      </w:r>
      <w:r w:rsidR="00513FD6" w:rsidRPr="00E65045">
        <w:rPr>
          <w:rFonts w:ascii="Arial" w:hAnsi="Arial" w:cs="Arial"/>
          <w:sz w:val="24"/>
          <w:szCs w:val="24"/>
        </w:rPr>
        <w:t>celebrar la</w:t>
      </w:r>
      <w:r w:rsidR="00DF45EC">
        <w:rPr>
          <w:rFonts w:ascii="Arial" w:hAnsi="Arial" w:cs="Arial"/>
          <w:sz w:val="24"/>
          <w:szCs w:val="24"/>
        </w:rPr>
        <w:t xml:space="preserve"> Décima</w:t>
      </w:r>
      <w:r w:rsidR="00453651" w:rsidRPr="00E65045">
        <w:rPr>
          <w:rFonts w:ascii="Arial" w:hAnsi="Arial" w:cs="Arial"/>
          <w:sz w:val="24"/>
          <w:szCs w:val="24"/>
        </w:rPr>
        <w:t xml:space="preserve"> Sesión Ordinaria de la Comisión Edilicia de </w:t>
      </w:r>
      <w:r w:rsidR="001F51EC" w:rsidRPr="00E65045">
        <w:rPr>
          <w:rFonts w:ascii="Arial" w:hAnsi="Arial" w:cs="Arial"/>
          <w:sz w:val="24"/>
          <w:szCs w:val="24"/>
        </w:rPr>
        <w:t>Alumbrado Público</w:t>
      </w:r>
      <w:r w:rsidR="00DF45EC">
        <w:rPr>
          <w:rFonts w:ascii="Arial" w:hAnsi="Arial" w:cs="Arial"/>
          <w:sz w:val="24"/>
          <w:szCs w:val="24"/>
        </w:rPr>
        <w:t xml:space="preserve"> </w:t>
      </w:r>
      <w:r w:rsidR="00453651" w:rsidRPr="00E65045">
        <w:rPr>
          <w:rFonts w:ascii="Arial" w:hAnsi="Arial" w:cs="Arial"/>
          <w:sz w:val="24"/>
          <w:szCs w:val="24"/>
        </w:rPr>
        <w:t>bajo el siguiente</w:t>
      </w:r>
      <w:r w:rsidR="00D33662" w:rsidRPr="00E65045">
        <w:rPr>
          <w:rFonts w:ascii="Arial" w:hAnsi="Arial" w:cs="Arial"/>
          <w:sz w:val="24"/>
          <w:szCs w:val="24"/>
        </w:rPr>
        <w:t>: --</w:t>
      </w:r>
      <w:r w:rsidR="00E654E7" w:rsidRPr="00E65045">
        <w:rPr>
          <w:rFonts w:ascii="Arial" w:hAnsi="Arial" w:cs="Arial"/>
          <w:sz w:val="24"/>
          <w:szCs w:val="24"/>
        </w:rPr>
        <w:t>-----------------------------------------------------------------</w:t>
      </w:r>
      <w:r w:rsidR="00DF45EC">
        <w:rPr>
          <w:rFonts w:ascii="Arial" w:hAnsi="Arial" w:cs="Arial"/>
          <w:sz w:val="24"/>
          <w:szCs w:val="24"/>
        </w:rPr>
        <w:t>------------</w:t>
      </w:r>
    </w:p>
    <w:p w:rsidR="00B81B71" w:rsidRPr="00E65045" w:rsidRDefault="00B81B71" w:rsidP="00E65045">
      <w:pPr>
        <w:widowControl w:val="0"/>
        <w:pBdr>
          <w:top w:val="nil"/>
          <w:left w:val="nil"/>
          <w:bottom w:val="nil"/>
          <w:right w:val="nil"/>
          <w:between w:val="nil"/>
        </w:pBdr>
        <w:spacing w:before="200" w:after="0"/>
        <w:ind w:left="141" w:right="381"/>
        <w:jc w:val="both"/>
        <w:rPr>
          <w:rFonts w:ascii="Arial" w:eastAsia="Arial" w:hAnsi="Arial" w:cs="Arial"/>
          <w:b/>
          <w:color w:val="000000" w:themeColor="text1"/>
          <w:sz w:val="24"/>
          <w:szCs w:val="24"/>
        </w:rPr>
      </w:pPr>
    </w:p>
    <w:p w:rsidR="00453651" w:rsidRPr="00E65045" w:rsidRDefault="00453651" w:rsidP="00E65045">
      <w:pPr>
        <w:spacing w:after="0"/>
        <w:jc w:val="center"/>
        <w:rPr>
          <w:rFonts w:ascii="Arial" w:hAnsi="Arial" w:cs="Arial"/>
          <w:b/>
          <w:sz w:val="24"/>
          <w:szCs w:val="24"/>
        </w:rPr>
      </w:pPr>
      <w:r w:rsidRPr="00E65045">
        <w:rPr>
          <w:rFonts w:ascii="Arial" w:hAnsi="Arial" w:cs="Arial"/>
          <w:b/>
          <w:sz w:val="24"/>
          <w:szCs w:val="24"/>
        </w:rPr>
        <w:t>ORDEN DEL DÍA</w:t>
      </w:r>
    </w:p>
    <w:p w:rsidR="00F738D7" w:rsidRPr="00E65045" w:rsidRDefault="00F738D7" w:rsidP="00E65045">
      <w:pPr>
        <w:spacing w:after="0"/>
        <w:jc w:val="both"/>
        <w:rPr>
          <w:rFonts w:ascii="Arial" w:hAnsi="Arial" w:cs="Arial"/>
          <w:b/>
          <w:sz w:val="24"/>
          <w:szCs w:val="24"/>
        </w:rPr>
      </w:pPr>
    </w:p>
    <w:p w:rsidR="00150874" w:rsidRPr="00054C7E" w:rsidRDefault="00150874" w:rsidP="00150874">
      <w:pPr>
        <w:spacing w:after="0"/>
        <w:ind w:left="708"/>
        <w:jc w:val="both"/>
        <w:rPr>
          <w:rFonts w:ascii="Arial" w:hAnsi="Arial" w:cs="Arial"/>
        </w:rPr>
      </w:pPr>
      <w:r w:rsidRPr="00054C7E">
        <w:rPr>
          <w:rFonts w:ascii="Arial" w:hAnsi="Arial" w:cs="Arial"/>
          <w:b/>
        </w:rPr>
        <w:t xml:space="preserve">1.- </w:t>
      </w:r>
      <w:r w:rsidRPr="00054C7E">
        <w:rPr>
          <w:rFonts w:ascii="Arial" w:hAnsi="Arial" w:cs="Arial"/>
        </w:rPr>
        <w:t>Lista de Presentes y declaración de Quórum legal.</w:t>
      </w:r>
    </w:p>
    <w:p w:rsidR="00150874" w:rsidRDefault="00150874" w:rsidP="00150874">
      <w:pPr>
        <w:spacing w:after="0"/>
        <w:ind w:left="708"/>
        <w:jc w:val="both"/>
        <w:rPr>
          <w:rFonts w:ascii="Arial" w:hAnsi="Arial" w:cs="Arial"/>
        </w:rPr>
      </w:pPr>
      <w:r w:rsidRPr="00054C7E">
        <w:rPr>
          <w:rFonts w:ascii="Arial" w:hAnsi="Arial" w:cs="Arial"/>
          <w:b/>
        </w:rPr>
        <w:t>2.-</w:t>
      </w:r>
      <w:r w:rsidRPr="00054C7E">
        <w:rPr>
          <w:rFonts w:ascii="Arial" w:hAnsi="Arial" w:cs="Arial"/>
        </w:rPr>
        <w:t xml:space="preserve"> Lectura, discusión y en su caso aprobación del orden del día.</w:t>
      </w:r>
    </w:p>
    <w:p w:rsidR="00150874" w:rsidRPr="00054C7E" w:rsidRDefault="00150874" w:rsidP="00150874">
      <w:pPr>
        <w:spacing w:after="0"/>
        <w:ind w:left="708"/>
        <w:jc w:val="both"/>
        <w:rPr>
          <w:rFonts w:ascii="Arial" w:hAnsi="Arial" w:cs="Arial"/>
        </w:rPr>
      </w:pPr>
      <w:r>
        <w:rPr>
          <w:rFonts w:ascii="Arial" w:hAnsi="Arial" w:cs="Arial"/>
          <w:b/>
        </w:rPr>
        <w:t>3.</w:t>
      </w:r>
      <w:r>
        <w:rPr>
          <w:rFonts w:ascii="Arial" w:hAnsi="Arial" w:cs="Arial"/>
        </w:rPr>
        <w:t>- Lectura y aprobación del acta anterior.</w:t>
      </w:r>
    </w:p>
    <w:p w:rsidR="00DF45EC" w:rsidRDefault="00150874" w:rsidP="00DF45EC">
      <w:pPr>
        <w:spacing w:after="0"/>
        <w:ind w:left="708"/>
        <w:jc w:val="both"/>
        <w:rPr>
          <w:rFonts w:ascii="Arial" w:hAnsi="Arial" w:cs="Arial"/>
          <w:b/>
        </w:rPr>
      </w:pPr>
      <w:r>
        <w:rPr>
          <w:rFonts w:ascii="Arial" w:hAnsi="Arial" w:cs="Arial"/>
          <w:b/>
        </w:rPr>
        <w:t>4</w:t>
      </w:r>
      <w:r w:rsidRPr="00054C7E">
        <w:rPr>
          <w:rFonts w:ascii="Arial" w:hAnsi="Arial" w:cs="Arial"/>
          <w:b/>
        </w:rPr>
        <w:t>.-</w:t>
      </w:r>
      <w:r w:rsidR="00DF45EC" w:rsidRPr="00DF45EC">
        <w:rPr>
          <w:rFonts w:ascii="Arial" w:hAnsi="Arial" w:cs="Arial"/>
        </w:rPr>
        <w:t xml:space="preserve"> </w:t>
      </w:r>
      <w:r w:rsidR="00DF45EC" w:rsidRPr="006E2560">
        <w:rPr>
          <w:rFonts w:ascii="Arial" w:hAnsi="Arial" w:cs="Arial"/>
        </w:rPr>
        <w:t xml:space="preserve">Se continúa recibiendo reportes de las personas del </w:t>
      </w:r>
      <w:proofErr w:type="spellStart"/>
      <w:r w:rsidR="00DF45EC" w:rsidRPr="006E2560">
        <w:rPr>
          <w:rFonts w:ascii="Arial" w:hAnsi="Arial" w:cs="Arial"/>
        </w:rPr>
        <w:t>mpio</w:t>
      </w:r>
      <w:proofErr w:type="spellEnd"/>
      <w:r w:rsidR="00DF45EC" w:rsidRPr="006E2560">
        <w:rPr>
          <w:rFonts w:ascii="Arial" w:hAnsi="Arial" w:cs="Arial"/>
        </w:rPr>
        <w:t xml:space="preserve"> como en sus delegaciones de las necesidades de reparación de lámparas y atendiendo a la brevedad posible</w:t>
      </w:r>
    </w:p>
    <w:p w:rsidR="00DF45EC" w:rsidRPr="008158C9" w:rsidRDefault="00DF45EC" w:rsidP="00DF45EC">
      <w:pPr>
        <w:spacing w:after="0"/>
        <w:ind w:left="708"/>
        <w:jc w:val="both"/>
        <w:rPr>
          <w:rFonts w:ascii="Arial" w:hAnsi="Arial" w:cs="Arial"/>
          <w:b/>
        </w:rPr>
      </w:pPr>
      <w:r>
        <w:rPr>
          <w:rFonts w:ascii="Arial" w:hAnsi="Arial" w:cs="Arial"/>
        </w:rPr>
        <w:t>Informe, inspección y mantenimiento del alumbrado público de las colonias del municipio y sus delegaciones</w:t>
      </w:r>
    </w:p>
    <w:p w:rsidR="00DF45EC" w:rsidRDefault="00DF45EC" w:rsidP="00DF45EC">
      <w:pPr>
        <w:spacing w:after="0"/>
        <w:ind w:left="708"/>
        <w:jc w:val="both"/>
        <w:rPr>
          <w:rFonts w:ascii="Arial" w:hAnsi="Arial" w:cs="Arial"/>
        </w:rPr>
      </w:pPr>
      <w:r w:rsidRPr="00DF45EC">
        <w:rPr>
          <w:rFonts w:ascii="Arial" w:hAnsi="Arial" w:cs="Arial"/>
          <w:b/>
        </w:rPr>
        <w:t>5</w:t>
      </w:r>
      <w:r>
        <w:rPr>
          <w:rFonts w:ascii="Arial" w:hAnsi="Arial" w:cs="Arial"/>
        </w:rPr>
        <w:t>.-Informe, Colocación de postes con sus respectivas lámparas en lugares alejados a la cabecera municipal que ya están pobladas.</w:t>
      </w:r>
    </w:p>
    <w:p w:rsidR="00150874" w:rsidRPr="00054C7E" w:rsidRDefault="00DF45EC" w:rsidP="00DF45EC">
      <w:pPr>
        <w:spacing w:after="0"/>
        <w:jc w:val="both"/>
        <w:rPr>
          <w:rFonts w:ascii="Arial" w:hAnsi="Arial" w:cs="Arial"/>
        </w:rPr>
      </w:pPr>
      <w:r>
        <w:rPr>
          <w:rFonts w:ascii="Arial" w:hAnsi="Arial" w:cs="Arial"/>
        </w:rPr>
        <w:t xml:space="preserve">            </w:t>
      </w:r>
      <w:r>
        <w:rPr>
          <w:rFonts w:ascii="Arial" w:hAnsi="Arial" w:cs="Arial"/>
          <w:b/>
        </w:rPr>
        <w:t>6</w:t>
      </w:r>
      <w:r w:rsidR="00150874" w:rsidRPr="00054C7E">
        <w:rPr>
          <w:rFonts w:ascii="Arial" w:hAnsi="Arial" w:cs="Arial"/>
          <w:b/>
        </w:rPr>
        <w:t>.-</w:t>
      </w:r>
      <w:r w:rsidR="00150874" w:rsidRPr="00054C7E">
        <w:rPr>
          <w:rFonts w:ascii="Arial" w:hAnsi="Arial" w:cs="Arial"/>
        </w:rPr>
        <w:t xml:space="preserve"> Asuntos Varios.</w:t>
      </w:r>
    </w:p>
    <w:p w:rsidR="00150874" w:rsidRPr="00054C7E" w:rsidRDefault="00DF45EC" w:rsidP="00150874">
      <w:pPr>
        <w:spacing w:after="0"/>
        <w:ind w:left="708"/>
        <w:jc w:val="both"/>
        <w:rPr>
          <w:rFonts w:ascii="Arial" w:hAnsi="Arial" w:cs="Arial"/>
        </w:rPr>
      </w:pPr>
      <w:r>
        <w:rPr>
          <w:rFonts w:ascii="Arial" w:hAnsi="Arial" w:cs="Arial"/>
          <w:b/>
        </w:rPr>
        <w:t xml:space="preserve"> 7.-</w:t>
      </w:r>
      <w:r w:rsidR="00150874" w:rsidRPr="00054C7E">
        <w:rPr>
          <w:rFonts w:ascii="Arial" w:hAnsi="Arial" w:cs="Arial"/>
        </w:rPr>
        <w:t>Clausura</w:t>
      </w:r>
    </w:p>
    <w:p w:rsidR="000D0839" w:rsidRPr="00E65045" w:rsidRDefault="000D0839" w:rsidP="00E65045">
      <w:pPr>
        <w:jc w:val="both"/>
        <w:rPr>
          <w:rFonts w:ascii="Arial" w:hAnsi="Arial" w:cs="Arial"/>
          <w:sz w:val="24"/>
          <w:szCs w:val="24"/>
        </w:rPr>
      </w:pPr>
    </w:p>
    <w:p w:rsidR="00DE21AF" w:rsidRPr="00E65045" w:rsidRDefault="00C43713" w:rsidP="00E65045">
      <w:pPr>
        <w:spacing w:after="0"/>
        <w:jc w:val="center"/>
        <w:rPr>
          <w:rFonts w:ascii="Arial" w:hAnsi="Arial" w:cs="Arial"/>
          <w:b/>
          <w:sz w:val="24"/>
          <w:szCs w:val="24"/>
        </w:rPr>
      </w:pPr>
      <w:r w:rsidRPr="00E65045">
        <w:rPr>
          <w:rFonts w:ascii="Arial" w:hAnsi="Arial" w:cs="Arial"/>
          <w:b/>
          <w:sz w:val="24"/>
          <w:szCs w:val="24"/>
        </w:rPr>
        <w:t>PRIMER PUNTO DEL ORDEN DEL DÍA</w:t>
      </w:r>
    </w:p>
    <w:p w:rsidR="00C43713" w:rsidRPr="00E65045" w:rsidRDefault="00C43713" w:rsidP="00E65045">
      <w:pPr>
        <w:spacing w:after="0"/>
        <w:jc w:val="both"/>
        <w:rPr>
          <w:rFonts w:ascii="Arial" w:hAnsi="Arial" w:cs="Arial"/>
          <w:b/>
          <w:sz w:val="24"/>
          <w:szCs w:val="24"/>
        </w:rPr>
      </w:pPr>
    </w:p>
    <w:p w:rsidR="00C325F2" w:rsidRPr="00E65045" w:rsidRDefault="00C43713" w:rsidP="00E65045">
      <w:pPr>
        <w:spacing w:after="0"/>
        <w:jc w:val="both"/>
        <w:rPr>
          <w:rFonts w:ascii="Arial" w:hAnsi="Arial" w:cs="Arial"/>
          <w:sz w:val="24"/>
          <w:szCs w:val="24"/>
        </w:rPr>
      </w:pPr>
      <w:r w:rsidRPr="00E65045">
        <w:rPr>
          <w:rFonts w:ascii="Arial" w:hAnsi="Arial" w:cs="Arial"/>
          <w:b/>
          <w:sz w:val="24"/>
          <w:szCs w:val="24"/>
        </w:rPr>
        <w:t xml:space="preserve">1.- </w:t>
      </w:r>
      <w:r w:rsidR="00507123" w:rsidRPr="00E65045">
        <w:rPr>
          <w:rFonts w:ascii="Arial" w:hAnsi="Arial" w:cs="Arial"/>
          <w:b/>
          <w:bCs/>
          <w:sz w:val="24"/>
          <w:szCs w:val="24"/>
        </w:rPr>
        <w:t>Lista de Presentes y declaración de Quórum legal</w:t>
      </w:r>
      <w:r w:rsidRPr="00E65045">
        <w:rPr>
          <w:rFonts w:ascii="Arial" w:hAnsi="Arial" w:cs="Arial"/>
          <w:sz w:val="24"/>
          <w:szCs w:val="24"/>
        </w:rPr>
        <w:t>.- E</w:t>
      </w:r>
      <w:r w:rsidR="007A1E71" w:rsidRPr="00E65045">
        <w:rPr>
          <w:rFonts w:ascii="Arial" w:hAnsi="Arial" w:cs="Arial"/>
          <w:sz w:val="24"/>
          <w:szCs w:val="24"/>
        </w:rPr>
        <w:t xml:space="preserve">n uso de la voz </w:t>
      </w:r>
      <w:r w:rsidR="00DF45EC">
        <w:rPr>
          <w:rFonts w:ascii="Arial" w:hAnsi="Arial" w:cs="Arial"/>
          <w:sz w:val="24"/>
          <w:szCs w:val="24"/>
        </w:rPr>
        <w:t>la Regidora KATIA MONTENEGRO LEON</w:t>
      </w:r>
      <w:r w:rsidR="00BC3826" w:rsidRPr="00E65045">
        <w:rPr>
          <w:rFonts w:ascii="Arial" w:hAnsi="Arial" w:cs="Arial"/>
          <w:sz w:val="24"/>
          <w:szCs w:val="24"/>
        </w:rPr>
        <w:t>, en su carácter de Presidenta de</w:t>
      </w:r>
      <w:r w:rsidR="0001054A">
        <w:rPr>
          <w:rFonts w:ascii="Arial" w:hAnsi="Arial" w:cs="Arial"/>
          <w:sz w:val="24"/>
          <w:szCs w:val="24"/>
        </w:rPr>
        <w:t xml:space="preserve"> </w:t>
      </w:r>
      <w:r w:rsidR="00BC3826" w:rsidRPr="00E65045">
        <w:rPr>
          <w:rFonts w:ascii="Arial" w:hAnsi="Arial" w:cs="Arial"/>
          <w:sz w:val="24"/>
          <w:szCs w:val="24"/>
        </w:rPr>
        <w:t xml:space="preserve">la Comisión Edilicia de </w:t>
      </w:r>
      <w:r w:rsidR="001F51EC" w:rsidRPr="00E65045">
        <w:rPr>
          <w:rFonts w:ascii="Arial" w:hAnsi="Arial" w:cs="Arial"/>
          <w:sz w:val="24"/>
          <w:szCs w:val="24"/>
        </w:rPr>
        <w:t>Alumbrado Público</w:t>
      </w:r>
      <w:r w:rsidR="00C325F2" w:rsidRPr="00E65045">
        <w:rPr>
          <w:rFonts w:ascii="Arial" w:hAnsi="Arial" w:cs="Arial"/>
          <w:sz w:val="24"/>
          <w:szCs w:val="24"/>
        </w:rPr>
        <w:t>, da la bienvenida a lo</w:t>
      </w:r>
      <w:r w:rsidR="007379A4" w:rsidRPr="00E65045">
        <w:rPr>
          <w:rFonts w:ascii="Arial" w:hAnsi="Arial" w:cs="Arial"/>
          <w:sz w:val="24"/>
          <w:szCs w:val="24"/>
        </w:rPr>
        <w:t>s regidor</w:t>
      </w:r>
      <w:r w:rsidR="00C325F2" w:rsidRPr="00E65045">
        <w:rPr>
          <w:rFonts w:ascii="Arial" w:hAnsi="Arial" w:cs="Arial"/>
          <w:sz w:val="24"/>
          <w:szCs w:val="24"/>
        </w:rPr>
        <w:t>e</w:t>
      </w:r>
      <w:r w:rsidRPr="00E65045">
        <w:rPr>
          <w:rFonts w:ascii="Arial" w:hAnsi="Arial" w:cs="Arial"/>
          <w:sz w:val="24"/>
          <w:szCs w:val="24"/>
        </w:rPr>
        <w:t>s integrantes de la Comisión Colegiad</w:t>
      </w:r>
      <w:r w:rsidR="00D33662" w:rsidRPr="00E65045">
        <w:rPr>
          <w:rFonts w:ascii="Arial" w:hAnsi="Arial" w:cs="Arial"/>
          <w:sz w:val="24"/>
          <w:szCs w:val="24"/>
        </w:rPr>
        <w:t xml:space="preserve">a Permanente </w:t>
      </w:r>
      <w:r w:rsidR="00503A4D" w:rsidRPr="00E65045">
        <w:rPr>
          <w:rFonts w:ascii="Arial" w:hAnsi="Arial" w:cs="Arial"/>
          <w:sz w:val="24"/>
          <w:szCs w:val="24"/>
        </w:rPr>
        <w:t>anteriormente citada</w:t>
      </w:r>
      <w:r w:rsidRPr="00E65045">
        <w:rPr>
          <w:rFonts w:ascii="Arial" w:hAnsi="Arial" w:cs="Arial"/>
          <w:sz w:val="24"/>
          <w:szCs w:val="24"/>
        </w:rPr>
        <w:t xml:space="preserve">, y agradece su asistencia a la </w:t>
      </w:r>
      <w:r w:rsidR="00DF45EC">
        <w:rPr>
          <w:rFonts w:ascii="Arial" w:hAnsi="Arial" w:cs="Arial"/>
          <w:sz w:val="24"/>
          <w:szCs w:val="24"/>
        </w:rPr>
        <w:t xml:space="preserve">Décima </w:t>
      </w:r>
      <w:r w:rsidR="006F2CFF" w:rsidRPr="00E65045">
        <w:rPr>
          <w:rFonts w:ascii="Arial" w:hAnsi="Arial" w:cs="Arial"/>
          <w:sz w:val="24"/>
          <w:szCs w:val="24"/>
        </w:rPr>
        <w:t>Sesión</w:t>
      </w:r>
      <w:r w:rsidRPr="00E65045">
        <w:rPr>
          <w:rFonts w:ascii="Arial" w:hAnsi="Arial" w:cs="Arial"/>
          <w:sz w:val="24"/>
          <w:szCs w:val="24"/>
        </w:rPr>
        <w:t xml:space="preserve"> Ordinaria, a continuación siendo las </w:t>
      </w:r>
      <w:r w:rsidR="002807E2" w:rsidRPr="00E65045">
        <w:rPr>
          <w:rFonts w:ascii="Arial" w:hAnsi="Arial" w:cs="Arial"/>
          <w:sz w:val="24"/>
          <w:szCs w:val="24"/>
        </w:rPr>
        <w:t>1</w:t>
      </w:r>
      <w:r w:rsidR="00DF45EC">
        <w:rPr>
          <w:rFonts w:ascii="Arial" w:hAnsi="Arial" w:cs="Arial"/>
          <w:sz w:val="24"/>
          <w:szCs w:val="24"/>
        </w:rPr>
        <w:t>5</w:t>
      </w:r>
      <w:r w:rsidR="00A65444" w:rsidRPr="00E65045">
        <w:rPr>
          <w:rFonts w:ascii="Arial" w:hAnsi="Arial" w:cs="Arial"/>
          <w:sz w:val="24"/>
          <w:szCs w:val="24"/>
        </w:rPr>
        <w:t>:</w:t>
      </w:r>
      <w:r w:rsidR="00DF45EC">
        <w:rPr>
          <w:rFonts w:ascii="Arial" w:hAnsi="Arial" w:cs="Arial"/>
          <w:sz w:val="24"/>
          <w:szCs w:val="24"/>
        </w:rPr>
        <w:t>4</w:t>
      </w:r>
      <w:r w:rsidR="00B00609" w:rsidRPr="00E65045">
        <w:rPr>
          <w:rFonts w:ascii="Arial" w:hAnsi="Arial" w:cs="Arial"/>
          <w:sz w:val="24"/>
          <w:szCs w:val="24"/>
        </w:rPr>
        <w:t xml:space="preserve">0 </w:t>
      </w:r>
      <w:r w:rsidR="00DF45EC">
        <w:rPr>
          <w:rFonts w:ascii="Arial" w:hAnsi="Arial" w:cs="Arial"/>
          <w:sz w:val="24"/>
          <w:szCs w:val="24"/>
        </w:rPr>
        <w:t xml:space="preserve">quince </w:t>
      </w:r>
      <w:r w:rsidR="007A1E71" w:rsidRPr="00E65045">
        <w:rPr>
          <w:rFonts w:ascii="Arial" w:hAnsi="Arial" w:cs="Arial"/>
          <w:sz w:val="24"/>
          <w:szCs w:val="24"/>
        </w:rPr>
        <w:t xml:space="preserve"> horas</w:t>
      </w:r>
      <w:r w:rsidR="00DF45EC">
        <w:rPr>
          <w:rFonts w:ascii="Arial" w:hAnsi="Arial" w:cs="Arial"/>
          <w:sz w:val="24"/>
          <w:szCs w:val="24"/>
        </w:rPr>
        <w:t xml:space="preserve"> </w:t>
      </w:r>
      <w:r w:rsidR="005E2EB6" w:rsidRPr="00E65045">
        <w:rPr>
          <w:rFonts w:ascii="Arial" w:hAnsi="Arial" w:cs="Arial"/>
          <w:sz w:val="24"/>
          <w:szCs w:val="24"/>
        </w:rPr>
        <w:t xml:space="preserve">con </w:t>
      </w:r>
      <w:r w:rsidR="00DF45EC">
        <w:rPr>
          <w:rFonts w:ascii="Arial" w:hAnsi="Arial" w:cs="Arial"/>
          <w:sz w:val="24"/>
          <w:szCs w:val="24"/>
        </w:rPr>
        <w:t xml:space="preserve">cuarenta </w:t>
      </w:r>
      <w:r w:rsidR="00B00609" w:rsidRPr="00E65045">
        <w:rPr>
          <w:rFonts w:ascii="Arial" w:hAnsi="Arial" w:cs="Arial"/>
          <w:sz w:val="24"/>
          <w:szCs w:val="24"/>
        </w:rPr>
        <w:t xml:space="preserve"> minutos</w:t>
      </w:r>
      <w:r w:rsidR="00DF45EC">
        <w:rPr>
          <w:rFonts w:ascii="Arial" w:hAnsi="Arial" w:cs="Arial"/>
          <w:sz w:val="24"/>
          <w:szCs w:val="24"/>
        </w:rPr>
        <w:t xml:space="preserve"> </w:t>
      </w:r>
      <w:r w:rsidR="00D33662" w:rsidRPr="00E65045">
        <w:rPr>
          <w:rFonts w:ascii="Arial" w:hAnsi="Arial" w:cs="Arial"/>
          <w:sz w:val="24"/>
          <w:szCs w:val="24"/>
        </w:rPr>
        <w:t xml:space="preserve">del día </w:t>
      </w:r>
      <w:r w:rsidR="00DF45EC">
        <w:rPr>
          <w:rFonts w:ascii="Arial" w:hAnsi="Arial" w:cs="Arial"/>
          <w:sz w:val="24"/>
          <w:szCs w:val="24"/>
        </w:rPr>
        <w:t xml:space="preserve"> 28 veintiocho</w:t>
      </w:r>
      <w:r w:rsidR="006F2CFF" w:rsidRPr="00E65045">
        <w:rPr>
          <w:rFonts w:ascii="Arial" w:hAnsi="Arial" w:cs="Arial"/>
          <w:sz w:val="24"/>
          <w:szCs w:val="24"/>
        </w:rPr>
        <w:t xml:space="preserve"> de </w:t>
      </w:r>
      <w:r w:rsidR="00DF45EC">
        <w:rPr>
          <w:rFonts w:ascii="Arial" w:hAnsi="Arial" w:cs="Arial"/>
          <w:sz w:val="24"/>
          <w:szCs w:val="24"/>
        </w:rPr>
        <w:t>jul</w:t>
      </w:r>
      <w:r w:rsidR="00E65045" w:rsidRPr="00E65045">
        <w:rPr>
          <w:rFonts w:ascii="Arial" w:hAnsi="Arial" w:cs="Arial"/>
          <w:sz w:val="24"/>
          <w:szCs w:val="24"/>
        </w:rPr>
        <w:t>io</w:t>
      </w:r>
      <w:r w:rsidR="00C325F2" w:rsidRPr="00E65045">
        <w:rPr>
          <w:rFonts w:ascii="Arial" w:hAnsi="Arial" w:cs="Arial"/>
          <w:sz w:val="24"/>
          <w:szCs w:val="24"/>
        </w:rPr>
        <w:t xml:space="preserve"> del 202</w:t>
      </w:r>
      <w:r w:rsidR="00DF45EC">
        <w:rPr>
          <w:rFonts w:ascii="Arial" w:hAnsi="Arial" w:cs="Arial"/>
          <w:sz w:val="24"/>
          <w:szCs w:val="24"/>
        </w:rPr>
        <w:t>5</w:t>
      </w:r>
      <w:r w:rsidR="001C1451" w:rsidRPr="00E65045">
        <w:rPr>
          <w:rFonts w:ascii="Arial" w:hAnsi="Arial" w:cs="Arial"/>
          <w:sz w:val="24"/>
          <w:szCs w:val="24"/>
        </w:rPr>
        <w:t xml:space="preserve"> dos mil </w:t>
      </w:r>
      <w:r w:rsidR="00DF45EC">
        <w:rPr>
          <w:rFonts w:ascii="Arial" w:hAnsi="Arial" w:cs="Arial"/>
          <w:sz w:val="24"/>
          <w:szCs w:val="24"/>
        </w:rPr>
        <w:t>veinticinco</w:t>
      </w:r>
      <w:r w:rsidR="001C1451" w:rsidRPr="00E65045">
        <w:rPr>
          <w:rFonts w:ascii="Arial" w:hAnsi="Arial" w:cs="Arial"/>
          <w:sz w:val="24"/>
          <w:szCs w:val="24"/>
        </w:rPr>
        <w:t xml:space="preserve">, </w:t>
      </w:r>
      <w:r w:rsidR="00503A4D" w:rsidRPr="00E65045">
        <w:rPr>
          <w:rFonts w:ascii="Arial" w:hAnsi="Arial" w:cs="Arial"/>
          <w:sz w:val="24"/>
          <w:szCs w:val="24"/>
        </w:rPr>
        <w:t>la</w:t>
      </w:r>
      <w:r w:rsidR="006F2CFF" w:rsidRPr="00E65045">
        <w:rPr>
          <w:rFonts w:ascii="Arial" w:hAnsi="Arial" w:cs="Arial"/>
          <w:sz w:val="24"/>
          <w:szCs w:val="24"/>
        </w:rPr>
        <w:t xml:space="preserve"> president</w:t>
      </w:r>
      <w:r w:rsidR="00503A4D" w:rsidRPr="00E65045">
        <w:rPr>
          <w:rFonts w:ascii="Arial" w:hAnsi="Arial" w:cs="Arial"/>
          <w:sz w:val="24"/>
          <w:szCs w:val="24"/>
        </w:rPr>
        <w:t>a</w:t>
      </w:r>
      <w:r w:rsidR="006F2CFF" w:rsidRPr="00E65045">
        <w:rPr>
          <w:rFonts w:ascii="Arial" w:hAnsi="Arial" w:cs="Arial"/>
          <w:sz w:val="24"/>
          <w:szCs w:val="24"/>
        </w:rPr>
        <w:t xml:space="preserve"> de la comisión señala </w:t>
      </w:r>
      <w:r w:rsidR="001C1451" w:rsidRPr="00E65045">
        <w:rPr>
          <w:rFonts w:ascii="Arial" w:hAnsi="Arial" w:cs="Arial"/>
          <w:sz w:val="24"/>
          <w:szCs w:val="24"/>
        </w:rPr>
        <w:t>que</w:t>
      </w:r>
      <w:r w:rsidR="002A537D">
        <w:rPr>
          <w:rFonts w:ascii="Arial" w:hAnsi="Arial" w:cs="Arial"/>
          <w:sz w:val="24"/>
          <w:szCs w:val="24"/>
        </w:rPr>
        <w:t xml:space="preserve"> </w:t>
      </w:r>
      <w:r w:rsidR="001C1451" w:rsidRPr="00E65045">
        <w:rPr>
          <w:rFonts w:ascii="Arial" w:hAnsi="Arial" w:cs="Arial"/>
          <w:sz w:val="24"/>
          <w:szCs w:val="24"/>
        </w:rPr>
        <w:t xml:space="preserve">pasará </w:t>
      </w:r>
      <w:r w:rsidR="006F2CFF" w:rsidRPr="00E65045">
        <w:rPr>
          <w:rFonts w:ascii="Arial" w:hAnsi="Arial" w:cs="Arial"/>
          <w:sz w:val="24"/>
          <w:szCs w:val="24"/>
        </w:rPr>
        <w:t xml:space="preserve"> lista de </w:t>
      </w:r>
      <w:r w:rsidR="006F2CFF" w:rsidRPr="00E65045">
        <w:rPr>
          <w:rFonts w:ascii="Arial" w:hAnsi="Arial" w:cs="Arial"/>
          <w:sz w:val="24"/>
          <w:szCs w:val="24"/>
        </w:rPr>
        <w:lastRenderedPageBreak/>
        <w:t>asistencia de los integrantes de esta comisión para efectos de sesionar válidamente.-------</w:t>
      </w:r>
      <w:r w:rsidR="001E5594" w:rsidRPr="00E65045">
        <w:rPr>
          <w:rFonts w:ascii="Arial" w:hAnsi="Arial" w:cs="Arial"/>
          <w:sz w:val="24"/>
          <w:szCs w:val="24"/>
        </w:rPr>
        <w:t>----------------------------------------------------------------</w:t>
      </w:r>
      <w:r w:rsidR="002A537D">
        <w:rPr>
          <w:rFonts w:ascii="Arial" w:hAnsi="Arial" w:cs="Arial"/>
          <w:sz w:val="24"/>
          <w:szCs w:val="24"/>
        </w:rPr>
        <w:t xml:space="preserve">---------------------- </w:t>
      </w:r>
    </w:p>
    <w:p w:rsidR="006F2CFF" w:rsidRPr="00E65045" w:rsidRDefault="006D3BC9" w:rsidP="00E65045">
      <w:pPr>
        <w:spacing w:after="0"/>
        <w:jc w:val="both"/>
        <w:rPr>
          <w:rFonts w:ascii="Arial" w:hAnsi="Arial" w:cs="Arial"/>
          <w:sz w:val="24"/>
          <w:szCs w:val="24"/>
        </w:rPr>
      </w:pPr>
      <w:r w:rsidRPr="00E65045">
        <w:rPr>
          <w:rFonts w:ascii="Arial" w:hAnsi="Arial" w:cs="Arial"/>
          <w:b/>
          <w:sz w:val="24"/>
          <w:szCs w:val="24"/>
        </w:rPr>
        <w:t>Regidor</w:t>
      </w:r>
      <w:r w:rsidR="00AE557D">
        <w:rPr>
          <w:rFonts w:ascii="Arial" w:hAnsi="Arial" w:cs="Arial"/>
          <w:sz w:val="24"/>
          <w:szCs w:val="24"/>
        </w:rPr>
        <w:t>: MANUEL ALEXANDRO AG</w:t>
      </w:r>
      <w:r w:rsidR="002A537D" w:rsidRPr="002A537D">
        <w:rPr>
          <w:rFonts w:ascii="Arial" w:hAnsi="Arial" w:cs="Arial"/>
          <w:sz w:val="24"/>
          <w:szCs w:val="24"/>
        </w:rPr>
        <w:t>UAYO TORRES-------------------</w:t>
      </w:r>
      <w:r w:rsidR="002A537D">
        <w:rPr>
          <w:rFonts w:ascii="Arial" w:hAnsi="Arial" w:cs="Arial"/>
          <w:sz w:val="24"/>
          <w:szCs w:val="24"/>
        </w:rPr>
        <w:t>-------</w:t>
      </w:r>
      <w:bookmarkStart w:id="0" w:name="_GoBack"/>
      <w:bookmarkEnd w:id="0"/>
      <w:r w:rsidR="002A537D" w:rsidRPr="002A537D">
        <w:rPr>
          <w:rFonts w:ascii="Arial" w:hAnsi="Arial" w:cs="Arial"/>
          <w:sz w:val="24"/>
          <w:szCs w:val="24"/>
        </w:rPr>
        <w:t>presente</w:t>
      </w:r>
    </w:p>
    <w:p w:rsidR="006F2CFF" w:rsidRPr="00E65045" w:rsidRDefault="002A537D" w:rsidP="00E65045">
      <w:pPr>
        <w:spacing w:after="0"/>
        <w:jc w:val="both"/>
        <w:rPr>
          <w:rFonts w:ascii="Arial" w:hAnsi="Arial" w:cs="Arial"/>
          <w:sz w:val="24"/>
          <w:szCs w:val="24"/>
        </w:rPr>
      </w:pPr>
      <w:r>
        <w:rPr>
          <w:rFonts w:ascii="Arial" w:hAnsi="Arial" w:cs="Arial"/>
          <w:b/>
          <w:sz w:val="24"/>
          <w:szCs w:val="24"/>
        </w:rPr>
        <w:t>Regidor:</w:t>
      </w:r>
      <w:r>
        <w:rPr>
          <w:rFonts w:ascii="Arial" w:hAnsi="Arial" w:cs="Arial"/>
          <w:sz w:val="24"/>
          <w:szCs w:val="24"/>
        </w:rPr>
        <w:t xml:space="preserve"> OSCAR ALEJANDRO BERNAL GARCIA</w:t>
      </w:r>
      <w:r w:rsidRPr="00E65045">
        <w:rPr>
          <w:rFonts w:ascii="Arial" w:hAnsi="Arial" w:cs="Arial"/>
          <w:sz w:val="24"/>
          <w:szCs w:val="24"/>
        </w:rPr>
        <w:t>. ----------------------------</w:t>
      </w:r>
      <w:r>
        <w:rPr>
          <w:rFonts w:ascii="Arial" w:hAnsi="Arial" w:cs="Arial"/>
          <w:sz w:val="24"/>
          <w:szCs w:val="24"/>
        </w:rPr>
        <w:t xml:space="preserve"> presente</w:t>
      </w:r>
    </w:p>
    <w:p w:rsidR="00E65045" w:rsidRPr="007C4DD0" w:rsidRDefault="0060704F" w:rsidP="00E65045">
      <w:pPr>
        <w:spacing w:after="0"/>
        <w:jc w:val="both"/>
        <w:rPr>
          <w:rFonts w:ascii="Arial" w:hAnsi="Arial" w:cs="Arial"/>
          <w:sz w:val="24"/>
          <w:szCs w:val="24"/>
        </w:rPr>
      </w:pPr>
      <w:r w:rsidRPr="00E65045">
        <w:rPr>
          <w:rFonts w:ascii="Arial" w:hAnsi="Arial" w:cs="Arial"/>
          <w:sz w:val="24"/>
          <w:szCs w:val="24"/>
        </w:rPr>
        <w:t>En virtud</w:t>
      </w:r>
      <w:r w:rsidR="007379A4" w:rsidRPr="00E65045">
        <w:rPr>
          <w:rFonts w:ascii="Arial" w:hAnsi="Arial" w:cs="Arial"/>
          <w:sz w:val="24"/>
          <w:szCs w:val="24"/>
        </w:rPr>
        <w:t xml:space="preserve"> de est</w:t>
      </w:r>
      <w:r w:rsidR="002A537D">
        <w:rPr>
          <w:rFonts w:ascii="Arial" w:hAnsi="Arial" w:cs="Arial"/>
          <w:sz w:val="24"/>
          <w:szCs w:val="24"/>
        </w:rPr>
        <w:t>ar 3 tres de lo</w:t>
      </w:r>
      <w:r w:rsidR="001C1451" w:rsidRPr="00E65045">
        <w:rPr>
          <w:rFonts w:ascii="Arial" w:hAnsi="Arial" w:cs="Arial"/>
          <w:sz w:val="24"/>
          <w:szCs w:val="24"/>
        </w:rPr>
        <w:t>s 3 tres regidores convocado</w:t>
      </w:r>
      <w:r w:rsidR="006F2CFF" w:rsidRPr="00E65045">
        <w:rPr>
          <w:rFonts w:ascii="Arial" w:hAnsi="Arial" w:cs="Arial"/>
          <w:sz w:val="24"/>
          <w:szCs w:val="24"/>
        </w:rPr>
        <w:t xml:space="preserve">s se </w:t>
      </w:r>
      <w:r w:rsidR="008B0E5E" w:rsidRPr="00E65045">
        <w:rPr>
          <w:rFonts w:ascii="Arial" w:hAnsi="Arial" w:cs="Arial"/>
          <w:sz w:val="24"/>
          <w:szCs w:val="24"/>
        </w:rPr>
        <w:t>declara</w:t>
      </w:r>
      <w:r w:rsidR="006F2CFF" w:rsidRPr="00E65045">
        <w:rPr>
          <w:rFonts w:ascii="Arial" w:hAnsi="Arial" w:cs="Arial"/>
          <w:sz w:val="24"/>
          <w:szCs w:val="24"/>
        </w:rPr>
        <w:t xml:space="preserve"> la asistencia de Quórum Legal quedando legalmente instalada para su celebración la presente </w:t>
      </w:r>
      <w:r w:rsidR="008B0E5E" w:rsidRPr="00E65045">
        <w:rPr>
          <w:rFonts w:ascii="Arial" w:hAnsi="Arial" w:cs="Arial"/>
          <w:sz w:val="24"/>
          <w:szCs w:val="24"/>
        </w:rPr>
        <w:t>sesión de la Comis</w:t>
      </w:r>
      <w:r w:rsidR="00D33662" w:rsidRPr="00E65045">
        <w:rPr>
          <w:rFonts w:ascii="Arial" w:hAnsi="Arial" w:cs="Arial"/>
          <w:sz w:val="24"/>
          <w:szCs w:val="24"/>
        </w:rPr>
        <w:t>ión Edilicia de</w:t>
      </w:r>
      <w:r w:rsidR="002A537D">
        <w:rPr>
          <w:rFonts w:ascii="Arial" w:hAnsi="Arial" w:cs="Arial"/>
          <w:sz w:val="24"/>
          <w:szCs w:val="24"/>
        </w:rPr>
        <w:t xml:space="preserve"> </w:t>
      </w:r>
      <w:r w:rsidR="009A0202" w:rsidRPr="00E65045">
        <w:rPr>
          <w:rFonts w:ascii="Arial" w:hAnsi="Arial" w:cs="Arial"/>
          <w:sz w:val="24"/>
          <w:szCs w:val="24"/>
        </w:rPr>
        <w:t>Alumbrado Público</w:t>
      </w:r>
      <w:r w:rsidR="008B0E5E" w:rsidRPr="00E65045">
        <w:rPr>
          <w:rFonts w:ascii="Arial" w:hAnsi="Arial" w:cs="Arial"/>
          <w:sz w:val="24"/>
          <w:szCs w:val="24"/>
        </w:rPr>
        <w:t xml:space="preserve">; por lo </w:t>
      </w:r>
      <w:r w:rsidR="002A537D" w:rsidRPr="00E65045">
        <w:rPr>
          <w:rFonts w:ascii="Arial" w:hAnsi="Arial" w:cs="Arial"/>
          <w:sz w:val="24"/>
          <w:szCs w:val="24"/>
        </w:rPr>
        <w:t>tanto,</w:t>
      </w:r>
      <w:r w:rsidR="008B0E5E" w:rsidRPr="00E65045">
        <w:rPr>
          <w:rFonts w:ascii="Arial" w:hAnsi="Arial" w:cs="Arial"/>
          <w:sz w:val="24"/>
          <w:szCs w:val="24"/>
        </w:rPr>
        <w:t xml:space="preserve"> serán </w:t>
      </w:r>
      <w:r w:rsidR="002A537D" w:rsidRPr="00E65045">
        <w:rPr>
          <w:rFonts w:ascii="Arial" w:hAnsi="Arial" w:cs="Arial"/>
          <w:sz w:val="24"/>
          <w:szCs w:val="24"/>
        </w:rPr>
        <w:t>válidos</w:t>
      </w:r>
      <w:r w:rsidR="008B0E5E" w:rsidRPr="00E65045">
        <w:rPr>
          <w:rFonts w:ascii="Arial" w:hAnsi="Arial" w:cs="Arial"/>
          <w:sz w:val="24"/>
          <w:szCs w:val="24"/>
        </w:rPr>
        <w:t xml:space="preserve"> los acuerdos que en la presente sesión se </w:t>
      </w:r>
      <w:r w:rsidR="002A537D" w:rsidRPr="00E65045">
        <w:rPr>
          <w:rFonts w:ascii="Arial" w:hAnsi="Arial" w:cs="Arial"/>
          <w:sz w:val="24"/>
          <w:szCs w:val="24"/>
        </w:rPr>
        <w:t>apruebe</w:t>
      </w:r>
      <w:r w:rsidR="002A537D">
        <w:rPr>
          <w:rFonts w:ascii="Arial" w:hAnsi="Arial" w:cs="Arial"/>
          <w:sz w:val="24"/>
          <w:szCs w:val="24"/>
        </w:rPr>
        <w:t>n. ----------------------------</w:t>
      </w:r>
    </w:p>
    <w:p w:rsidR="007C4DD0" w:rsidRDefault="007C4DD0" w:rsidP="00E65045">
      <w:pPr>
        <w:jc w:val="center"/>
        <w:rPr>
          <w:rFonts w:ascii="Arial" w:hAnsi="Arial" w:cs="Arial"/>
          <w:b/>
          <w:sz w:val="24"/>
          <w:szCs w:val="24"/>
        </w:rPr>
      </w:pPr>
    </w:p>
    <w:p w:rsidR="00C710F9" w:rsidRPr="00E65045" w:rsidRDefault="00C710F9" w:rsidP="00E65045">
      <w:pPr>
        <w:jc w:val="center"/>
        <w:rPr>
          <w:rFonts w:ascii="Arial" w:hAnsi="Arial" w:cs="Arial"/>
          <w:b/>
          <w:sz w:val="24"/>
          <w:szCs w:val="24"/>
        </w:rPr>
      </w:pPr>
      <w:r w:rsidRPr="00E65045">
        <w:rPr>
          <w:rFonts w:ascii="Arial" w:hAnsi="Arial" w:cs="Arial"/>
          <w:b/>
          <w:sz w:val="24"/>
          <w:szCs w:val="24"/>
        </w:rPr>
        <w:t>SEGUNDO PUNTO DEL ORDEN DEL DÍA</w:t>
      </w:r>
    </w:p>
    <w:p w:rsidR="00C710F9" w:rsidRPr="00E65045" w:rsidRDefault="00C710F9" w:rsidP="00E65045">
      <w:pPr>
        <w:jc w:val="both"/>
        <w:rPr>
          <w:rFonts w:ascii="Arial" w:hAnsi="Arial" w:cs="Arial"/>
          <w:sz w:val="24"/>
          <w:szCs w:val="24"/>
        </w:rPr>
      </w:pPr>
      <w:r w:rsidRPr="00E65045">
        <w:rPr>
          <w:rFonts w:ascii="Arial" w:hAnsi="Arial" w:cs="Arial"/>
          <w:b/>
          <w:sz w:val="24"/>
          <w:szCs w:val="24"/>
        </w:rPr>
        <w:t xml:space="preserve">2.- Lectura, discusión y en su caso aprobación del orden del </w:t>
      </w:r>
      <w:r w:rsidR="002A537D" w:rsidRPr="00E65045">
        <w:rPr>
          <w:rFonts w:ascii="Arial" w:hAnsi="Arial" w:cs="Arial"/>
          <w:b/>
          <w:sz w:val="24"/>
          <w:szCs w:val="24"/>
        </w:rPr>
        <w:t>día. -</w:t>
      </w:r>
      <w:r w:rsidRPr="00E65045">
        <w:rPr>
          <w:rFonts w:ascii="Arial" w:hAnsi="Arial" w:cs="Arial"/>
          <w:sz w:val="24"/>
          <w:szCs w:val="24"/>
        </w:rPr>
        <w:t xml:space="preserve"> Acto continuo la Pr</w:t>
      </w:r>
      <w:r w:rsidR="002A537D">
        <w:rPr>
          <w:rFonts w:ascii="Arial" w:hAnsi="Arial" w:cs="Arial"/>
          <w:sz w:val="24"/>
          <w:szCs w:val="24"/>
        </w:rPr>
        <w:t xml:space="preserve">esidenta KATIA MONTENEGRO LEON, pone a consideración de los integrantes de la </w:t>
      </w:r>
      <w:r w:rsidR="00B002B0">
        <w:rPr>
          <w:rFonts w:ascii="Arial" w:hAnsi="Arial" w:cs="Arial"/>
          <w:sz w:val="24"/>
          <w:szCs w:val="24"/>
        </w:rPr>
        <w:t>comisión edilicia</w:t>
      </w:r>
      <w:r w:rsidR="002A537D">
        <w:rPr>
          <w:rFonts w:ascii="Arial" w:hAnsi="Arial" w:cs="Arial"/>
          <w:sz w:val="24"/>
          <w:szCs w:val="24"/>
        </w:rPr>
        <w:t xml:space="preserve"> el orden del día</w:t>
      </w:r>
      <w:r w:rsidRPr="00E65045">
        <w:rPr>
          <w:rFonts w:ascii="Arial" w:hAnsi="Arial" w:cs="Arial"/>
          <w:sz w:val="24"/>
          <w:szCs w:val="24"/>
        </w:rPr>
        <w:t>, el cual fue previamente conocido m</w:t>
      </w:r>
      <w:r w:rsidR="004F2895" w:rsidRPr="00E65045">
        <w:rPr>
          <w:rFonts w:ascii="Arial" w:hAnsi="Arial" w:cs="Arial"/>
          <w:sz w:val="24"/>
          <w:szCs w:val="24"/>
        </w:rPr>
        <w:t xml:space="preserve">ediante convocatoria de </w:t>
      </w:r>
      <w:r w:rsidR="00B002B0" w:rsidRPr="00E65045">
        <w:rPr>
          <w:rFonts w:ascii="Arial" w:hAnsi="Arial" w:cs="Arial"/>
          <w:sz w:val="24"/>
          <w:szCs w:val="24"/>
        </w:rPr>
        <w:t xml:space="preserve">fecha </w:t>
      </w:r>
      <w:r w:rsidR="00B002B0">
        <w:rPr>
          <w:rFonts w:ascii="Arial" w:hAnsi="Arial" w:cs="Arial"/>
          <w:sz w:val="24"/>
          <w:szCs w:val="24"/>
        </w:rPr>
        <w:t>del</w:t>
      </w:r>
      <w:r w:rsidR="002A537D">
        <w:rPr>
          <w:rFonts w:ascii="Arial" w:hAnsi="Arial" w:cs="Arial"/>
          <w:sz w:val="24"/>
          <w:szCs w:val="24"/>
        </w:rPr>
        <w:t xml:space="preserve"> 24 de julio</w:t>
      </w:r>
      <w:r w:rsidRPr="00E65045">
        <w:rPr>
          <w:rFonts w:ascii="Arial" w:hAnsi="Arial" w:cs="Arial"/>
          <w:sz w:val="24"/>
          <w:szCs w:val="24"/>
        </w:rPr>
        <w:t xml:space="preserve"> del 202</w:t>
      </w:r>
      <w:r w:rsidR="002A537D">
        <w:rPr>
          <w:rFonts w:ascii="Arial" w:hAnsi="Arial" w:cs="Arial"/>
          <w:sz w:val="24"/>
          <w:szCs w:val="24"/>
        </w:rPr>
        <w:t>5</w:t>
      </w:r>
      <w:r w:rsidRPr="00E65045">
        <w:rPr>
          <w:rFonts w:ascii="Arial" w:hAnsi="Arial" w:cs="Arial"/>
          <w:sz w:val="24"/>
          <w:szCs w:val="24"/>
        </w:rPr>
        <w:t xml:space="preserve"> dos mil </w:t>
      </w:r>
      <w:r w:rsidR="002A537D">
        <w:rPr>
          <w:rFonts w:ascii="Arial" w:hAnsi="Arial" w:cs="Arial"/>
          <w:sz w:val="24"/>
          <w:szCs w:val="24"/>
        </w:rPr>
        <w:t>veinticinco</w:t>
      </w:r>
      <w:r w:rsidRPr="00E65045">
        <w:rPr>
          <w:rFonts w:ascii="Arial" w:hAnsi="Arial" w:cs="Arial"/>
          <w:sz w:val="24"/>
          <w:szCs w:val="24"/>
        </w:rPr>
        <w:t xml:space="preserve"> por lo que pregunta, si están de acuerdo con la propuesta del orden del día, sírvanse manifesta</w:t>
      </w:r>
      <w:r w:rsidR="00E65045" w:rsidRPr="00E65045">
        <w:rPr>
          <w:rFonts w:ascii="Arial" w:hAnsi="Arial" w:cs="Arial"/>
          <w:sz w:val="24"/>
          <w:szCs w:val="24"/>
        </w:rPr>
        <w:t>rlo mediante votación económica.</w:t>
      </w:r>
    </w:p>
    <w:p w:rsidR="00C710F9" w:rsidRDefault="00C710F9" w:rsidP="00E65045">
      <w:pPr>
        <w:jc w:val="both"/>
        <w:rPr>
          <w:rFonts w:ascii="Arial" w:hAnsi="Arial" w:cs="Arial"/>
          <w:sz w:val="24"/>
          <w:szCs w:val="24"/>
        </w:rPr>
      </w:pPr>
      <w:r w:rsidRPr="00E65045">
        <w:rPr>
          <w:rFonts w:ascii="Arial" w:hAnsi="Arial" w:cs="Arial"/>
          <w:sz w:val="24"/>
          <w:szCs w:val="24"/>
        </w:rPr>
        <w:t xml:space="preserve">Por lo </w:t>
      </w:r>
      <w:r w:rsidR="00B002B0">
        <w:rPr>
          <w:rFonts w:ascii="Arial" w:hAnsi="Arial" w:cs="Arial"/>
          <w:sz w:val="24"/>
          <w:szCs w:val="24"/>
        </w:rPr>
        <w:t xml:space="preserve">que se aprueba por la votación </w:t>
      </w:r>
      <w:r w:rsidR="00AB44FE">
        <w:rPr>
          <w:rFonts w:ascii="Arial" w:hAnsi="Arial" w:cs="Arial"/>
          <w:sz w:val="24"/>
          <w:szCs w:val="24"/>
        </w:rPr>
        <w:t>de los</w:t>
      </w:r>
      <w:r w:rsidRPr="00E65045">
        <w:rPr>
          <w:rFonts w:ascii="Arial" w:hAnsi="Arial" w:cs="Arial"/>
          <w:sz w:val="24"/>
          <w:szCs w:val="24"/>
        </w:rPr>
        <w:t xml:space="preserve"> tres ediles presente</w:t>
      </w:r>
      <w:r w:rsidR="00B002B0">
        <w:rPr>
          <w:rFonts w:ascii="Arial" w:hAnsi="Arial" w:cs="Arial"/>
          <w:sz w:val="24"/>
          <w:szCs w:val="24"/>
        </w:rPr>
        <w:t>s</w:t>
      </w:r>
      <w:r w:rsidRPr="00E65045">
        <w:rPr>
          <w:rFonts w:ascii="Arial" w:hAnsi="Arial" w:cs="Arial"/>
          <w:sz w:val="24"/>
          <w:szCs w:val="24"/>
        </w:rPr>
        <w:t xml:space="preserve">, estando todos a favor queda aprobada por </w:t>
      </w:r>
      <w:r w:rsidR="00AB44FE" w:rsidRPr="00E65045">
        <w:rPr>
          <w:rFonts w:ascii="Arial" w:hAnsi="Arial" w:cs="Arial"/>
          <w:sz w:val="24"/>
          <w:szCs w:val="24"/>
        </w:rPr>
        <w:t>mayoría. -</w:t>
      </w:r>
      <w:r w:rsidRPr="00E65045">
        <w:rPr>
          <w:rFonts w:ascii="Arial" w:hAnsi="Arial" w:cs="Arial"/>
          <w:sz w:val="24"/>
          <w:szCs w:val="24"/>
        </w:rPr>
        <w:t xml:space="preserve"> - - - - - - - - - - - - - - - - - - - - - - - - - - - - </w:t>
      </w:r>
    </w:p>
    <w:p w:rsidR="00E65045" w:rsidRPr="00E65045" w:rsidRDefault="00E65045" w:rsidP="00E65045">
      <w:pPr>
        <w:jc w:val="both"/>
        <w:rPr>
          <w:rFonts w:ascii="Arial" w:hAnsi="Arial" w:cs="Arial"/>
          <w:sz w:val="24"/>
          <w:szCs w:val="24"/>
        </w:rPr>
      </w:pPr>
    </w:p>
    <w:p w:rsidR="00C710F9" w:rsidRPr="00E65045" w:rsidRDefault="00C710F9" w:rsidP="00E65045">
      <w:pPr>
        <w:jc w:val="center"/>
        <w:rPr>
          <w:rFonts w:ascii="Arial" w:hAnsi="Arial" w:cs="Arial"/>
          <w:b/>
          <w:sz w:val="24"/>
          <w:szCs w:val="24"/>
        </w:rPr>
      </w:pPr>
      <w:r w:rsidRPr="00E65045">
        <w:rPr>
          <w:rFonts w:ascii="Arial" w:hAnsi="Arial" w:cs="Arial"/>
          <w:b/>
          <w:sz w:val="24"/>
          <w:szCs w:val="24"/>
        </w:rPr>
        <w:t>TERCER PUNTO DEL ORDEN DEL DÍA</w:t>
      </w:r>
    </w:p>
    <w:p w:rsidR="00B002B0" w:rsidRPr="00B002B0" w:rsidRDefault="00C710F9" w:rsidP="00E65045">
      <w:pPr>
        <w:jc w:val="both"/>
        <w:rPr>
          <w:rFonts w:ascii="Arial" w:hAnsi="Arial" w:cs="Arial"/>
          <w:sz w:val="24"/>
          <w:szCs w:val="24"/>
        </w:rPr>
      </w:pPr>
      <w:r w:rsidRPr="00E65045">
        <w:rPr>
          <w:rFonts w:ascii="Arial" w:hAnsi="Arial" w:cs="Arial"/>
          <w:b/>
          <w:sz w:val="24"/>
          <w:szCs w:val="24"/>
        </w:rPr>
        <w:t>3.- Lectura y a</w:t>
      </w:r>
      <w:r w:rsidR="004F2895" w:rsidRPr="00E65045">
        <w:rPr>
          <w:rFonts w:ascii="Arial" w:hAnsi="Arial" w:cs="Arial"/>
          <w:b/>
          <w:sz w:val="24"/>
          <w:szCs w:val="24"/>
        </w:rPr>
        <w:t>probación del acta</w:t>
      </w:r>
      <w:r w:rsidR="00507123" w:rsidRPr="00E65045">
        <w:rPr>
          <w:rFonts w:ascii="Arial" w:hAnsi="Arial" w:cs="Arial"/>
          <w:b/>
          <w:sz w:val="24"/>
          <w:szCs w:val="24"/>
        </w:rPr>
        <w:t xml:space="preserve"> anterior</w:t>
      </w:r>
      <w:r w:rsidR="00B002B0" w:rsidRPr="00B002B0">
        <w:rPr>
          <w:rFonts w:ascii="Arial" w:hAnsi="Arial" w:cs="Arial"/>
          <w:sz w:val="24"/>
          <w:szCs w:val="24"/>
        </w:rPr>
        <w:t>: D</w:t>
      </w:r>
      <w:r w:rsidR="00B002B0">
        <w:rPr>
          <w:rFonts w:ascii="Arial" w:hAnsi="Arial" w:cs="Arial"/>
          <w:sz w:val="24"/>
          <w:szCs w:val="24"/>
        </w:rPr>
        <w:t>ando cumplimiento al punto numero 3 tres, del orden del día la Regidora K</w:t>
      </w:r>
      <w:r w:rsidR="00D67425">
        <w:rPr>
          <w:rFonts w:ascii="Arial" w:hAnsi="Arial" w:cs="Arial"/>
          <w:sz w:val="24"/>
          <w:szCs w:val="24"/>
        </w:rPr>
        <w:t>ATIA MONTENEGRO LEON, la presidenta</w:t>
      </w:r>
      <w:r w:rsidR="00B002B0">
        <w:rPr>
          <w:rFonts w:ascii="Arial" w:hAnsi="Arial" w:cs="Arial"/>
          <w:sz w:val="24"/>
          <w:szCs w:val="24"/>
        </w:rPr>
        <w:t xml:space="preserve"> de la comisión hace mención al secretario técnico a dar lectura al acta anterior.  Habiendo concluido la lectura, el secretario les pide se sirvan levantar la mano para dispensar la lectura de la misma en señal de aprobación. Por lo que con 3 votos los ediles presentes queda aprobado el punto numero 3 tres de la comisión edilicia de alumbrado publico</w:t>
      </w:r>
    </w:p>
    <w:p w:rsidR="00E65045" w:rsidRPr="00E65045" w:rsidRDefault="00E65045" w:rsidP="00E65045">
      <w:pPr>
        <w:jc w:val="both"/>
        <w:rPr>
          <w:rFonts w:ascii="Arial" w:hAnsi="Arial" w:cs="Arial"/>
          <w:sz w:val="24"/>
          <w:szCs w:val="24"/>
        </w:rPr>
      </w:pPr>
    </w:p>
    <w:p w:rsidR="00C710F9" w:rsidRPr="00E65045" w:rsidRDefault="00C710F9" w:rsidP="00E65045">
      <w:pPr>
        <w:jc w:val="center"/>
        <w:rPr>
          <w:rFonts w:ascii="Arial" w:hAnsi="Arial" w:cs="Arial"/>
          <w:b/>
          <w:sz w:val="24"/>
          <w:szCs w:val="24"/>
        </w:rPr>
      </w:pPr>
      <w:r w:rsidRPr="00E65045">
        <w:rPr>
          <w:rFonts w:ascii="Arial" w:hAnsi="Arial" w:cs="Arial"/>
          <w:b/>
          <w:sz w:val="24"/>
          <w:szCs w:val="24"/>
        </w:rPr>
        <w:t>CUARTO PUNTO DEL ORDEN DEL DÍA</w:t>
      </w:r>
    </w:p>
    <w:p w:rsidR="00B002B0" w:rsidRDefault="00EB6EC1" w:rsidP="00B002B0">
      <w:pPr>
        <w:spacing w:after="0"/>
        <w:jc w:val="both"/>
        <w:rPr>
          <w:rFonts w:ascii="Arial" w:hAnsi="Arial" w:cs="Arial"/>
        </w:rPr>
      </w:pPr>
      <w:r w:rsidRPr="00E65045">
        <w:rPr>
          <w:rFonts w:ascii="Arial" w:hAnsi="Arial" w:cs="Arial"/>
          <w:b/>
          <w:sz w:val="24"/>
          <w:szCs w:val="24"/>
        </w:rPr>
        <w:t>4</w:t>
      </w:r>
      <w:r w:rsidRPr="003312A1">
        <w:rPr>
          <w:rFonts w:ascii="Arial" w:hAnsi="Arial" w:cs="Arial"/>
          <w:b/>
          <w:sz w:val="24"/>
          <w:szCs w:val="24"/>
        </w:rPr>
        <w:t>.</w:t>
      </w:r>
      <w:r w:rsidR="00E65045" w:rsidRPr="003312A1">
        <w:rPr>
          <w:rFonts w:ascii="Arial" w:hAnsi="Arial" w:cs="Arial"/>
          <w:b/>
          <w:sz w:val="24"/>
          <w:szCs w:val="24"/>
        </w:rPr>
        <w:t>-</w:t>
      </w:r>
      <w:r w:rsidR="003312A1" w:rsidRPr="003312A1">
        <w:rPr>
          <w:rFonts w:ascii="Arial" w:hAnsi="Arial" w:cs="Arial"/>
          <w:b/>
        </w:rPr>
        <w:t xml:space="preserve"> Se continúa recibiendo reportes de</w:t>
      </w:r>
      <w:r w:rsidR="003312A1" w:rsidRPr="006E2560">
        <w:rPr>
          <w:rFonts w:ascii="Arial" w:hAnsi="Arial" w:cs="Arial"/>
        </w:rPr>
        <w:t xml:space="preserve"> </w:t>
      </w:r>
      <w:r w:rsidR="003312A1" w:rsidRPr="003312A1">
        <w:rPr>
          <w:rFonts w:ascii="Arial" w:hAnsi="Arial" w:cs="Arial"/>
          <w:b/>
        </w:rPr>
        <w:t xml:space="preserve">las personas del </w:t>
      </w:r>
      <w:proofErr w:type="spellStart"/>
      <w:r w:rsidR="003312A1" w:rsidRPr="003312A1">
        <w:rPr>
          <w:rFonts w:ascii="Arial" w:hAnsi="Arial" w:cs="Arial"/>
          <w:b/>
        </w:rPr>
        <w:t>mpio</w:t>
      </w:r>
      <w:proofErr w:type="spellEnd"/>
      <w:r w:rsidR="003312A1" w:rsidRPr="006E2560">
        <w:rPr>
          <w:rFonts w:ascii="Arial" w:hAnsi="Arial" w:cs="Arial"/>
        </w:rPr>
        <w:t xml:space="preserve"> </w:t>
      </w:r>
      <w:r w:rsidR="003312A1" w:rsidRPr="003312A1">
        <w:rPr>
          <w:rFonts w:ascii="Arial" w:hAnsi="Arial" w:cs="Arial"/>
          <w:b/>
        </w:rPr>
        <w:t>como en sus</w:t>
      </w:r>
      <w:r w:rsidR="003312A1" w:rsidRPr="006E2560">
        <w:rPr>
          <w:rFonts w:ascii="Arial" w:hAnsi="Arial" w:cs="Arial"/>
        </w:rPr>
        <w:t xml:space="preserve"> </w:t>
      </w:r>
      <w:r w:rsidR="003312A1" w:rsidRPr="003312A1">
        <w:rPr>
          <w:rFonts w:ascii="Arial" w:hAnsi="Arial" w:cs="Arial"/>
          <w:b/>
        </w:rPr>
        <w:t>delegaciones</w:t>
      </w:r>
      <w:r w:rsidR="003312A1" w:rsidRPr="006E2560">
        <w:rPr>
          <w:rFonts w:ascii="Arial" w:hAnsi="Arial" w:cs="Arial"/>
        </w:rPr>
        <w:t xml:space="preserve"> de las necesidades de reparación de lámparas y atendiendo a la brevedad posible</w:t>
      </w:r>
    </w:p>
    <w:p w:rsidR="003312A1" w:rsidRDefault="003312A1" w:rsidP="00B002B0">
      <w:pPr>
        <w:spacing w:after="0"/>
        <w:jc w:val="both"/>
        <w:rPr>
          <w:rFonts w:ascii="Arial" w:hAnsi="Arial" w:cs="Arial"/>
        </w:rPr>
      </w:pPr>
      <w:r>
        <w:rPr>
          <w:rFonts w:ascii="Arial" w:hAnsi="Arial" w:cs="Arial"/>
        </w:rPr>
        <w:t xml:space="preserve">Se brindó el apoyo a la poda de árboles para dejar en descubierto las luminarias en la delegación de santa Rosalía y en </w:t>
      </w:r>
      <w:r w:rsidR="00497629">
        <w:rPr>
          <w:rFonts w:ascii="Arial" w:hAnsi="Arial" w:cs="Arial"/>
        </w:rPr>
        <w:t>etzatlan,</w:t>
      </w:r>
      <w:r>
        <w:rPr>
          <w:rFonts w:ascii="Arial" w:hAnsi="Arial" w:cs="Arial"/>
        </w:rPr>
        <w:t xml:space="preserve"> y se coloc</w:t>
      </w:r>
      <w:r w:rsidR="00497629">
        <w:rPr>
          <w:rFonts w:ascii="Arial" w:hAnsi="Arial" w:cs="Arial"/>
        </w:rPr>
        <w:t xml:space="preserve">aron 3 focos en la plaza de la </w:t>
      </w:r>
      <w:r w:rsidR="00497629">
        <w:rPr>
          <w:rFonts w:ascii="Arial" w:hAnsi="Arial" w:cs="Arial"/>
        </w:rPr>
        <w:lastRenderedPageBreak/>
        <w:t>M</w:t>
      </w:r>
      <w:r>
        <w:rPr>
          <w:rFonts w:ascii="Arial" w:hAnsi="Arial" w:cs="Arial"/>
        </w:rPr>
        <w:t xml:space="preserve">azata, se </w:t>
      </w:r>
      <w:r w:rsidR="00497629">
        <w:rPr>
          <w:rFonts w:ascii="Arial" w:hAnsi="Arial" w:cs="Arial"/>
        </w:rPr>
        <w:t>remplazó</w:t>
      </w:r>
      <w:r>
        <w:rPr>
          <w:rFonts w:ascii="Arial" w:hAnsi="Arial" w:cs="Arial"/>
        </w:rPr>
        <w:t xml:space="preserve"> poste </w:t>
      </w:r>
      <w:r w:rsidR="00497629">
        <w:rPr>
          <w:rFonts w:ascii="Arial" w:hAnsi="Arial" w:cs="Arial"/>
        </w:rPr>
        <w:t>chocado, y se puso lámpara nueva en etzatlan (frente a 5 minas), se reparó falla en frac. Las fuentes, 3ra etapa y se restableció circuito en camellón de independencia, también se instaló lámpara, brazo y cable en niños héroes en esquina con Gomes Farías</w:t>
      </w:r>
    </w:p>
    <w:p w:rsidR="003312A1" w:rsidRDefault="003312A1" w:rsidP="00B002B0">
      <w:pPr>
        <w:spacing w:after="0"/>
        <w:jc w:val="both"/>
        <w:rPr>
          <w:rFonts w:ascii="Arial" w:hAnsi="Arial" w:cs="Arial"/>
        </w:rPr>
      </w:pPr>
    </w:p>
    <w:p w:rsidR="003312A1" w:rsidRDefault="003312A1" w:rsidP="00B002B0">
      <w:pPr>
        <w:spacing w:after="0"/>
        <w:jc w:val="both"/>
        <w:rPr>
          <w:rFonts w:ascii="Arial" w:hAnsi="Arial" w:cs="Arial"/>
          <w:bCs/>
          <w:sz w:val="24"/>
          <w:szCs w:val="24"/>
        </w:rPr>
      </w:pPr>
      <w:r>
        <w:rPr>
          <w:rFonts w:ascii="Arial" w:hAnsi="Arial" w:cs="Arial"/>
        </w:rPr>
        <w:t xml:space="preserve">  </w:t>
      </w:r>
    </w:p>
    <w:p w:rsidR="008C34A0" w:rsidRPr="00497629" w:rsidRDefault="00497629" w:rsidP="00497629">
      <w:pPr>
        <w:spacing w:after="0"/>
        <w:jc w:val="both"/>
        <w:rPr>
          <w:rFonts w:ascii="Arial" w:hAnsi="Arial" w:cs="Arial"/>
          <w:bCs/>
          <w:sz w:val="24"/>
          <w:szCs w:val="24"/>
        </w:rPr>
      </w:pPr>
      <w:r>
        <w:rPr>
          <w:rFonts w:ascii="Arial" w:hAnsi="Arial" w:cs="Arial"/>
          <w:bCs/>
          <w:sz w:val="24"/>
          <w:szCs w:val="24"/>
        </w:rPr>
        <w:t xml:space="preserve">                            </w:t>
      </w:r>
      <w:r w:rsidR="008C34A0" w:rsidRPr="00E65045">
        <w:rPr>
          <w:rFonts w:ascii="Arial" w:hAnsi="Arial" w:cs="Arial"/>
          <w:b/>
          <w:sz w:val="24"/>
          <w:szCs w:val="24"/>
        </w:rPr>
        <w:t>QUINTO PUNTO DEL ORDEN DEL DÍA</w:t>
      </w:r>
    </w:p>
    <w:p w:rsidR="008C34A0" w:rsidRPr="00E65045" w:rsidRDefault="008C34A0" w:rsidP="00E65045">
      <w:pPr>
        <w:jc w:val="both"/>
        <w:rPr>
          <w:rFonts w:ascii="Arial" w:hAnsi="Arial" w:cs="Arial"/>
          <w:b/>
          <w:sz w:val="24"/>
          <w:szCs w:val="24"/>
        </w:rPr>
      </w:pPr>
    </w:p>
    <w:p w:rsidR="0089285E" w:rsidRDefault="00497629" w:rsidP="00497629">
      <w:pPr>
        <w:spacing w:after="0"/>
        <w:jc w:val="both"/>
        <w:rPr>
          <w:rFonts w:ascii="Arial" w:hAnsi="Arial" w:cs="Arial"/>
        </w:rPr>
      </w:pPr>
      <w:r>
        <w:rPr>
          <w:rFonts w:ascii="Arial" w:hAnsi="Arial" w:cs="Arial"/>
          <w:b/>
          <w:sz w:val="24"/>
          <w:szCs w:val="24"/>
        </w:rPr>
        <w:t>5</w:t>
      </w:r>
      <w:r>
        <w:rPr>
          <w:rFonts w:ascii="Arial" w:hAnsi="Arial" w:cs="Arial"/>
        </w:rPr>
        <w:t xml:space="preserve">-Informe, Colocación de postes con sus respectivas lámparas en lugares alejados y en la </w:t>
      </w:r>
      <w:r w:rsidR="0089285E">
        <w:rPr>
          <w:rFonts w:ascii="Arial" w:hAnsi="Arial" w:cs="Arial"/>
        </w:rPr>
        <w:t>cabecera municipal que</w:t>
      </w:r>
      <w:r>
        <w:rPr>
          <w:rFonts w:ascii="Arial" w:hAnsi="Arial" w:cs="Arial"/>
        </w:rPr>
        <w:t xml:space="preserve"> ya están pobladas </w:t>
      </w:r>
    </w:p>
    <w:p w:rsidR="00497629" w:rsidRDefault="00497629" w:rsidP="00497629">
      <w:pPr>
        <w:spacing w:after="0"/>
        <w:jc w:val="both"/>
        <w:rPr>
          <w:rFonts w:ascii="Arial" w:hAnsi="Arial" w:cs="Arial"/>
        </w:rPr>
      </w:pPr>
      <w:r>
        <w:rPr>
          <w:rFonts w:ascii="Arial" w:hAnsi="Arial" w:cs="Arial"/>
        </w:rPr>
        <w:t xml:space="preserve">se remplazó poste </w:t>
      </w:r>
      <w:r w:rsidR="0089285E">
        <w:rPr>
          <w:rFonts w:ascii="Arial" w:hAnsi="Arial" w:cs="Arial"/>
        </w:rPr>
        <w:t xml:space="preserve">chocado, frente a 5 minas y se puso lámpara nueva </w:t>
      </w:r>
    </w:p>
    <w:p w:rsidR="00B4003D" w:rsidRPr="00E65045" w:rsidRDefault="00E65045" w:rsidP="00E65045">
      <w:pPr>
        <w:spacing w:after="0"/>
        <w:jc w:val="both"/>
        <w:rPr>
          <w:rFonts w:ascii="Arial" w:hAnsi="Arial" w:cs="Arial"/>
          <w:sz w:val="24"/>
          <w:szCs w:val="24"/>
        </w:rPr>
      </w:pPr>
      <w:r>
        <w:rPr>
          <w:rFonts w:ascii="Arial" w:hAnsi="Arial" w:cs="Arial"/>
          <w:sz w:val="24"/>
          <w:szCs w:val="24"/>
        </w:rPr>
        <w:t xml:space="preserve">La presidenta de la comisión señala que es </w:t>
      </w:r>
      <w:r w:rsidR="00150874">
        <w:rPr>
          <w:rFonts w:ascii="Arial" w:hAnsi="Arial" w:cs="Arial"/>
          <w:sz w:val="24"/>
          <w:szCs w:val="24"/>
        </w:rPr>
        <w:t xml:space="preserve">instalaron </w:t>
      </w:r>
      <w:r>
        <w:rPr>
          <w:rFonts w:ascii="Arial" w:hAnsi="Arial" w:cs="Arial"/>
          <w:sz w:val="24"/>
          <w:szCs w:val="24"/>
        </w:rPr>
        <w:t>luminarias en nuevos barrios donde se han construido casas y actualmente no c</w:t>
      </w:r>
      <w:r w:rsidR="00150874">
        <w:rPr>
          <w:rFonts w:ascii="Arial" w:hAnsi="Arial" w:cs="Arial"/>
          <w:sz w:val="24"/>
          <w:szCs w:val="24"/>
        </w:rPr>
        <w:t>ontaban</w:t>
      </w:r>
      <w:r>
        <w:rPr>
          <w:rFonts w:ascii="Arial" w:hAnsi="Arial" w:cs="Arial"/>
          <w:sz w:val="24"/>
          <w:szCs w:val="24"/>
        </w:rPr>
        <w:t xml:space="preserve"> con el servicio por lo cual estamos en la espera y aceptación de recursos para poder cubrir los gastos necesarios y ubicar nuevas lámparas.</w:t>
      </w:r>
    </w:p>
    <w:p w:rsidR="00150874" w:rsidRDefault="00150874" w:rsidP="00E65045">
      <w:pPr>
        <w:spacing w:after="0"/>
        <w:jc w:val="both"/>
        <w:rPr>
          <w:rFonts w:ascii="Arial" w:hAnsi="Arial" w:cs="Arial"/>
          <w:sz w:val="24"/>
          <w:szCs w:val="24"/>
        </w:rPr>
      </w:pPr>
    </w:p>
    <w:p w:rsidR="007C4DD0" w:rsidRDefault="007C4DD0" w:rsidP="00E65045">
      <w:pPr>
        <w:spacing w:after="0"/>
        <w:jc w:val="both"/>
        <w:rPr>
          <w:rFonts w:ascii="Arial" w:hAnsi="Arial" w:cs="Arial"/>
          <w:sz w:val="24"/>
          <w:szCs w:val="24"/>
        </w:rPr>
      </w:pPr>
    </w:p>
    <w:p w:rsidR="007C4DD0" w:rsidRDefault="007C4DD0" w:rsidP="00E65045">
      <w:pPr>
        <w:spacing w:after="0"/>
        <w:jc w:val="both"/>
        <w:rPr>
          <w:rFonts w:ascii="Arial" w:hAnsi="Arial" w:cs="Arial"/>
          <w:sz w:val="24"/>
          <w:szCs w:val="24"/>
        </w:rPr>
      </w:pPr>
    </w:p>
    <w:p w:rsidR="007C4DD0" w:rsidRPr="00E65045" w:rsidRDefault="007C4DD0" w:rsidP="00E65045">
      <w:pPr>
        <w:spacing w:after="0"/>
        <w:jc w:val="both"/>
        <w:rPr>
          <w:rFonts w:ascii="Arial" w:hAnsi="Arial" w:cs="Arial"/>
          <w:sz w:val="24"/>
          <w:szCs w:val="24"/>
        </w:rPr>
      </w:pPr>
    </w:p>
    <w:p w:rsidR="008C34A0" w:rsidRPr="00E65045" w:rsidRDefault="008C34A0" w:rsidP="00E65045">
      <w:pPr>
        <w:spacing w:after="0"/>
        <w:jc w:val="center"/>
        <w:rPr>
          <w:rFonts w:ascii="Arial" w:hAnsi="Arial" w:cs="Arial"/>
          <w:b/>
          <w:sz w:val="24"/>
          <w:szCs w:val="24"/>
        </w:rPr>
      </w:pPr>
      <w:r w:rsidRPr="00E65045">
        <w:rPr>
          <w:rFonts w:ascii="Arial" w:hAnsi="Arial" w:cs="Arial"/>
          <w:b/>
          <w:sz w:val="24"/>
          <w:szCs w:val="24"/>
        </w:rPr>
        <w:t>SEXTO PUNTO DEL ORDEN DEL DÍA</w:t>
      </w:r>
    </w:p>
    <w:p w:rsidR="008C34A0" w:rsidRPr="00E65045" w:rsidRDefault="008C34A0" w:rsidP="00E65045">
      <w:pPr>
        <w:spacing w:after="0"/>
        <w:jc w:val="both"/>
        <w:rPr>
          <w:rFonts w:ascii="Arial" w:hAnsi="Arial" w:cs="Arial"/>
          <w:b/>
          <w:sz w:val="24"/>
          <w:szCs w:val="24"/>
        </w:rPr>
      </w:pPr>
    </w:p>
    <w:p w:rsidR="0089285E" w:rsidRPr="0089285E" w:rsidRDefault="00EB6EC1" w:rsidP="0089285E">
      <w:pPr>
        <w:spacing w:after="0"/>
        <w:jc w:val="both"/>
        <w:rPr>
          <w:rFonts w:ascii="Arial" w:hAnsi="Arial" w:cs="Arial"/>
          <w:sz w:val="24"/>
          <w:szCs w:val="24"/>
        </w:rPr>
      </w:pPr>
      <w:r w:rsidRPr="00E65045">
        <w:rPr>
          <w:rFonts w:ascii="Arial" w:hAnsi="Arial" w:cs="Arial"/>
          <w:b/>
          <w:sz w:val="24"/>
          <w:szCs w:val="24"/>
        </w:rPr>
        <w:t>6.</w:t>
      </w:r>
      <w:r w:rsidRPr="00E65045">
        <w:rPr>
          <w:rFonts w:ascii="Arial" w:hAnsi="Arial" w:cs="Arial"/>
          <w:sz w:val="24"/>
          <w:szCs w:val="24"/>
        </w:rPr>
        <w:t xml:space="preserve">- </w:t>
      </w:r>
      <w:r w:rsidR="0089285E" w:rsidRPr="0089285E">
        <w:rPr>
          <w:rFonts w:ascii="Arial" w:hAnsi="Arial" w:cs="Arial"/>
          <w:b/>
          <w:sz w:val="24"/>
          <w:szCs w:val="24"/>
        </w:rPr>
        <w:t>Asuntos varios</w:t>
      </w:r>
      <w:r w:rsidR="0089285E">
        <w:rPr>
          <w:rFonts w:ascii="Arial" w:hAnsi="Arial" w:cs="Arial"/>
          <w:b/>
          <w:sz w:val="24"/>
          <w:szCs w:val="24"/>
        </w:rPr>
        <w:t xml:space="preserve">: </w:t>
      </w:r>
      <w:r w:rsidR="0089285E" w:rsidRPr="0089285E">
        <w:rPr>
          <w:rFonts w:ascii="Arial" w:hAnsi="Arial" w:cs="Arial"/>
          <w:sz w:val="24"/>
          <w:szCs w:val="24"/>
        </w:rPr>
        <w:t xml:space="preserve">La </w:t>
      </w:r>
      <w:r w:rsidR="0089285E">
        <w:rPr>
          <w:rFonts w:ascii="Arial" w:hAnsi="Arial" w:cs="Arial"/>
          <w:sz w:val="24"/>
          <w:szCs w:val="24"/>
        </w:rPr>
        <w:t>C. Katia Montenegro León, presidenta de la comisión, pregunta a los compañeros integrantes de la comisión si existe algún punto en particular que deseen tratar, a lo que respondieron los compañeros regidores que  por el momento se reservan  sus comentarios para una próxima sesión, por lo que no existiendo puntos a desahogar se procede al sexto punto del orden del día consistente en la clausura---------------------------------------------------------------------------</w:t>
      </w:r>
    </w:p>
    <w:p w:rsidR="008C34A0" w:rsidRPr="00E65045" w:rsidRDefault="008C34A0" w:rsidP="00E65045">
      <w:pPr>
        <w:spacing w:after="0"/>
        <w:jc w:val="both"/>
        <w:rPr>
          <w:rFonts w:ascii="Arial" w:hAnsi="Arial" w:cs="Arial"/>
          <w:sz w:val="24"/>
          <w:szCs w:val="24"/>
        </w:rPr>
      </w:pPr>
    </w:p>
    <w:p w:rsidR="000D712E" w:rsidRPr="00E65045" w:rsidRDefault="000D712E" w:rsidP="00E65045">
      <w:pPr>
        <w:spacing w:after="0"/>
        <w:jc w:val="both"/>
        <w:rPr>
          <w:rFonts w:ascii="Arial" w:hAnsi="Arial" w:cs="Arial"/>
          <w:b/>
          <w:sz w:val="24"/>
          <w:szCs w:val="24"/>
        </w:rPr>
      </w:pPr>
    </w:p>
    <w:p w:rsidR="008C34A0" w:rsidRPr="00E65045" w:rsidRDefault="008C34A0" w:rsidP="00E65045">
      <w:pPr>
        <w:spacing w:after="0"/>
        <w:jc w:val="center"/>
        <w:rPr>
          <w:rFonts w:ascii="Arial" w:hAnsi="Arial" w:cs="Arial"/>
          <w:b/>
          <w:sz w:val="24"/>
          <w:szCs w:val="24"/>
        </w:rPr>
      </w:pPr>
      <w:r w:rsidRPr="00E65045">
        <w:rPr>
          <w:rFonts w:ascii="Arial" w:hAnsi="Arial" w:cs="Arial"/>
          <w:b/>
          <w:sz w:val="24"/>
          <w:szCs w:val="24"/>
        </w:rPr>
        <w:t>SEPTIMO PUNTO DEL ORDEN DEL DÍA</w:t>
      </w:r>
    </w:p>
    <w:p w:rsidR="00B818D6" w:rsidRPr="00E65045" w:rsidRDefault="00B818D6" w:rsidP="00E65045">
      <w:pPr>
        <w:spacing w:after="0"/>
        <w:jc w:val="both"/>
        <w:rPr>
          <w:rFonts w:ascii="Arial" w:hAnsi="Arial" w:cs="Arial"/>
          <w:b/>
          <w:sz w:val="24"/>
          <w:szCs w:val="24"/>
        </w:rPr>
      </w:pPr>
    </w:p>
    <w:p w:rsidR="00523174" w:rsidRPr="00E65045" w:rsidRDefault="00523174" w:rsidP="00E65045">
      <w:pPr>
        <w:spacing w:after="0"/>
        <w:jc w:val="both"/>
        <w:rPr>
          <w:rFonts w:ascii="Arial" w:hAnsi="Arial" w:cs="Arial"/>
          <w:b/>
          <w:sz w:val="24"/>
          <w:szCs w:val="24"/>
        </w:rPr>
      </w:pPr>
    </w:p>
    <w:p w:rsidR="000D712E" w:rsidRPr="0089285E" w:rsidRDefault="00150874" w:rsidP="00E65045">
      <w:pPr>
        <w:spacing w:after="0"/>
        <w:jc w:val="both"/>
        <w:rPr>
          <w:rFonts w:ascii="Arial" w:hAnsi="Arial" w:cs="Arial"/>
          <w:b/>
          <w:sz w:val="24"/>
          <w:szCs w:val="24"/>
        </w:rPr>
      </w:pPr>
      <w:r>
        <w:rPr>
          <w:rFonts w:ascii="Arial" w:hAnsi="Arial" w:cs="Arial"/>
          <w:b/>
          <w:sz w:val="24"/>
          <w:szCs w:val="24"/>
        </w:rPr>
        <w:t>7</w:t>
      </w:r>
      <w:r w:rsidR="0089285E">
        <w:rPr>
          <w:rFonts w:ascii="Arial" w:hAnsi="Arial" w:cs="Arial"/>
          <w:sz w:val="24"/>
          <w:szCs w:val="24"/>
        </w:rPr>
        <w:t>.-</w:t>
      </w:r>
      <w:r w:rsidR="00AB44FE" w:rsidRPr="00E65045">
        <w:rPr>
          <w:rFonts w:ascii="Arial" w:hAnsi="Arial" w:cs="Arial"/>
          <w:b/>
          <w:sz w:val="24"/>
          <w:szCs w:val="24"/>
        </w:rPr>
        <w:t>Clausura. -</w:t>
      </w:r>
      <w:r w:rsidR="00AB44FE">
        <w:rPr>
          <w:rFonts w:ascii="Arial" w:hAnsi="Arial" w:cs="Arial"/>
          <w:sz w:val="24"/>
          <w:szCs w:val="24"/>
        </w:rPr>
        <w:t>En el desahogo del séptimo</w:t>
      </w:r>
      <w:r w:rsidR="002E10D6" w:rsidRPr="00E65045">
        <w:rPr>
          <w:rFonts w:ascii="Arial" w:hAnsi="Arial" w:cs="Arial"/>
          <w:sz w:val="24"/>
          <w:szCs w:val="24"/>
        </w:rPr>
        <w:t xml:space="preserve"> punto del orden del día, consiste en la </w:t>
      </w:r>
      <w:r w:rsidR="002E10D6" w:rsidRPr="00E65045">
        <w:rPr>
          <w:rFonts w:ascii="Arial" w:hAnsi="Arial" w:cs="Arial"/>
          <w:b/>
          <w:sz w:val="24"/>
          <w:szCs w:val="24"/>
        </w:rPr>
        <w:t>Clausura de la Sesión</w:t>
      </w:r>
      <w:r w:rsidR="00BF4438" w:rsidRPr="00E65045">
        <w:rPr>
          <w:rFonts w:ascii="Arial" w:hAnsi="Arial" w:cs="Arial"/>
          <w:sz w:val="24"/>
          <w:szCs w:val="24"/>
        </w:rPr>
        <w:t xml:space="preserve">. </w:t>
      </w:r>
      <w:r w:rsidR="00E03E51" w:rsidRPr="00E65045">
        <w:rPr>
          <w:rFonts w:ascii="Arial" w:hAnsi="Arial" w:cs="Arial"/>
          <w:sz w:val="24"/>
          <w:szCs w:val="24"/>
        </w:rPr>
        <w:t>La</w:t>
      </w:r>
      <w:r w:rsidR="00860F1E" w:rsidRPr="00E65045">
        <w:rPr>
          <w:rFonts w:ascii="Arial" w:hAnsi="Arial" w:cs="Arial"/>
          <w:sz w:val="24"/>
          <w:szCs w:val="24"/>
        </w:rPr>
        <w:t xml:space="preserve"> President</w:t>
      </w:r>
      <w:r w:rsidR="00E03E51" w:rsidRPr="00E65045">
        <w:rPr>
          <w:rFonts w:ascii="Arial" w:hAnsi="Arial" w:cs="Arial"/>
          <w:sz w:val="24"/>
          <w:szCs w:val="24"/>
        </w:rPr>
        <w:t>a</w:t>
      </w:r>
      <w:r w:rsidR="00AB44FE">
        <w:rPr>
          <w:rFonts w:ascii="Arial" w:hAnsi="Arial" w:cs="Arial"/>
          <w:sz w:val="24"/>
          <w:szCs w:val="24"/>
        </w:rPr>
        <w:t xml:space="preserve"> KATIA MONTENEGRO LEON</w:t>
      </w:r>
      <w:r w:rsidR="006E652F" w:rsidRPr="00E65045">
        <w:rPr>
          <w:rFonts w:ascii="Arial" w:hAnsi="Arial" w:cs="Arial"/>
          <w:sz w:val="24"/>
          <w:szCs w:val="24"/>
        </w:rPr>
        <w:t>, da por terminada la</w:t>
      </w:r>
      <w:r w:rsidR="00AB44FE">
        <w:rPr>
          <w:rFonts w:ascii="Arial" w:hAnsi="Arial" w:cs="Arial"/>
          <w:sz w:val="24"/>
          <w:szCs w:val="24"/>
        </w:rPr>
        <w:t xml:space="preserve"> Décima</w:t>
      </w:r>
      <w:r w:rsidR="006E652F" w:rsidRPr="00E65045">
        <w:rPr>
          <w:rFonts w:ascii="Arial" w:hAnsi="Arial" w:cs="Arial"/>
          <w:sz w:val="24"/>
          <w:szCs w:val="24"/>
        </w:rPr>
        <w:t xml:space="preserve"> Sesión Ordinaria de la Comis</w:t>
      </w:r>
      <w:r w:rsidR="00860A74" w:rsidRPr="00E65045">
        <w:rPr>
          <w:rFonts w:ascii="Arial" w:hAnsi="Arial" w:cs="Arial"/>
          <w:sz w:val="24"/>
          <w:szCs w:val="24"/>
        </w:rPr>
        <w:t>ión Edilicia de</w:t>
      </w:r>
      <w:r w:rsidR="00AB44FE">
        <w:rPr>
          <w:rFonts w:ascii="Arial" w:hAnsi="Arial" w:cs="Arial"/>
          <w:sz w:val="24"/>
          <w:szCs w:val="24"/>
        </w:rPr>
        <w:t xml:space="preserve"> </w:t>
      </w:r>
      <w:r w:rsidR="00987043" w:rsidRPr="00E65045">
        <w:rPr>
          <w:rFonts w:ascii="Arial" w:hAnsi="Arial" w:cs="Arial"/>
          <w:sz w:val="24"/>
          <w:szCs w:val="24"/>
        </w:rPr>
        <w:t>Al</w:t>
      </w:r>
      <w:r w:rsidR="004D2C23" w:rsidRPr="00E65045">
        <w:rPr>
          <w:rFonts w:ascii="Arial" w:hAnsi="Arial" w:cs="Arial"/>
          <w:sz w:val="24"/>
          <w:szCs w:val="24"/>
        </w:rPr>
        <w:t>umbrado público</w:t>
      </w:r>
      <w:r w:rsidR="00FD1776" w:rsidRPr="00E65045">
        <w:rPr>
          <w:rFonts w:ascii="Arial" w:hAnsi="Arial" w:cs="Arial"/>
          <w:sz w:val="24"/>
          <w:szCs w:val="24"/>
        </w:rPr>
        <w:t>,</w:t>
      </w:r>
      <w:r w:rsidR="00DE4584" w:rsidRPr="00E65045">
        <w:rPr>
          <w:rFonts w:ascii="Arial" w:hAnsi="Arial" w:cs="Arial"/>
          <w:sz w:val="24"/>
          <w:szCs w:val="24"/>
        </w:rPr>
        <w:t xml:space="preserve"> siendo las </w:t>
      </w:r>
      <w:r w:rsidR="00E76A6D" w:rsidRPr="00E65045">
        <w:rPr>
          <w:rFonts w:ascii="Arial" w:hAnsi="Arial" w:cs="Arial"/>
          <w:sz w:val="24"/>
          <w:szCs w:val="24"/>
        </w:rPr>
        <w:t>1</w:t>
      </w:r>
      <w:r w:rsidR="00AB44FE">
        <w:rPr>
          <w:rFonts w:ascii="Arial" w:hAnsi="Arial" w:cs="Arial"/>
          <w:sz w:val="24"/>
          <w:szCs w:val="24"/>
        </w:rPr>
        <w:t>6</w:t>
      </w:r>
      <w:r w:rsidR="00216814" w:rsidRPr="00E65045">
        <w:rPr>
          <w:rFonts w:ascii="Arial" w:hAnsi="Arial" w:cs="Arial"/>
          <w:sz w:val="24"/>
          <w:szCs w:val="24"/>
        </w:rPr>
        <w:t>:</w:t>
      </w:r>
      <w:r w:rsidR="00AB44FE">
        <w:rPr>
          <w:rFonts w:ascii="Arial" w:hAnsi="Arial" w:cs="Arial"/>
          <w:sz w:val="24"/>
          <w:szCs w:val="24"/>
        </w:rPr>
        <w:t>0</w:t>
      </w:r>
      <w:r w:rsidR="00E65045" w:rsidRPr="00E65045">
        <w:rPr>
          <w:rFonts w:ascii="Arial" w:hAnsi="Arial" w:cs="Arial"/>
          <w:sz w:val="24"/>
          <w:szCs w:val="24"/>
        </w:rPr>
        <w:t xml:space="preserve">0 </w:t>
      </w:r>
      <w:r w:rsidR="00AB44FE">
        <w:rPr>
          <w:rFonts w:ascii="Arial" w:hAnsi="Arial" w:cs="Arial"/>
          <w:sz w:val="24"/>
          <w:szCs w:val="24"/>
        </w:rPr>
        <w:t xml:space="preserve">dieciséis </w:t>
      </w:r>
      <w:r w:rsidR="006E652F" w:rsidRPr="00E65045">
        <w:rPr>
          <w:rFonts w:ascii="Arial" w:hAnsi="Arial" w:cs="Arial"/>
          <w:sz w:val="24"/>
          <w:szCs w:val="24"/>
        </w:rPr>
        <w:t xml:space="preserve">horas del día de su inicio, celebrada en la Sala </w:t>
      </w:r>
      <w:r w:rsidR="00860F1E" w:rsidRPr="00E65045">
        <w:rPr>
          <w:rFonts w:ascii="Arial" w:hAnsi="Arial" w:cs="Arial"/>
          <w:sz w:val="24"/>
          <w:szCs w:val="24"/>
        </w:rPr>
        <w:t xml:space="preserve">de cabildo </w:t>
      </w:r>
      <w:r w:rsidR="006E652F" w:rsidRPr="00E65045">
        <w:rPr>
          <w:rFonts w:ascii="Arial" w:hAnsi="Arial" w:cs="Arial"/>
          <w:sz w:val="24"/>
          <w:szCs w:val="24"/>
        </w:rPr>
        <w:t>de</w:t>
      </w:r>
      <w:r w:rsidR="00860F1E" w:rsidRPr="00E65045">
        <w:rPr>
          <w:rFonts w:ascii="Arial" w:hAnsi="Arial" w:cs="Arial"/>
          <w:sz w:val="24"/>
          <w:szCs w:val="24"/>
        </w:rPr>
        <w:t>l H.</w:t>
      </w:r>
      <w:r w:rsidR="006E652F" w:rsidRPr="00E65045">
        <w:rPr>
          <w:rFonts w:ascii="Arial" w:hAnsi="Arial" w:cs="Arial"/>
          <w:sz w:val="24"/>
          <w:szCs w:val="24"/>
        </w:rPr>
        <w:t xml:space="preserve"> Ayuntamiento, ubicada en el Palacio Munici</w:t>
      </w:r>
      <w:r w:rsidR="007A1E71" w:rsidRPr="00E65045">
        <w:rPr>
          <w:rFonts w:ascii="Arial" w:hAnsi="Arial" w:cs="Arial"/>
          <w:sz w:val="24"/>
          <w:szCs w:val="24"/>
        </w:rPr>
        <w:t>pal, declarando vá</w:t>
      </w:r>
      <w:r w:rsidR="006E652F" w:rsidRPr="00E65045">
        <w:rPr>
          <w:rFonts w:ascii="Arial" w:hAnsi="Arial" w:cs="Arial"/>
          <w:sz w:val="24"/>
          <w:szCs w:val="24"/>
        </w:rPr>
        <w:t>l</w:t>
      </w:r>
      <w:r w:rsidR="007379A4" w:rsidRPr="00E65045">
        <w:rPr>
          <w:rFonts w:ascii="Arial" w:hAnsi="Arial" w:cs="Arial"/>
          <w:sz w:val="24"/>
          <w:szCs w:val="24"/>
        </w:rPr>
        <w:t>idos los acuerdos de la presente</w:t>
      </w:r>
      <w:r w:rsidR="006E652F" w:rsidRPr="00E65045">
        <w:rPr>
          <w:rFonts w:ascii="Arial" w:hAnsi="Arial" w:cs="Arial"/>
          <w:sz w:val="24"/>
          <w:szCs w:val="24"/>
        </w:rPr>
        <w:t xml:space="preserve"> acta se da por clausurada, levantándose la misma para su debida y legal constancia; se agradece a los presentes su </w:t>
      </w:r>
      <w:r w:rsidR="00AB44FE" w:rsidRPr="00E65045">
        <w:rPr>
          <w:rFonts w:ascii="Arial" w:hAnsi="Arial" w:cs="Arial"/>
          <w:sz w:val="24"/>
          <w:szCs w:val="24"/>
        </w:rPr>
        <w:t>asistencia. --------------------------------------------------------</w:t>
      </w:r>
      <w:r w:rsidR="00AB44FE">
        <w:rPr>
          <w:rFonts w:ascii="Arial" w:hAnsi="Arial" w:cs="Arial"/>
          <w:sz w:val="24"/>
          <w:szCs w:val="24"/>
        </w:rPr>
        <w:t>--------------------------------------</w:t>
      </w:r>
      <w:r w:rsidR="00AB44FE" w:rsidRPr="00E65045">
        <w:rPr>
          <w:rFonts w:ascii="Arial" w:hAnsi="Arial" w:cs="Arial"/>
          <w:sz w:val="24"/>
          <w:szCs w:val="24"/>
        </w:rPr>
        <w:t>-</w:t>
      </w:r>
    </w:p>
    <w:p w:rsidR="000D712E" w:rsidRPr="00E65045" w:rsidRDefault="000D712E" w:rsidP="00E65045">
      <w:pPr>
        <w:spacing w:after="0"/>
        <w:jc w:val="center"/>
        <w:rPr>
          <w:rFonts w:ascii="Arial" w:hAnsi="Arial" w:cs="Arial"/>
          <w:sz w:val="24"/>
          <w:szCs w:val="24"/>
        </w:rPr>
      </w:pPr>
    </w:p>
    <w:p w:rsidR="006E652F" w:rsidRPr="00E65045" w:rsidRDefault="006E652F" w:rsidP="00E65045">
      <w:pPr>
        <w:spacing w:after="0"/>
        <w:jc w:val="center"/>
        <w:rPr>
          <w:rFonts w:ascii="Arial" w:hAnsi="Arial" w:cs="Arial"/>
          <w:b/>
          <w:sz w:val="24"/>
          <w:szCs w:val="24"/>
        </w:rPr>
      </w:pPr>
      <w:r w:rsidRPr="00E65045">
        <w:rPr>
          <w:rFonts w:ascii="Arial" w:hAnsi="Arial" w:cs="Arial"/>
          <w:b/>
          <w:sz w:val="24"/>
          <w:szCs w:val="24"/>
        </w:rPr>
        <w:t>ATENTAMENTE</w:t>
      </w:r>
    </w:p>
    <w:p w:rsidR="003E7087" w:rsidRPr="00E65045" w:rsidRDefault="003E7087" w:rsidP="00E65045">
      <w:pPr>
        <w:spacing w:after="0"/>
        <w:jc w:val="center"/>
        <w:rPr>
          <w:rFonts w:ascii="Arial" w:hAnsi="Arial" w:cs="Arial"/>
          <w:b/>
          <w:sz w:val="24"/>
          <w:szCs w:val="24"/>
        </w:rPr>
      </w:pPr>
    </w:p>
    <w:p w:rsidR="006E652F" w:rsidRPr="00E65045" w:rsidRDefault="004D2C23" w:rsidP="00E65045">
      <w:pPr>
        <w:spacing w:after="0"/>
        <w:jc w:val="center"/>
        <w:rPr>
          <w:rFonts w:ascii="Arial" w:hAnsi="Arial" w:cs="Arial"/>
          <w:sz w:val="24"/>
          <w:szCs w:val="24"/>
        </w:rPr>
      </w:pPr>
      <w:r w:rsidRPr="00E65045">
        <w:rPr>
          <w:rFonts w:ascii="Arial" w:hAnsi="Arial" w:cs="Arial"/>
          <w:sz w:val="24"/>
          <w:szCs w:val="24"/>
        </w:rPr>
        <w:t>Etzatlán, Jalisco</w:t>
      </w:r>
      <w:r w:rsidR="00F738D7" w:rsidRPr="00E65045">
        <w:rPr>
          <w:rFonts w:ascii="Arial" w:hAnsi="Arial" w:cs="Arial"/>
          <w:sz w:val="24"/>
          <w:szCs w:val="24"/>
        </w:rPr>
        <w:t xml:space="preserve"> a </w:t>
      </w:r>
      <w:r w:rsidR="00AB44FE">
        <w:rPr>
          <w:rFonts w:ascii="Arial" w:hAnsi="Arial" w:cs="Arial"/>
          <w:sz w:val="24"/>
          <w:szCs w:val="24"/>
        </w:rPr>
        <w:t>28</w:t>
      </w:r>
      <w:r w:rsidR="00F738D7" w:rsidRPr="00E65045">
        <w:rPr>
          <w:rFonts w:ascii="Arial" w:hAnsi="Arial" w:cs="Arial"/>
          <w:sz w:val="24"/>
          <w:szCs w:val="24"/>
        </w:rPr>
        <w:t xml:space="preserve"> de </w:t>
      </w:r>
      <w:r w:rsidR="00E65045" w:rsidRPr="00E65045">
        <w:rPr>
          <w:rFonts w:ascii="Arial" w:hAnsi="Arial" w:cs="Arial"/>
          <w:sz w:val="24"/>
          <w:szCs w:val="24"/>
        </w:rPr>
        <w:t>ju</w:t>
      </w:r>
      <w:r w:rsidR="00150874">
        <w:rPr>
          <w:rFonts w:ascii="Arial" w:hAnsi="Arial" w:cs="Arial"/>
          <w:sz w:val="24"/>
          <w:szCs w:val="24"/>
        </w:rPr>
        <w:t>l</w:t>
      </w:r>
      <w:r w:rsidR="00E65045" w:rsidRPr="00E65045">
        <w:rPr>
          <w:rFonts w:ascii="Arial" w:hAnsi="Arial" w:cs="Arial"/>
          <w:sz w:val="24"/>
          <w:szCs w:val="24"/>
        </w:rPr>
        <w:t xml:space="preserve">io </w:t>
      </w:r>
      <w:r w:rsidR="00F738D7" w:rsidRPr="00E65045">
        <w:rPr>
          <w:rFonts w:ascii="Arial" w:hAnsi="Arial" w:cs="Arial"/>
          <w:sz w:val="24"/>
          <w:szCs w:val="24"/>
        </w:rPr>
        <w:t>del 202</w:t>
      </w:r>
      <w:r w:rsidR="00AB44FE">
        <w:rPr>
          <w:rFonts w:ascii="Arial" w:hAnsi="Arial" w:cs="Arial"/>
          <w:sz w:val="24"/>
          <w:szCs w:val="24"/>
        </w:rPr>
        <w:t>5</w:t>
      </w:r>
    </w:p>
    <w:p w:rsidR="006E652F" w:rsidRPr="00E65045" w:rsidRDefault="006E652F" w:rsidP="00E65045">
      <w:pPr>
        <w:spacing w:after="0"/>
        <w:jc w:val="center"/>
        <w:rPr>
          <w:rFonts w:ascii="Arial" w:hAnsi="Arial" w:cs="Arial"/>
          <w:sz w:val="24"/>
          <w:szCs w:val="24"/>
        </w:rPr>
      </w:pPr>
    </w:p>
    <w:p w:rsidR="006E652F" w:rsidRPr="00E65045" w:rsidRDefault="006E652F" w:rsidP="00E65045">
      <w:pPr>
        <w:spacing w:after="0"/>
        <w:jc w:val="center"/>
        <w:rPr>
          <w:rFonts w:ascii="Arial" w:hAnsi="Arial" w:cs="Arial"/>
          <w:sz w:val="24"/>
          <w:szCs w:val="24"/>
        </w:rPr>
      </w:pPr>
    </w:p>
    <w:p w:rsidR="006E652F" w:rsidRPr="00E65045" w:rsidRDefault="006E652F" w:rsidP="00E65045">
      <w:pPr>
        <w:spacing w:after="0"/>
        <w:jc w:val="center"/>
        <w:rPr>
          <w:rFonts w:ascii="Arial" w:hAnsi="Arial" w:cs="Arial"/>
          <w:sz w:val="24"/>
          <w:szCs w:val="24"/>
        </w:rPr>
      </w:pPr>
      <w:r w:rsidRPr="00E65045">
        <w:rPr>
          <w:rFonts w:ascii="Arial" w:hAnsi="Arial" w:cs="Arial"/>
          <w:sz w:val="24"/>
          <w:szCs w:val="24"/>
        </w:rPr>
        <w:t>___________________________________</w:t>
      </w:r>
    </w:p>
    <w:p w:rsidR="00860F1E" w:rsidRPr="00E65045" w:rsidRDefault="00AB44FE" w:rsidP="00E65045">
      <w:pPr>
        <w:spacing w:after="0"/>
        <w:jc w:val="center"/>
        <w:rPr>
          <w:rFonts w:ascii="Arial" w:hAnsi="Arial" w:cs="Arial"/>
          <w:sz w:val="24"/>
          <w:szCs w:val="24"/>
        </w:rPr>
      </w:pPr>
      <w:r>
        <w:rPr>
          <w:rFonts w:ascii="Arial" w:hAnsi="Arial" w:cs="Arial"/>
          <w:sz w:val="24"/>
          <w:szCs w:val="24"/>
        </w:rPr>
        <w:t>MTRA. KATIA MONTENEGRO LEON</w:t>
      </w:r>
    </w:p>
    <w:p w:rsidR="006E652F" w:rsidRPr="00E65045" w:rsidRDefault="006E652F" w:rsidP="00E65045">
      <w:pPr>
        <w:spacing w:after="0"/>
        <w:jc w:val="center"/>
        <w:rPr>
          <w:rFonts w:ascii="Arial" w:hAnsi="Arial" w:cs="Arial"/>
          <w:sz w:val="24"/>
          <w:szCs w:val="24"/>
        </w:rPr>
      </w:pPr>
      <w:r w:rsidRPr="00E65045">
        <w:rPr>
          <w:rFonts w:ascii="Arial" w:hAnsi="Arial" w:cs="Arial"/>
          <w:sz w:val="24"/>
          <w:szCs w:val="24"/>
        </w:rPr>
        <w:t>President</w:t>
      </w:r>
      <w:r w:rsidR="003756AD" w:rsidRPr="00E65045">
        <w:rPr>
          <w:rFonts w:ascii="Arial" w:hAnsi="Arial" w:cs="Arial"/>
          <w:sz w:val="24"/>
          <w:szCs w:val="24"/>
        </w:rPr>
        <w:t>a</w:t>
      </w:r>
      <w:r w:rsidRPr="00E65045">
        <w:rPr>
          <w:rFonts w:ascii="Arial" w:hAnsi="Arial" w:cs="Arial"/>
          <w:sz w:val="24"/>
          <w:szCs w:val="24"/>
        </w:rPr>
        <w:t xml:space="preserve"> de la Comisión</w:t>
      </w:r>
    </w:p>
    <w:p w:rsidR="000D712E" w:rsidRPr="00E65045" w:rsidRDefault="000D712E" w:rsidP="007C4DD0">
      <w:pPr>
        <w:spacing w:after="0"/>
        <w:rPr>
          <w:rFonts w:ascii="Arial" w:hAnsi="Arial" w:cs="Arial"/>
          <w:sz w:val="24"/>
          <w:szCs w:val="24"/>
        </w:rPr>
      </w:pPr>
    </w:p>
    <w:p w:rsidR="000D712E" w:rsidRPr="00E65045" w:rsidRDefault="000D712E" w:rsidP="00E65045">
      <w:pPr>
        <w:spacing w:after="0"/>
        <w:jc w:val="center"/>
        <w:rPr>
          <w:rFonts w:ascii="Arial" w:hAnsi="Arial" w:cs="Arial"/>
          <w:sz w:val="24"/>
          <w:szCs w:val="24"/>
        </w:rPr>
      </w:pPr>
    </w:p>
    <w:p w:rsidR="00D30A1C" w:rsidRPr="00E65045" w:rsidRDefault="00D30A1C" w:rsidP="00E65045">
      <w:pPr>
        <w:spacing w:after="0"/>
        <w:jc w:val="center"/>
        <w:rPr>
          <w:rFonts w:ascii="Arial" w:hAnsi="Arial" w:cs="Arial"/>
          <w:sz w:val="24"/>
          <w:szCs w:val="24"/>
        </w:rPr>
      </w:pPr>
    </w:p>
    <w:p w:rsidR="00D30A1C" w:rsidRPr="00E65045" w:rsidRDefault="00D30A1C" w:rsidP="00E65045">
      <w:pPr>
        <w:spacing w:after="0"/>
        <w:jc w:val="center"/>
        <w:rPr>
          <w:rFonts w:ascii="Arial" w:hAnsi="Arial" w:cs="Arial"/>
          <w:sz w:val="24"/>
          <w:szCs w:val="24"/>
        </w:rPr>
      </w:pPr>
      <w:r w:rsidRPr="00E65045">
        <w:rPr>
          <w:rFonts w:ascii="Arial" w:hAnsi="Arial" w:cs="Arial"/>
          <w:sz w:val="24"/>
          <w:szCs w:val="24"/>
        </w:rPr>
        <w:t>__________________________</w:t>
      </w:r>
    </w:p>
    <w:p w:rsidR="00D30A1C" w:rsidRPr="00E65045" w:rsidRDefault="00AB44FE" w:rsidP="00E65045">
      <w:pPr>
        <w:spacing w:after="0"/>
        <w:jc w:val="center"/>
        <w:rPr>
          <w:rFonts w:ascii="Arial" w:hAnsi="Arial" w:cs="Arial"/>
          <w:sz w:val="24"/>
          <w:szCs w:val="24"/>
        </w:rPr>
      </w:pPr>
      <w:r>
        <w:rPr>
          <w:rFonts w:ascii="Arial" w:hAnsi="Arial" w:cs="Arial"/>
          <w:sz w:val="24"/>
          <w:szCs w:val="24"/>
        </w:rPr>
        <w:t>MTRO. MANUEL ALEXANDRO AGUAYO TORRES</w:t>
      </w:r>
    </w:p>
    <w:p w:rsidR="00D30A1C" w:rsidRPr="00E65045" w:rsidRDefault="00D30A1C" w:rsidP="00E65045">
      <w:pPr>
        <w:spacing w:after="0"/>
        <w:jc w:val="center"/>
        <w:rPr>
          <w:rFonts w:ascii="Arial" w:hAnsi="Arial" w:cs="Arial"/>
          <w:sz w:val="24"/>
          <w:szCs w:val="24"/>
        </w:rPr>
      </w:pPr>
      <w:r w:rsidRPr="00E65045">
        <w:rPr>
          <w:rFonts w:ascii="Arial" w:hAnsi="Arial" w:cs="Arial"/>
          <w:sz w:val="24"/>
          <w:szCs w:val="24"/>
        </w:rPr>
        <w:t>Secretario Técnico.</w:t>
      </w:r>
    </w:p>
    <w:p w:rsidR="00D30A1C" w:rsidRPr="00E65045" w:rsidRDefault="00D30A1C" w:rsidP="00E65045">
      <w:pPr>
        <w:spacing w:after="0"/>
        <w:jc w:val="center"/>
        <w:rPr>
          <w:rFonts w:ascii="Arial" w:hAnsi="Arial" w:cs="Arial"/>
          <w:sz w:val="24"/>
          <w:szCs w:val="24"/>
        </w:rPr>
      </w:pPr>
    </w:p>
    <w:p w:rsidR="000319D0" w:rsidRPr="00E65045" w:rsidRDefault="000319D0" w:rsidP="007C4DD0">
      <w:pPr>
        <w:spacing w:after="0"/>
        <w:rPr>
          <w:rFonts w:ascii="Arial" w:hAnsi="Arial" w:cs="Arial"/>
          <w:sz w:val="24"/>
          <w:szCs w:val="24"/>
        </w:rPr>
      </w:pPr>
    </w:p>
    <w:p w:rsidR="00146E90" w:rsidRPr="00E65045" w:rsidRDefault="00146E90" w:rsidP="00E65045">
      <w:pPr>
        <w:spacing w:after="0"/>
        <w:jc w:val="center"/>
        <w:rPr>
          <w:rFonts w:ascii="Arial" w:hAnsi="Arial" w:cs="Arial"/>
          <w:sz w:val="24"/>
          <w:szCs w:val="24"/>
        </w:rPr>
      </w:pPr>
      <w:r w:rsidRPr="00E65045">
        <w:rPr>
          <w:rFonts w:ascii="Arial" w:hAnsi="Arial" w:cs="Arial"/>
          <w:sz w:val="24"/>
          <w:szCs w:val="24"/>
        </w:rPr>
        <w:t>______________________________</w:t>
      </w:r>
    </w:p>
    <w:p w:rsidR="00F738D7" w:rsidRPr="00E65045" w:rsidRDefault="00AB44FE" w:rsidP="00E65045">
      <w:pPr>
        <w:spacing w:after="0"/>
        <w:jc w:val="center"/>
        <w:rPr>
          <w:rFonts w:ascii="Arial" w:hAnsi="Arial" w:cs="Arial"/>
          <w:sz w:val="24"/>
          <w:szCs w:val="24"/>
        </w:rPr>
      </w:pPr>
      <w:r>
        <w:rPr>
          <w:rFonts w:ascii="Arial" w:hAnsi="Arial" w:cs="Arial"/>
          <w:sz w:val="24"/>
          <w:szCs w:val="24"/>
        </w:rPr>
        <w:t>MTRO. OSCAR ALEJANDRO BERNAL GARCIA</w:t>
      </w:r>
    </w:p>
    <w:p w:rsidR="00146E90" w:rsidRPr="00E65045" w:rsidRDefault="00F738D7" w:rsidP="00E65045">
      <w:pPr>
        <w:spacing w:after="0"/>
        <w:jc w:val="center"/>
        <w:rPr>
          <w:rFonts w:ascii="Arial" w:hAnsi="Arial" w:cs="Arial"/>
          <w:sz w:val="24"/>
          <w:szCs w:val="24"/>
        </w:rPr>
      </w:pPr>
      <w:r w:rsidRPr="00E65045">
        <w:rPr>
          <w:rFonts w:ascii="Arial" w:hAnsi="Arial" w:cs="Arial"/>
          <w:sz w:val="24"/>
          <w:szCs w:val="24"/>
        </w:rPr>
        <w:t>Vocal.</w:t>
      </w:r>
    </w:p>
    <w:p w:rsidR="006E652F" w:rsidRPr="00E65045" w:rsidRDefault="006E652F" w:rsidP="00E65045">
      <w:pPr>
        <w:spacing w:after="0"/>
        <w:jc w:val="center"/>
        <w:rPr>
          <w:rFonts w:ascii="Arial" w:hAnsi="Arial" w:cs="Arial"/>
          <w:b/>
          <w:sz w:val="24"/>
          <w:szCs w:val="24"/>
        </w:rPr>
      </w:pPr>
    </w:p>
    <w:p w:rsidR="00146E90" w:rsidRPr="00E65045" w:rsidRDefault="00146E90" w:rsidP="00E65045">
      <w:pPr>
        <w:spacing w:after="0"/>
        <w:jc w:val="both"/>
        <w:rPr>
          <w:rFonts w:ascii="Arial" w:hAnsi="Arial" w:cs="Arial"/>
          <w:b/>
          <w:sz w:val="24"/>
          <w:szCs w:val="24"/>
        </w:rPr>
      </w:pPr>
    </w:p>
    <w:p w:rsidR="003E7087" w:rsidRPr="00E65045" w:rsidRDefault="003E7087" w:rsidP="00E65045">
      <w:pPr>
        <w:spacing w:after="0"/>
        <w:jc w:val="both"/>
        <w:rPr>
          <w:rFonts w:ascii="Arial" w:hAnsi="Arial" w:cs="Arial"/>
          <w:b/>
          <w:sz w:val="24"/>
          <w:szCs w:val="24"/>
        </w:rPr>
      </w:pPr>
    </w:p>
    <w:p w:rsidR="00146E90" w:rsidRPr="00E65045" w:rsidRDefault="00146E90" w:rsidP="00E65045">
      <w:pPr>
        <w:spacing w:after="0"/>
        <w:jc w:val="both"/>
        <w:rPr>
          <w:rFonts w:ascii="Arial" w:hAnsi="Arial" w:cs="Arial"/>
          <w:sz w:val="24"/>
          <w:szCs w:val="24"/>
        </w:rPr>
      </w:pPr>
      <w:r w:rsidRPr="00E65045">
        <w:rPr>
          <w:rFonts w:ascii="Arial" w:hAnsi="Arial" w:cs="Arial"/>
          <w:sz w:val="24"/>
          <w:szCs w:val="24"/>
        </w:rPr>
        <w:t xml:space="preserve">La presente hoja de firmas corresponde al Acta de la </w:t>
      </w:r>
      <w:r w:rsidR="00C22A8B">
        <w:rPr>
          <w:rFonts w:ascii="Arial" w:hAnsi="Arial" w:cs="Arial"/>
          <w:sz w:val="24"/>
          <w:szCs w:val="24"/>
        </w:rPr>
        <w:t>Decima</w:t>
      </w:r>
      <w:r w:rsidRPr="00E65045">
        <w:rPr>
          <w:rFonts w:ascii="Arial" w:hAnsi="Arial" w:cs="Arial"/>
          <w:sz w:val="24"/>
          <w:szCs w:val="24"/>
        </w:rPr>
        <w:t xml:space="preserve"> Sesión de la Comis</w:t>
      </w:r>
      <w:r w:rsidR="00860A74" w:rsidRPr="00E65045">
        <w:rPr>
          <w:rFonts w:ascii="Arial" w:hAnsi="Arial" w:cs="Arial"/>
          <w:sz w:val="24"/>
          <w:szCs w:val="24"/>
        </w:rPr>
        <w:t xml:space="preserve">ión Edilicia de </w:t>
      </w:r>
      <w:r w:rsidR="00E76A6D" w:rsidRPr="00E65045">
        <w:rPr>
          <w:rFonts w:ascii="Arial" w:hAnsi="Arial" w:cs="Arial"/>
          <w:sz w:val="24"/>
          <w:szCs w:val="24"/>
        </w:rPr>
        <w:t>Alumbrado Público del</w:t>
      </w:r>
      <w:r w:rsidRPr="00E65045">
        <w:rPr>
          <w:rFonts w:ascii="Arial" w:hAnsi="Arial" w:cs="Arial"/>
          <w:sz w:val="24"/>
          <w:szCs w:val="24"/>
        </w:rPr>
        <w:t xml:space="preserve"> H. Ayuntamiento de Etzatlán, Jalisco; Administración Pública  </w:t>
      </w:r>
      <w:r w:rsidR="00860A74" w:rsidRPr="00E65045">
        <w:rPr>
          <w:rFonts w:ascii="Arial" w:hAnsi="Arial" w:cs="Arial"/>
          <w:sz w:val="24"/>
          <w:szCs w:val="24"/>
        </w:rPr>
        <w:t>2</w:t>
      </w:r>
      <w:r w:rsidR="00AB44FE">
        <w:rPr>
          <w:rFonts w:ascii="Arial" w:hAnsi="Arial" w:cs="Arial"/>
          <w:sz w:val="24"/>
          <w:szCs w:val="24"/>
        </w:rPr>
        <w:t>024</w:t>
      </w:r>
      <w:r w:rsidR="00FD1776" w:rsidRPr="00E65045">
        <w:rPr>
          <w:rFonts w:ascii="Arial" w:hAnsi="Arial" w:cs="Arial"/>
          <w:sz w:val="24"/>
          <w:szCs w:val="24"/>
        </w:rPr>
        <w:t xml:space="preserve"> – 202</w:t>
      </w:r>
      <w:r w:rsidR="00AB44FE">
        <w:rPr>
          <w:rFonts w:ascii="Arial" w:hAnsi="Arial" w:cs="Arial"/>
          <w:sz w:val="24"/>
          <w:szCs w:val="24"/>
        </w:rPr>
        <w:t>7</w:t>
      </w:r>
      <w:r w:rsidR="00FD1776" w:rsidRPr="00E65045">
        <w:rPr>
          <w:rFonts w:ascii="Arial" w:hAnsi="Arial" w:cs="Arial"/>
          <w:sz w:val="24"/>
          <w:szCs w:val="24"/>
        </w:rPr>
        <w:t xml:space="preserve">, celebrada el día </w:t>
      </w:r>
      <w:r w:rsidR="00AB44FE">
        <w:rPr>
          <w:rFonts w:ascii="Arial" w:hAnsi="Arial" w:cs="Arial"/>
          <w:sz w:val="24"/>
          <w:szCs w:val="24"/>
        </w:rPr>
        <w:t>28</w:t>
      </w:r>
      <w:r w:rsidR="00F738D7" w:rsidRPr="00E65045">
        <w:rPr>
          <w:rFonts w:ascii="Arial" w:hAnsi="Arial" w:cs="Arial"/>
          <w:sz w:val="24"/>
          <w:szCs w:val="24"/>
        </w:rPr>
        <w:t xml:space="preserve"> de </w:t>
      </w:r>
      <w:r w:rsidR="00E65045" w:rsidRPr="00E65045">
        <w:rPr>
          <w:rFonts w:ascii="Arial" w:hAnsi="Arial" w:cs="Arial"/>
          <w:sz w:val="24"/>
          <w:szCs w:val="24"/>
        </w:rPr>
        <w:t>ju</w:t>
      </w:r>
      <w:r w:rsidR="00C22A8B">
        <w:rPr>
          <w:rFonts w:ascii="Arial" w:hAnsi="Arial" w:cs="Arial"/>
          <w:sz w:val="24"/>
          <w:szCs w:val="24"/>
        </w:rPr>
        <w:t>l</w:t>
      </w:r>
      <w:r w:rsidR="00E65045" w:rsidRPr="00E65045">
        <w:rPr>
          <w:rFonts w:ascii="Arial" w:hAnsi="Arial" w:cs="Arial"/>
          <w:sz w:val="24"/>
          <w:szCs w:val="24"/>
        </w:rPr>
        <w:t>io</w:t>
      </w:r>
      <w:r w:rsidR="00F738D7" w:rsidRPr="00E65045">
        <w:rPr>
          <w:rFonts w:ascii="Arial" w:hAnsi="Arial" w:cs="Arial"/>
          <w:sz w:val="24"/>
          <w:szCs w:val="24"/>
        </w:rPr>
        <w:t xml:space="preserve"> del 202</w:t>
      </w:r>
      <w:r w:rsidR="00AB44FE">
        <w:rPr>
          <w:rFonts w:ascii="Arial" w:hAnsi="Arial" w:cs="Arial"/>
          <w:sz w:val="24"/>
          <w:szCs w:val="24"/>
        </w:rPr>
        <w:t>5 dos mil veinticinco</w:t>
      </w:r>
      <w:r w:rsidR="00F738D7" w:rsidRPr="00E65045">
        <w:rPr>
          <w:rFonts w:ascii="Arial" w:hAnsi="Arial" w:cs="Arial"/>
          <w:sz w:val="24"/>
          <w:szCs w:val="24"/>
        </w:rPr>
        <w:t>.</w:t>
      </w:r>
      <w:r w:rsidR="00B81B71" w:rsidRPr="00E65045">
        <w:rPr>
          <w:rFonts w:ascii="Arial" w:hAnsi="Arial" w:cs="Arial"/>
          <w:sz w:val="24"/>
          <w:szCs w:val="24"/>
        </w:rPr>
        <w:t>-----------------------------------------------------------</w:t>
      </w:r>
      <w:r w:rsidR="00AB44FE">
        <w:rPr>
          <w:rFonts w:ascii="Arial" w:hAnsi="Arial" w:cs="Arial"/>
          <w:sz w:val="24"/>
          <w:szCs w:val="24"/>
        </w:rPr>
        <w:t>-----------------------</w:t>
      </w:r>
      <w:r w:rsidR="00F738D7" w:rsidRPr="00E65045">
        <w:rPr>
          <w:rFonts w:ascii="Arial" w:hAnsi="Arial" w:cs="Arial"/>
          <w:sz w:val="24"/>
          <w:szCs w:val="24"/>
        </w:rPr>
        <w:t>CONSTE.</w:t>
      </w:r>
    </w:p>
    <w:sectPr w:rsidR="00146E90" w:rsidRPr="00E65045" w:rsidSect="005312E9">
      <w:pgSz w:w="12240" w:h="15840" w:code="1"/>
      <w:pgMar w:top="1134" w:right="1701"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F58"/>
    <w:multiLevelType w:val="hybridMultilevel"/>
    <w:tmpl w:val="BD48EF72"/>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proofState w:spelling="clean" w:grammar="clean"/>
  <w:defaultTabStop w:val="708"/>
  <w:hyphenationZone w:val="425"/>
  <w:characterSpacingControl w:val="doNotCompress"/>
  <w:compat>
    <w:useFELayout/>
    <w:compatSetting w:name="compatibilityMode" w:uri="http://schemas.microsoft.com/office/word" w:val="12"/>
  </w:compat>
  <w:rsids>
    <w:rsidRoot w:val="00BA7BD7"/>
    <w:rsid w:val="00001915"/>
    <w:rsid w:val="0001054A"/>
    <w:rsid w:val="00015B8F"/>
    <w:rsid w:val="000319D0"/>
    <w:rsid w:val="000D0839"/>
    <w:rsid w:val="000D712E"/>
    <w:rsid w:val="00146E90"/>
    <w:rsid w:val="00150874"/>
    <w:rsid w:val="00154D61"/>
    <w:rsid w:val="001754CB"/>
    <w:rsid w:val="00175A15"/>
    <w:rsid w:val="00180AC4"/>
    <w:rsid w:val="001C1451"/>
    <w:rsid w:val="001D6439"/>
    <w:rsid w:val="001E5594"/>
    <w:rsid w:val="001E7DAA"/>
    <w:rsid w:val="001F51EC"/>
    <w:rsid w:val="00214C9F"/>
    <w:rsid w:val="00216814"/>
    <w:rsid w:val="00252557"/>
    <w:rsid w:val="00261646"/>
    <w:rsid w:val="0026373E"/>
    <w:rsid w:val="002807E2"/>
    <w:rsid w:val="002A537D"/>
    <w:rsid w:val="002A55F3"/>
    <w:rsid w:val="002B2DC2"/>
    <w:rsid w:val="002C1597"/>
    <w:rsid w:val="002C1C75"/>
    <w:rsid w:val="002E10D6"/>
    <w:rsid w:val="002F750A"/>
    <w:rsid w:val="003016C0"/>
    <w:rsid w:val="003312A1"/>
    <w:rsid w:val="00335172"/>
    <w:rsid w:val="00336725"/>
    <w:rsid w:val="0037334C"/>
    <w:rsid w:val="003756AD"/>
    <w:rsid w:val="003A607C"/>
    <w:rsid w:val="003B6345"/>
    <w:rsid w:val="003D2385"/>
    <w:rsid w:val="003E7087"/>
    <w:rsid w:val="003E7ECC"/>
    <w:rsid w:val="003F5FDF"/>
    <w:rsid w:val="004247CB"/>
    <w:rsid w:val="00445D10"/>
    <w:rsid w:val="004500C0"/>
    <w:rsid w:val="00453651"/>
    <w:rsid w:val="00464DAE"/>
    <w:rsid w:val="00483F64"/>
    <w:rsid w:val="004871EF"/>
    <w:rsid w:val="00497629"/>
    <w:rsid w:val="004A3731"/>
    <w:rsid w:val="004D2C23"/>
    <w:rsid w:val="004E29B9"/>
    <w:rsid w:val="004F2895"/>
    <w:rsid w:val="00503A4D"/>
    <w:rsid w:val="00507123"/>
    <w:rsid w:val="00513FD6"/>
    <w:rsid w:val="00523174"/>
    <w:rsid w:val="005312E9"/>
    <w:rsid w:val="00556AAD"/>
    <w:rsid w:val="00577C6C"/>
    <w:rsid w:val="00577E96"/>
    <w:rsid w:val="005E2EB6"/>
    <w:rsid w:val="0060704F"/>
    <w:rsid w:val="0065073E"/>
    <w:rsid w:val="006A1D9A"/>
    <w:rsid w:val="006D3BC9"/>
    <w:rsid w:val="006E652F"/>
    <w:rsid w:val="006F2CFF"/>
    <w:rsid w:val="0070173F"/>
    <w:rsid w:val="007021D8"/>
    <w:rsid w:val="0071147E"/>
    <w:rsid w:val="0073484D"/>
    <w:rsid w:val="007379A4"/>
    <w:rsid w:val="007A1E71"/>
    <w:rsid w:val="007C064F"/>
    <w:rsid w:val="007C1BF0"/>
    <w:rsid w:val="007C4DD0"/>
    <w:rsid w:val="007F1E1C"/>
    <w:rsid w:val="00822645"/>
    <w:rsid w:val="00847558"/>
    <w:rsid w:val="00854FBC"/>
    <w:rsid w:val="00860A74"/>
    <w:rsid w:val="00860F1E"/>
    <w:rsid w:val="00880D01"/>
    <w:rsid w:val="0089285E"/>
    <w:rsid w:val="008B0DC6"/>
    <w:rsid w:val="008B0E5E"/>
    <w:rsid w:val="008B16A3"/>
    <w:rsid w:val="008B56BF"/>
    <w:rsid w:val="008C34A0"/>
    <w:rsid w:val="008E0CDD"/>
    <w:rsid w:val="00912D97"/>
    <w:rsid w:val="00951584"/>
    <w:rsid w:val="00987043"/>
    <w:rsid w:val="009A0202"/>
    <w:rsid w:val="009A6885"/>
    <w:rsid w:val="009D0DDC"/>
    <w:rsid w:val="00A3496E"/>
    <w:rsid w:val="00A60BEE"/>
    <w:rsid w:val="00A64294"/>
    <w:rsid w:val="00A65444"/>
    <w:rsid w:val="00A913D4"/>
    <w:rsid w:val="00AB44FE"/>
    <w:rsid w:val="00AD3417"/>
    <w:rsid w:val="00AE557D"/>
    <w:rsid w:val="00B002B0"/>
    <w:rsid w:val="00B00609"/>
    <w:rsid w:val="00B4003D"/>
    <w:rsid w:val="00B60FB8"/>
    <w:rsid w:val="00B76A96"/>
    <w:rsid w:val="00B818D6"/>
    <w:rsid w:val="00B81B71"/>
    <w:rsid w:val="00B86622"/>
    <w:rsid w:val="00BA7BD7"/>
    <w:rsid w:val="00BC3826"/>
    <w:rsid w:val="00BD0651"/>
    <w:rsid w:val="00BF4438"/>
    <w:rsid w:val="00BF5E28"/>
    <w:rsid w:val="00C22A8B"/>
    <w:rsid w:val="00C325F2"/>
    <w:rsid w:val="00C43713"/>
    <w:rsid w:val="00C472EA"/>
    <w:rsid w:val="00C710F9"/>
    <w:rsid w:val="00C72C7F"/>
    <w:rsid w:val="00C91DB3"/>
    <w:rsid w:val="00CE29E2"/>
    <w:rsid w:val="00D30A1C"/>
    <w:rsid w:val="00D33662"/>
    <w:rsid w:val="00D67425"/>
    <w:rsid w:val="00D82BE9"/>
    <w:rsid w:val="00DB0734"/>
    <w:rsid w:val="00DB0A18"/>
    <w:rsid w:val="00DE21AF"/>
    <w:rsid w:val="00DE4580"/>
    <w:rsid w:val="00DE4584"/>
    <w:rsid w:val="00DF45EC"/>
    <w:rsid w:val="00E03E51"/>
    <w:rsid w:val="00E1748C"/>
    <w:rsid w:val="00E45E04"/>
    <w:rsid w:val="00E57EAE"/>
    <w:rsid w:val="00E65045"/>
    <w:rsid w:val="00E654E7"/>
    <w:rsid w:val="00E76A6D"/>
    <w:rsid w:val="00E82BF8"/>
    <w:rsid w:val="00E87C81"/>
    <w:rsid w:val="00E90BAC"/>
    <w:rsid w:val="00E91320"/>
    <w:rsid w:val="00EB6EC1"/>
    <w:rsid w:val="00ED46EF"/>
    <w:rsid w:val="00ED64D0"/>
    <w:rsid w:val="00EE4A04"/>
    <w:rsid w:val="00EF563F"/>
    <w:rsid w:val="00F16F14"/>
    <w:rsid w:val="00F461FB"/>
    <w:rsid w:val="00F6309C"/>
    <w:rsid w:val="00F705EC"/>
    <w:rsid w:val="00F738D7"/>
    <w:rsid w:val="00FB45D8"/>
    <w:rsid w:val="00FB6761"/>
    <w:rsid w:val="00FC2DFB"/>
    <w:rsid w:val="00FD177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F714"/>
  <w15:docId w15:val="{DD5E9B86-0652-48DD-827F-628AD144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0F9"/>
    <w:pPr>
      <w:ind w:left="720"/>
      <w:contextualSpacing/>
    </w:pPr>
  </w:style>
  <w:style w:type="paragraph" w:styleId="Textodeglobo">
    <w:name w:val="Balloon Text"/>
    <w:basedOn w:val="Normal"/>
    <w:link w:val="TextodegloboCar"/>
    <w:uiPriority w:val="99"/>
    <w:semiHidden/>
    <w:unhideWhenUsed/>
    <w:rsid w:val="005312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1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7504">
      <w:bodyDiv w:val="1"/>
      <w:marLeft w:val="0"/>
      <w:marRight w:val="0"/>
      <w:marTop w:val="0"/>
      <w:marBottom w:val="0"/>
      <w:divBdr>
        <w:top w:val="none" w:sz="0" w:space="0" w:color="auto"/>
        <w:left w:val="none" w:sz="0" w:space="0" w:color="auto"/>
        <w:bottom w:val="none" w:sz="0" w:space="0" w:color="auto"/>
        <w:right w:val="none" w:sz="0" w:space="0" w:color="auto"/>
      </w:divBdr>
    </w:div>
    <w:div w:id="975767471">
      <w:bodyDiv w:val="1"/>
      <w:marLeft w:val="0"/>
      <w:marRight w:val="0"/>
      <w:marTop w:val="0"/>
      <w:marBottom w:val="0"/>
      <w:divBdr>
        <w:top w:val="none" w:sz="0" w:space="0" w:color="auto"/>
        <w:left w:val="none" w:sz="0" w:space="0" w:color="auto"/>
        <w:bottom w:val="none" w:sz="0" w:space="0" w:color="auto"/>
        <w:right w:val="none" w:sz="0" w:space="0" w:color="auto"/>
      </w:divBdr>
    </w:div>
    <w:div w:id="1301301043">
      <w:bodyDiv w:val="1"/>
      <w:marLeft w:val="0"/>
      <w:marRight w:val="0"/>
      <w:marTop w:val="0"/>
      <w:marBottom w:val="0"/>
      <w:divBdr>
        <w:top w:val="none" w:sz="0" w:space="0" w:color="auto"/>
        <w:left w:val="none" w:sz="0" w:space="0" w:color="auto"/>
        <w:bottom w:val="none" w:sz="0" w:space="0" w:color="auto"/>
        <w:right w:val="none" w:sz="0" w:space="0" w:color="auto"/>
      </w:divBdr>
    </w:div>
    <w:div w:id="1629699079">
      <w:bodyDiv w:val="1"/>
      <w:marLeft w:val="0"/>
      <w:marRight w:val="0"/>
      <w:marTop w:val="0"/>
      <w:marBottom w:val="0"/>
      <w:divBdr>
        <w:top w:val="none" w:sz="0" w:space="0" w:color="auto"/>
        <w:left w:val="none" w:sz="0" w:space="0" w:color="auto"/>
        <w:bottom w:val="none" w:sz="0" w:space="0" w:color="auto"/>
        <w:right w:val="none" w:sz="0" w:space="0" w:color="auto"/>
      </w:divBdr>
    </w:div>
    <w:div w:id="1866552627">
      <w:bodyDiv w:val="1"/>
      <w:marLeft w:val="0"/>
      <w:marRight w:val="0"/>
      <w:marTop w:val="0"/>
      <w:marBottom w:val="0"/>
      <w:divBdr>
        <w:top w:val="none" w:sz="0" w:space="0" w:color="auto"/>
        <w:left w:val="none" w:sz="0" w:space="0" w:color="auto"/>
        <w:bottom w:val="none" w:sz="0" w:space="0" w:color="auto"/>
        <w:right w:val="none" w:sz="0" w:space="0" w:color="auto"/>
      </w:divBdr>
    </w:div>
    <w:div w:id="1947956630">
      <w:bodyDiv w:val="1"/>
      <w:marLeft w:val="0"/>
      <w:marRight w:val="0"/>
      <w:marTop w:val="0"/>
      <w:marBottom w:val="0"/>
      <w:divBdr>
        <w:top w:val="none" w:sz="0" w:space="0" w:color="auto"/>
        <w:left w:val="none" w:sz="0" w:space="0" w:color="auto"/>
        <w:bottom w:val="none" w:sz="0" w:space="0" w:color="auto"/>
        <w:right w:val="none" w:sz="0" w:space="0" w:color="auto"/>
      </w:divBdr>
    </w:div>
    <w:div w:id="21451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3E3B4-5064-4B81-BE65-2A20E7F0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1082</Words>
  <Characters>5956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dc:creator>
  <cp:lastModifiedBy>Windows User</cp:lastModifiedBy>
  <cp:revision>7</cp:revision>
  <cp:lastPrinted>2025-07-23T02:08:00Z</cp:lastPrinted>
  <dcterms:created xsi:type="dcterms:W3CDTF">2022-09-15T13:32:00Z</dcterms:created>
  <dcterms:modified xsi:type="dcterms:W3CDTF">2025-08-06T15:40:00Z</dcterms:modified>
</cp:coreProperties>
</file>